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CD778" w14:textId="503F809F" w:rsidR="00BD6A3F" w:rsidRPr="002770C1" w:rsidRDefault="00643546" w:rsidP="00BD6A3F">
      <w:pPr>
        <w:pStyle w:val="Heading3"/>
        <w:rPr>
          <w:rFonts w:asciiTheme="minorHAnsi" w:hAnsiTheme="minorHAnsi" w:cstheme="minorHAnsi"/>
          <w:color w:val="B6073F"/>
          <w:sz w:val="40"/>
          <w:szCs w:val="40"/>
        </w:rPr>
      </w:pPr>
      <w:r w:rsidRPr="002770C1">
        <w:rPr>
          <w:rFonts w:asciiTheme="minorHAnsi" w:hAnsiTheme="minorHAnsi" w:cstheme="minorHAnsi"/>
          <w:color w:val="B6073F"/>
          <w:sz w:val="40"/>
          <w:szCs w:val="40"/>
        </w:rPr>
        <w:t>4 Key Themes for Copywriting in a Crisis</w:t>
      </w:r>
    </w:p>
    <w:p w14:paraId="639A2368" w14:textId="387305BF" w:rsidR="00643546" w:rsidRDefault="00643546" w:rsidP="00643546">
      <w:pPr>
        <w:pStyle w:val="ListParagraph"/>
        <w:numPr>
          <w:ilvl w:val="0"/>
          <w:numId w:val="38"/>
        </w:numPr>
      </w:pPr>
      <w:r>
        <w:t xml:space="preserve">We're going through a pandemic crisis, the likes of which we've never seen. </w:t>
      </w:r>
    </w:p>
    <w:p w14:paraId="2B4D4B7D" w14:textId="71199E7D" w:rsidR="00643546" w:rsidRDefault="00643546" w:rsidP="00643546">
      <w:pPr>
        <w:pStyle w:val="ListParagraph"/>
        <w:numPr>
          <w:ilvl w:val="0"/>
          <w:numId w:val="38"/>
        </w:numPr>
      </w:pPr>
      <w:r>
        <w:t xml:space="preserve">Whenever we get 'back to normal', people will </w:t>
      </w:r>
      <w:r w:rsidR="00C53F3C">
        <w:t xml:space="preserve">continue to do </w:t>
      </w:r>
      <w:r>
        <w:t>business with the organisations and brands that they like and respect. Your communications during this time will play a huge part in securing this kind of sentiment.</w:t>
      </w:r>
    </w:p>
    <w:p w14:paraId="4F55B3CE" w14:textId="400A1EA3" w:rsidR="00643546" w:rsidRDefault="00643546" w:rsidP="00643546">
      <w:pPr>
        <w:pStyle w:val="ListParagraph"/>
        <w:numPr>
          <w:ilvl w:val="0"/>
          <w:numId w:val="38"/>
        </w:numPr>
      </w:pPr>
      <w:r>
        <w:t>Kantar surveyed 25,000 people in 30 countries recently. 77% of consumers say they want brands to talk about how they are helpful in everyday life, 75% want brands to talk about their efforts to face this situation and 70% want brands to offer a reassuring tone.</w:t>
      </w:r>
    </w:p>
    <w:p w14:paraId="073DABD3" w14:textId="5707EB02" w:rsidR="00643546" w:rsidRPr="00643546" w:rsidRDefault="00643546" w:rsidP="00643546">
      <w:pPr>
        <w:pStyle w:val="ListParagraph"/>
        <w:numPr>
          <w:ilvl w:val="0"/>
          <w:numId w:val="38"/>
        </w:numPr>
      </w:pPr>
      <w:r>
        <w:t>Today we will look at 4 key themes for communicating well during any time of crisis.</w:t>
      </w:r>
    </w:p>
    <w:p w14:paraId="5644C4E8" w14:textId="0916182E" w:rsidR="00F04A47" w:rsidRPr="002770C1" w:rsidRDefault="00643546" w:rsidP="00BD6A3F">
      <w:pPr>
        <w:pStyle w:val="Heading3"/>
        <w:numPr>
          <w:ilvl w:val="0"/>
          <w:numId w:val="29"/>
        </w:numPr>
        <w:rPr>
          <w:rFonts w:asciiTheme="minorHAnsi" w:hAnsiTheme="minorHAnsi" w:cstheme="minorHAnsi"/>
        </w:rPr>
      </w:pPr>
      <w:r w:rsidRPr="002770C1">
        <w:rPr>
          <w:rFonts w:asciiTheme="minorHAnsi" w:hAnsiTheme="minorHAnsi" w:cstheme="minorHAnsi"/>
          <w:color w:val="B6073F"/>
        </w:rPr>
        <w:t xml:space="preserve">Be honest, </w:t>
      </w:r>
      <w:r w:rsidR="007E0C8F" w:rsidRPr="002770C1">
        <w:rPr>
          <w:rFonts w:asciiTheme="minorHAnsi" w:hAnsiTheme="minorHAnsi" w:cstheme="minorHAnsi"/>
          <w:color w:val="B6073F"/>
        </w:rPr>
        <w:t>open and trustworthy</w:t>
      </w:r>
    </w:p>
    <w:p w14:paraId="2FD23639" w14:textId="36B2F201" w:rsidR="00643546" w:rsidRDefault="00643546" w:rsidP="00643546">
      <w:pPr>
        <w:pStyle w:val="ListBullet"/>
      </w:pPr>
      <w:r>
        <w:t xml:space="preserve">Focus on empathising with how your audience is feeling at this time. </w:t>
      </w:r>
    </w:p>
    <w:p w14:paraId="5F4275D5" w14:textId="1C49AC55" w:rsidR="004A4FEE" w:rsidRPr="007E0C8F" w:rsidRDefault="00643546" w:rsidP="00643546">
      <w:pPr>
        <w:pStyle w:val="ListBullet"/>
        <w:rPr>
          <w:lang w:val="en-GB"/>
        </w:rPr>
      </w:pPr>
      <w:r>
        <w:t>'Humanise' your copy by avoiding templated comm</w:t>
      </w:r>
      <w:r w:rsidR="00C53F3C">
        <w:t>unication</w:t>
      </w:r>
      <w:r>
        <w:t>s.</w:t>
      </w:r>
    </w:p>
    <w:p w14:paraId="02BCAC23" w14:textId="35BB5FDF" w:rsidR="007E0C8F" w:rsidRPr="004A4FEE" w:rsidRDefault="007E0C8F" w:rsidP="00643546">
      <w:pPr>
        <w:pStyle w:val="ListBullet"/>
        <w:rPr>
          <w:lang w:val="en-GB"/>
        </w:rPr>
      </w:pPr>
      <w:r>
        <w:t>Learn where to use humour and lightness vs depth and seriousness.</w:t>
      </w:r>
    </w:p>
    <w:p w14:paraId="46482277" w14:textId="6122B9E6" w:rsidR="004A4FEE" w:rsidRPr="002770C1" w:rsidRDefault="00152700" w:rsidP="004A4FEE">
      <w:pPr>
        <w:pStyle w:val="Heading3"/>
        <w:numPr>
          <w:ilvl w:val="0"/>
          <w:numId w:val="29"/>
        </w:numPr>
        <w:rPr>
          <w:rFonts w:asciiTheme="minorHAnsi" w:hAnsiTheme="minorHAnsi" w:cstheme="minorHAnsi"/>
          <w:color w:val="B6073F"/>
          <w:lang w:val="en-GB"/>
        </w:rPr>
      </w:pPr>
      <w:r w:rsidRPr="002770C1">
        <w:rPr>
          <w:rFonts w:asciiTheme="minorHAnsi" w:hAnsiTheme="minorHAnsi" w:cstheme="minorHAnsi"/>
          <w:color w:val="B6073F"/>
          <w:lang w:val="en-GB"/>
        </w:rPr>
        <w:t>Be</w:t>
      </w:r>
      <w:r w:rsidR="007E0C8F" w:rsidRPr="002770C1">
        <w:rPr>
          <w:rFonts w:asciiTheme="minorHAnsi" w:hAnsiTheme="minorHAnsi" w:cstheme="minorHAnsi"/>
          <w:color w:val="B6073F"/>
          <w:lang w:val="en-GB"/>
        </w:rPr>
        <w:t xml:space="preserve"> helpful and useful</w:t>
      </w:r>
    </w:p>
    <w:p w14:paraId="3BB126AC" w14:textId="733072FF" w:rsidR="007E0C8F" w:rsidRPr="007E0C8F" w:rsidRDefault="007E0C8F" w:rsidP="007E0C8F">
      <w:pPr>
        <w:pStyle w:val="ListParagraph"/>
        <w:numPr>
          <w:ilvl w:val="0"/>
          <w:numId w:val="30"/>
        </w:numPr>
        <w:rPr>
          <w:lang w:val="en-GB"/>
        </w:rPr>
      </w:pPr>
      <w:r w:rsidRPr="007E0C8F">
        <w:rPr>
          <w:lang w:val="en-GB"/>
        </w:rPr>
        <w:t xml:space="preserve">Publish help </w:t>
      </w:r>
      <w:r w:rsidR="00C53F3C">
        <w:rPr>
          <w:lang w:val="en-GB"/>
        </w:rPr>
        <w:t>and</w:t>
      </w:r>
      <w:r w:rsidRPr="007E0C8F">
        <w:rPr>
          <w:lang w:val="en-GB"/>
        </w:rPr>
        <w:t xml:space="preserve"> support content for existing customers.</w:t>
      </w:r>
    </w:p>
    <w:p w14:paraId="1CF5B1E9" w14:textId="7D4ADE1D" w:rsidR="00FB3BC3" w:rsidRPr="007E0C8F" w:rsidRDefault="007E0C8F" w:rsidP="007E0C8F">
      <w:pPr>
        <w:pStyle w:val="ListParagraph"/>
        <w:numPr>
          <w:ilvl w:val="0"/>
          <w:numId w:val="30"/>
        </w:numPr>
        <w:rPr>
          <w:lang w:val="en-GB"/>
        </w:rPr>
      </w:pPr>
      <w:r w:rsidRPr="007E0C8F">
        <w:rPr>
          <w:lang w:val="en-GB"/>
        </w:rPr>
        <w:t xml:space="preserve">Provide </w:t>
      </w:r>
      <w:r w:rsidR="00E92922">
        <w:rPr>
          <w:lang w:val="en-GB"/>
        </w:rPr>
        <w:t>T</w:t>
      </w:r>
      <w:r w:rsidRPr="007E0C8F">
        <w:rPr>
          <w:lang w:val="en-GB"/>
        </w:rPr>
        <w:t xml:space="preserve">ips, </w:t>
      </w:r>
      <w:r w:rsidR="00E92922">
        <w:rPr>
          <w:lang w:val="en-GB"/>
        </w:rPr>
        <w:t>H</w:t>
      </w:r>
      <w:r w:rsidRPr="007E0C8F">
        <w:rPr>
          <w:lang w:val="en-GB"/>
        </w:rPr>
        <w:t xml:space="preserve">ow </w:t>
      </w:r>
      <w:proofErr w:type="spellStart"/>
      <w:r w:rsidR="00E92922">
        <w:rPr>
          <w:lang w:val="en-GB"/>
        </w:rPr>
        <w:t>T</w:t>
      </w:r>
      <w:r w:rsidRPr="007E0C8F">
        <w:rPr>
          <w:lang w:val="en-GB"/>
        </w:rPr>
        <w:t>o's</w:t>
      </w:r>
      <w:proofErr w:type="spellEnd"/>
      <w:r w:rsidR="00E92922">
        <w:rPr>
          <w:lang w:val="en-GB"/>
        </w:rPr>
        <w:t xml:space="preserve">, </w:t>
      </w:r>
      <w:r w:rsidRPr="007E0C8F">
        <w:rPr>
          <w:lang w:val="en-GB"/>
        </w:rPr>
        <w:t>and other benefit-driven content</w:t>
      </w:r>
      <w:r w:rsidR="00152700">
        <w:rPr>
          <w:lang w:val="en-GB"/>
        </w:rPr>
        <w:t xml:space="preserve"> for prospects</w:t>
      </w:r>
      <w:r w:rsidRPr="007E0C8F">
        <w:rPr>
          <w:lang w:val="en-GB"/>
        </w:rPr>
        <w:t>.</w:t>
      </w:r>
      <w:r w:rsidR="00E63E45">
        <w:rPr>
          <w:lang w:val="en-GB"/>
        </w:rPr>
        <w:t xml:space="preserve"> </w:t>
      </w:r>
    </w:p>
    <w:p w14:paraId="47094430" w14:textId="41227431" w:rsidR="00E63E45" w:rsidRPr="002770C1" w:rsidRDefault="007E0C8F" w:rsidP="00FB3BC3">
      <w:pPr>
        <w:pStyle w:val="Heading3"/>
        <w:numPr>
          <w:ilvl w:val="0"/>
          <w:numId w:val="29"/>
        </w:numPr>
        <w:rPr>
          <w:rFonts w:asciiTheme="minorHAnsi" w:hAnsiTheme="minorHAnsi" w:cstheme="minorHAnsi"/>
          <w:color w:val="B6073F"/>
          <w:lang w:val="en-GB"/>
        </w:rPr>
      </w:pPr>
      <w:r w:rsidRPr="002770C1">
        <w:rPr>
          <w:rFonts w:asciiTheme="minorHAnsi" w:hAnsiTheme="minorHAnsi" w:cstheme="minorHAnsi"/>
          <w:color w:val="B6073F"/>
          <w:lang w:val="en-GB"/>
        </w:rPr>
        <w:t>Show that you’re giving</w:t>
      </w:r>
    </w:p>
    <w:p w14:paraId="04877E58" w14:textId="159AA342" w:rsidR="007E0C8F" w:rsidRPr="007E0C8F" w:rsidRDefault="007E0C8F" w:rsidP="001739A1">
      <w:pPr>
        <w:pStyle w:val="ListParagraph"/>
        <w:numPr>
          <w:ilvl w:val="0"/>
          <w:numId w:val="41"/>
        </w:numPr>
        <w:rPr>
          <w:lang w:val="en-GB"/>
        </w:rPr>
      </w:pPr>
      <w:r w:rsidRPr="007E0C8F">
        <w:rPr>
          <w:lang w:val="en-GB"/>
        </w:rPr>
        <w:t>Focus on the things you're doing to help those in need. Examples: Chef José Andrés turned his 5-star restaurants into soup kitchens</w:t>
      </w:r>
      <w:r w:rsidR="00152700">
        <w:rPr>
          <w:lang w:val="en-GB"/>
        </w:rPr>
        <w:t>;</w:t>
      </w:r>
      <w:r w:rsidRPr="007E0C8F">
        <w:rPr>
          <w:lang w:val="en-GB"/>
        </w:rPr>
        <w:t xml:space="preserve"> Brew Dog adapted their alcohol manufacturing process to create hand sanitizers.</w:t>
      </w:r>
    </w:p>
    <w:p w14:paraId="27914BA2" w14:textId="5606ABA0" w:rsidR="00FB3BC3" w:rsidRPr="007E0C8F" w:rsidRDefault="007E0C8F" w:rsidP="001739A1">
      <w:pPr>
        <w:pStyle w:val="ListParagraph"/>
        <w:numPr>
          <w:ilvl w:val="0"/>
          <w:numId w:val="41"/>
        </w:numPr>
        <w:rPr>
          <w:lang w:val="en-GB"/>
        </w:rPr>
      </w:pPr>
      <w:r w:rsidRPr="007E0C8F">
        <w:rPr>
          <w:lang w:val="en-GB"/>
        </w:rPr>
        <w:t xml:space="preserve">For existing and prospective customers offer discounts, easier payment terms, </w:t>
      </w:r>
      <w:r w:rsidR="00152700">
        <w:rPr>
          <w:lang w:val="en-GB"/>
        </w:rPr>
        <w:t xml:space="preserve">and maybe even </w:t>
      </w:r>
      <w:r w:rsidRPr="007E0C8F">
        <w:rPr>
          <w:lang w:val="en-GB"/>
        </w:rPr>
        <w:t>free stuff.</w:t>
      </w:r>
      <w:bookmarkStart w:id="0" w:name="_GoBack"/>
      <w:bookmarkEnd w:id="0"/>
    </w:p>
    <w:p w14:paraId="44CE3B5C" w14:textId="73C0475D" w:rsidR="00FB3BC3" w:rsidRPr="002770C1" w:rsidRDefault="001739A1" w:rsidP="00FB3BC3">
      <w:pPr>
        <w:pStyle w:val="Heading3"/>
        <w:numPr>
          <w:ilvl w:val="0"/>
          <w:numId w:val="29"/>
        </w:numPr>
        <w:rPr>
          <w:rFonts w:asciiTheme="minorHAnsi" w:hAnsiTheme="minorHAnsi" w:cstheme="minorHAnsi"/>
          <w:color w:val="B6073F"/>
          <w:lang w:val="en-GB"/>
        </w:rPr>
      </w:pPr>
      <w:r w:rsidRPr="002770C1">
        <w:rPr>
          <w:rFonts w:asciiTheme="minorHAnsi" w:hAnsiTheme="minorHAnsi" w:cstheme="minorHAnsi"/>
          <w:color w:val="B6073F"/>
          <w:lang w:val="en-GB"/>
        </w:rPr>
        <w:t xml:space="preserve">Collaborate with </w:t>
      </w:r>
      <w:r w:rsidR="00152700" w:rsidRPr="002770C1">
        <w:rPr>
          <w:rFonts w:asciiTheme="minorHAnsi" w:hAnsiTheme="minorHAnsi" w:cstheme="minorHAnsi"/>
          <w:color w:val="B6073F"/>
          <w:lang w:val="en-GB"/>
        </w:rPr>
        <w:t xml:space="preserve">your </w:t>
      </w:r>
      <w:r w:rsidRPr="002770C1">
        <w:rPr>
          <w:rFonts w:asciiTheme="minorHAnsi" w:hAnsiTheme="minorHAnsi" w:cstheme="minorHAnsi"/>
          <w:color w:val="B6073F"/>
          <w:lang w:val="en-GB"/>
        </w:rPr>
        <w:t>customers and prospects</w:t>
      </w:r>
    </w:p>
    <w:p w14:paraId="032AAA50" w14:textId="45FA4241" w:rsidR="001739A1" w:rsidRDefault="001739A1" w:rsidP="001739A1">
      <w:pPr>
        <w:pStyle w:val="ListParagraph"/>
        <w:numPr>
          <w:ilvl w:val="0"/>
          <w:numId w:val="44"/>
        </w:numPr>
      </w:pPr>
      <w:r>
        <w:t xml:space="preserve">Encourage your audience to contribute their </w:t>
      </w:r>
      <w:r w:rsidR="00152700">
        <w:t>thoughts, fears and insights</w:t>
      </w:r>
      <w:r>
        <w:t xml:space="preserve">. </w:t>
      </w:r>
    </w:p>
    <w:p w14:paraId="50FF91FD" w14:textId="74AF4659" w:rsidR="00396FA2" w:rsidRDefault="001739A1" w:rsidP="001739A1">
      <w:pPr>
        <w:pStyle w:val="ListParagraph"/>
        <w:numPr>
          <w:ilvl w:val="0"/>
          <w:numId w:val="44"/>
        </w:numPr>
      </w:pPr>
      <w:r>
        <w:t>Publish case studies, user generated content, customer tips, etc.</w:t>
      </w:r>
    </w:p>
    <w:sectPr w:rsidR="00396FA2">
      <w:footerReference w:type="default" r:id="rId7"/>
      <w:headerReference w:type="first" r:id="rId8"/>
      <w:footerReference w:type="first" r:id="rId9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6333E" w14:textId="77777777" w:rsidR="00883AC6" w:rsidRDefault="00883AC6">
      <w:pPr>
        <w:spacing w:before="0" w:after="0" w:line="240" w:lineRule="auto"/>
      </w:pPr>
      <w:r>
        <w:separator/>
      </w:r>
    </w:p>
    <w:p w14:paraId="4108B554" w14:textId="77777777" w:rsidR="00883AC6" w:rsidRDefault="00883AC6"/>
  </w:endnote>
  <w:endnote w:type="continuationSeparator" w:id="0">
    <w:p w14:paraId="421EC55A" w14:textId="77777777" w:rsidR="00883AC6" w:rsidRDefault="00883AC6">
      <w:pPr>
        <w:spacing w:before="0" w:after="0" w:line="240" w:lineRule="auto"/>
      </w:pPr>
      <w:r>
        <w:continuationSeparator/>
      </w:r>
    </w:p>
    <w:p w14:paraId="3185E763" w14:textId="77777777" w:rsidR="00883AC6" w:rsidRDefault="00883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76740A" w14:textId="77777777" w:rsidR="00132570" w:rsidRDefault="00B604E0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2A70E8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EA72D" w14:textId="7123613E" w:rsidR="00132570" w:rsidRPr="002A70E8" w:rsidRDefault="002A70E8" w:rsidP="002A70E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0B4326" wp14:editId="1123F8B0">
              <wp:simplePos x="0" y="0"/>
              <wp:positionH relativeFrom="column">
                <wp:posOffset>4874896</wp:posOffset>
              </wp:positionH>
              <wp:positionV relativeFrom="paragraph">
                <wp:posOffset>-1026159</wp:posOffset>
              </wp:positionV>
              <wp:extent cx="3657600" cy="3200400"/>
              <wp:effectExtent l="0" t="0" r="19050" b="1905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0" cy="3200400"/>
                      </a:xfrm>
                      <a:prstGeom prst="ellipse">
                        <a:avLst/>
                      </a:prstGeom>
                      <a:solidFill>
                        <a:srgbClr val="B6073F"/>
                      </a:solidFill>
                      <a:ln w="12700" cap="flat" cmpd="sng" algn="ctr">
                        <a:solidFill>
                          <a:srgbClr val="B6073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3B11450" id="Oval 2" o:spid="_x0000_s1026" style="position:absolute;margin-left:383.85pt;margin-top:-80.8pt;width:4in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" fillcolor="#b6073f" strokecolor="#b6073f" strokeweight="1pt">
              <v:stroke joinstyle="miter"/>
            </v:oval>
          </w:pict>
        </mc:Fallback>
      </mc:AlternateContent>
    </w:r>
    <w:r w:rsidRPr="002A70E8">
      <w:t>T</w:t>
    </w:r>
    <w:r w:rsidR="001045E7" w:rsidRPr="002A70E8">
      <w:t>im Tucker, 23 Digital Ltd</w:t>
    </w:r>
    <w:r w:rsidRPr="002A70E8"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8BA87" w14:textId="77777777" w:rsidR="00883AC6" w:rsidRDefault="00883AC6">
      <w:pPr>
        <w:spacing w:before="0" w:after="0" w:line="240" w:lineRule="auto"/>
      </w:pPr>
      <w:r>
        <w:separator/>
      </w:r>
    </w:p>
    <w:p w14:paraId="40488397" w14:textId="77777777" w:rsidR="00883AC6" w:rsidRDefault="00883AC6"/>
  </w:footnote>
  <w:footnote w:type="continuationSeparator" w:id="0">
    <w:p w14:paraId="7B259BD0" w14:textId="77777777" w:rsidR="00883AC6" w:rsidRDefault="00883AC6">
      <w:pPr>
        <w:spacing w:before="0" w:after="0" w:line="240" w:lineRule="auto"/>
      </w:pPr>
      <w:r>
        <w:continuationSeparator/>
      </w:r>
    </w:p>
    <w:p w14:paraId="6CD77E82" w14:textId="77777777" w:rsidR="00883AC6" w:rsidRDefault="00883A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5A0DC" w14:textId="6F1583C7" w:rsidR="00BD6A3F" w:rsidRPr="002770C1" w:rsidRDefault="002A70E8" w:rsidP="00BD6A3F">
    <w:pPr>
      <w:pStyle w:val="Heading2"/>
      <w:rPr>
        <w:rFonts w:asciiTheme="minorHAnsi" w:hAnsiTheme="minorHAnsi" w:cstheme="minorHAnsi"/>
        <w:color w:val="2B282D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D3F18E" wp14:editId="7E80C727">
              <wp:simplePos x="0" y="0"/>
              <wp:positionH relativeFrom="margin">
                <wp:posOffset>-1590675</wp:posOffset>
              </wp:positionH>
              <wp:positionV relativeFrom="paragraph">
                <wp:posOffset>-1162050</wp:posOffset>
              </wp:positionV>
              <wp:extent cx="1952625" cy="1876425"/>
              <wp:effectExtent l="0" t="0" r="28575" b="28575"/>
              <wp:wrapTight wrapText="bothSides">
                <wp:wrapPolygon edited="0">
                  <wp:start x="8640" y="0"/>
                  <wp:lineTo x="7165" y="219"/>
                  <wp:lineTo x="2318" y="2851"/>
                  <wp:lineTo x="1264" y="5263"/>
                  <wp:lineTo x="211" y="7017"/>
                  <wp:lineTo x="0" y="8991"/>
                  <wp:lineTo x="0" y="14035"/>
                  <wp:lineTo x="1686" y="17543"/>
                  <wp:lineTo x="1686" y="17982"/>
                  <wp:lineTo x="5690" y="21052"/>
                  <wp:lineTo x="8008" y="21710"/>
                  <wp:lineTo x="8219" y="21710"/>
                  <wp:lineTo x="13487" y="21710"/>
                  <wp:lineTo x="13698" y="21710"/>
                  <wp:lineTo x="16016" y="21052"/>
                  <wp:lineTo x="20020" y="17762"/>
                  <wp:lineTo x="20020" y="17543"/>
                  <wp:lineTo x="21705" y="14035"/>
                  <wp:lineTo x="21705" y="8552"/>
                  <wp:lineTo x="21495" y="7017"/>
                  <wp:lineTo x="20230" y="4824"/>
                  <wp:lineTo x="19387" y="2851"/>
                  <wp:lineTo x="14751" y="219"/>
                  <wp:lineTo x="13065" y="0"/>
                  <wp:lineTo x="8640" y="0"/>
                </wp:wrapPolygon>
              </wp:wrapTight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25" cy="1876425"/>
                      </a:xfrm>
                      <a:prstGeom prst="ellipse">
                        <a:avLst/>
                      </a:prstGeom>
                      <a:solidFill>
                        <a:srgbClr val="B6073F"/>
                      </a:solidFill>
                      <a:ln w="12700" cap="flat" cmpd="sng" algn="ctr">
                        <a:solidFill>
                          <a:srgbClr val="B6073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BFD4D85" id="Oval 3" o:spid="_x0000_s1026" style="position:absolute;margin-left:-125.25pt;margin-top:-91.5pt;width:153.75pt;height:14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" fillcolor="#b6073f" strokecolor="#b6073f" strokeweight="1pt">
              <v:stroke joinstyle="miter"/>
              <w10:wrap type="tight" anchorx="margin"/>
            </v:oval>
          </w:pict>
        </mc:Fallback>
      </mc:AlternateContent>
    </w:r>
    <w:r w:rsidR="002770C1">
      <w:rPr>
        <w:rFonts w:asciiTheme="minorHAnsi" w:hAnsiTheme="minorHAnsi" w:cstheme="minorHAnsi"/>
        <w:noProof/>
        <w:color w:val="B6073F"/>
        <w:szCs w:val="40"/>
        <w:lang w:val="en-GB" w:eastAsia="en-GB"/>
      </w:rPr>
      <w:drawing>
        <wp:anchor distT="0" distB="0" distL="114300" distR="114300" simplePos="0" relativeHeight="251658240" behindDoc="0" locked="0" layoutInCell="1" allowOverlap="1" wp14:anchorId="426C1FA8" wp14:editId="0F0C68E7">
          <wp:simplePos x="0" y="0"/>
          <wp:positionH relativeFrom="column">
            <wp:posOffset>5474970</wp:posOffset>
          </wp:positionH>
          <wp:positionV relativeFrom="paragraph">
            <wp:posOffset>-228600</wp:posOffset>
          </wp:positionV>
          <wp:extent cx="1314450" cy="8623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O Leaders of tomorrow SMALL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A3F" w:rsidRPr="002770C1">
      <w:rPr>
        <w:rFonts w:asciiTheme="minorHAnsi" w:hAnsiTheme="minorHAnsi" w:cstheme="minorHAnsi"/>
        <w:color w:val="2B282D"/>
      </w:rPr>
      <w:t xml:space="preserve">AEO </w:t>
    </w:r>
    <w:r w:rsidR="005A3576">
      <w:rPr>
        <w:rFonts w:asciiTheme="minorHAnsi" w:hAnsiTheme="minorHAnsi" w:cstheme="minorHAnsi"/>
        <w:color w:val="2B282D"/>
      </w:rPr>
      <w:t>LOT</w:t>
    </w:r>
    <w:r w:rsidR="00BD6A3F" w:rsidRPr="002770C1">
      <w:rPr>
        <w:rFonts w:asciiTheme="minorHAnsi" w:hAnsiTheme="minorHAnsi" w:cstheme="minorHAnsi"/>
        <w:color w:val="2B282D"/>
      </w:rPr>
      <w:t xml:space="preserve"> COPYWRITING webinar </w:t>
    </w:r>
  </w:p>
  <w:p w14:paraId="15DA6BC8" w14:textId="77777777" w:rsidR="00BD6A3F" w:rsidRDefault="00BD6A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93EC70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7F7579"/>
    <w:multiLevelType w:val="hybridMultilevel"/>
    <w:tmpl w:val="E1D06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CD3D13"/>
    <w:multiLevelType w:val="hybridMultilevel"/>
    <w:tmpl w:val="88D85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40FAE"/>
    <w:multiLevelType w:val="hybridMultilevel"/>
    <w:tmpl w:val="4E9C3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94E97"/>
    <w:multiLevelType w:val="hybridMultilevel"/>
    <w:tmpl w:val="613EE2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F6013"/>
    <w:multiLevelType w:val="hybridMultilevel"/>
    <w:tmpl w:val="EE92F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47D2F"/>
    <w:multiLevelType w:val="hybridMultilevel"/>
    <w:tmpl w:val="EA208984"/>
    <w:lvl w:ilvl="0" w:tplc="ECA64FAC">
      <w:start w:val="1"/>
      <w:numFmt w:val="decimal"/>
      <w:lvlText w:val="%1."/>
      <w:lvlJc w:val="left"/>
      <w:pPr>
        <w:ind w:left="720" w:hanging="360"/>
      </w:pPr>
      <w:rPr>
        <w:rFonts w:hint="default"/>
        <w:color w:val="B6073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6086C"/>
    <w:multiLevelType w:val="hybridMultilevel"/>
    <w:tmpl w:val="A1D87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0B22E3D"/>
    <w:multiLevelType w:val="hybridMultilevel"/>
    <w:tmpl w:val="8E0A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0CB06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42918"/>
    <w:multiLevelType w:val="hybridMultilevel"/>
    <w:tmpl w:val="8B467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3A4907"/>
    <w:multiLevelType w:val="hybridMultilevel"/>
    <w:tmpl w:val="3B024B62"/>
    <w:lvl w:ilvl="0" w:tplc="61DE1AD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62A067F"/>
    <w:multiLevelType w:val="hybridMultilevel"/>
    <w:tmpl w:val="CBECA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10FB0"/>
    <w:multiLevelType w:val="hybridMultilevel"/>
    <w:tmpl w:val="E7F8C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92E31"/>
    <w:multiLevelType w:val="hybridMultilevel"/>
    <w:tmpl w:val="8FA2B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0411DB5"/>
    <w:multiLevelType w:val="hybridMultilevel"/>
    <w:tmpl w:val="CB028D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254DF"/>
    <w:multiLevelType w:val="hybridMultilevel"/>
    <w:tmpl w:val="51E8A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3070F"/>
    <w:multiLevelType w:val="hybridMultilevel"/>
    <w:tmpl w:val="FB92C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2408E"/>
    <w:multiLevelType w:val="hybridMultilevel"/>
    <w:tmpl w:val="93EEB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D1393"/>
    <w:multiLevelType w:val="hybridMultilevel"/>
    <w:tmpl w:val="6A40B36A"/>
    <w:lvl w:ilvl="0" w:tplc="9950F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1816CA3"/>
    <w:multiLevelType w:val="hybridMultilevel"/>
    <w:tmpl w:val="E28E0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20FF4"/>
    <w:multiLevelType w:val="hybridMultilevel"/>
    <w:tmpl w:val="CABC065E"/>
    <w:lvl w:ilvl="0" w:tplc="C4B6F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5E37DA8"/>
    <w:multiLevelType w:val="hybridMultilevel"/>
    <w:tmpl w:val="B300A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C7640"/>
    <w:multiLevelType w:val="hybridMultilevel"/>
    <w:tmpl w:val="A0603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B045B"/>
    <w:multiLevelType w:val="hybridMultilevel"/>
    <w:tmpl w:val="755A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9697AF4"/>
    <w:multiLevelType w:val="hybridMultilevel"/>
    <w:tmpl w:val="863C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339F2"/>
    <w:multiLevelType w:val="hybridMultilevel"/>
    <w:tmpl w:val="5748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711BD"/>
    <w:multiLevelType w:val="hybridMultilevel"/>
    <w:tmpl w:val="4E38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585FBF"/>
    <w:multiLevelType w:val="hybridMultilevel"/>
    <w:tmpl w:val="CC707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7E1C99"/>
    <w:multiLevelType w:val="hybridMultilevel"/>
    <w:tmpl w:val="A796C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EF700B"/>
    <w:multiLevelType w:val="hybridMultilevel"/>
    <w:tmpl w:val="11006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F3F88"/>
    <w:multiLevelType w:val="hybridMultilevel"/>
    <w:tmpl w:val="E29ABAF0"/>
    <w:lvl w:ilvl="0" w:tplc="E4AC3C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56690"/>
    <w:multiLevelType w:val="hybridMultilevel"/>
    <w:tmpl w:val="F82A1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E632A6"/>
    <w:multiLevelType w:val="hybridMultilevel"/>
    <w:tmpl w:val="7D022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5763B87"/>
    <w:multiLevelType w:val="hybridMultilevel"/>
    <w:tmpl w:val="ADDC6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E27B3"/>
    <w:multiLevelType w:val="hybridMultilevel"/>
    <w:tmpl w:val="7DC8C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F4396"/>
    <w:multiLevelType w:val="hybridMultilevel"/>
    <w:tmpl w:val="12B0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27"/>
  </w:num>
  <w:num w:numId="5">
    <w:abstractNumId w:val="22"/>
  </w:num>
  <w:num w:numId="6">
    <w:abstractNumId w:val="28"/>
  </w:num>
  <w:num w:numId="7">
    <w:abstractNumId w:val="8"/>
  </w:num>
  <w:num w:numId="8">
    <w:abstractNumId w:val="43"/>
  </w:num>
  <w:num w:numId="9">
    <w:abstractNumId w:val="0"/>
  </w:num>
  <w:num w:numId="10">
    <w:abstractNumId w:val="32"/>
  </w:num>
  <w:num w:numId="11">
    <w:abstractNumId w:val="26"/>
  </w:num>
  <w:num w:numId="12">
    <w:abstractNumId w:val="35"/>
  </w:num>
  <w:num w:numId="13">
    <w:abstractNumId w:val="11"/>
  </w:num>
  <w:num w:numId="14">
    <w:abstractNumId w:val="14"/>
  </w:num>
  <w:num w:numId="15">
    <w:abstractNumId w:val="33"/>
  </w:num>
  <w:num w:numId="16">
    <w:abstractNumId w:val="7"/>
  </w:num>
  <w:num w:numId="17">
    <w:abstractNumId w:val="31"/>
  </w:num>
  <w:num w:numId="18">
    <w:abstractNumId w:val="24"/>
  </w:num>
  <w:num w:numId="19">
    <w:abstractNumId w:val="41"/>
  </w:num>
  <w:num w:numId="20">
    <w:abstractNumId w:val="36"/>
  </w:num>
  <w:num w:numId="21">
    <w:abstractNumId w:val="5"/>
  </w:num>
  <w:num w:numId="22">
    <w:abstractNumId w:val="29"/>
  </w:num>
  <w:num w:numId="23">
    <w:abstractNumId w:val="4"/>
  </w:num>
  <w:num w:numId="24">
    <w:abstractNumId w:val="18"/>
  </w:num>
  <w:num w:numId="25">
    <w:abstractNumId w:val="17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42"/>
  </w:num>
  <w:num w:numId="31">
    <w:abstractNumId w:val="3"/>
  </w:num>
  <w:num w:numId="32">
    <w:abstractNumId w:val="38"/>
  </w:num>
  <w:num w:numId="33">
    <w:abstractNumId w:val="40"/>
  </w:num>
  <w:num w:numId="34">
    <w:abstractNumId w:val="6"/>
  </w:num>
  <w:num w:numId="35">
    <w:abstractNumId w:val="15"/>
  </w:num>
  <w:num w:numId="36">
    <w:abstractNumId w:val="34"/>
  </w:num>
  <w:num w:numId="37">
    <w:abstractNumId w:val="13"/>
  </w:num>
  <w:num w:numId="38">
    <w:abstractNumId w:val="16"/>
  </w:num>
  <w:num w:numId="39">
    <w:abstractNumId w:val="39"/>
  </w:num>
  <w:num w:numId="40">
    <w:abstractNumId w:val="25"/>
  </w:num>
  <w:num w:numId="41">
    <w:abstractNumId w:val="12"/>
  </w:num>
  <w:num w:numId="42">
    <w:abstractNumId w:val="30"/>
  </w:num>
  <w:num w:numId="43">
    <w:abstractNumId w:val="23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A2"/>
    <w:rsid w:val="00055B5F"/>
    <w:rsid w:val="001045E7"/>
    <w:rsid w:val="00132570"/>
    <w:rsid w:val="00152700"/>
    <w:rsid w:val="001739A1"/>
    <w:rsid w:val="001A2215"/>
    <w:rsid w:val="001B2E38"/>
    <w:rsid w:val="00245130"/>
    <w:rsid w:val="002770C1"/>
    <w:rsid w:val="002A70E8"/>
    <w:rsid w:val="003252E7"/>
    <w:rsid w:val="00396FA2"/>
    <w:rsid w:val="00475F49"/>
    <w:rsid w:val="004A4FEE"/>
    <w:rsid w:val="004E4608"/>
    <w:rsid w:val="005A3576"/>
    <w:rsid w:val="005F5DB3"/>
    <w:rsid w:val="00643546"/>
    <w:rsid w:val="006C20FF"/>
    <w:rsid w:val="006F466C"/>
    <w:rsid w:val="007401CF"/>
    <w:rsid w:val="0079151D"/>
    <w:rsid w:val="00794BBD"/>
    <w:rsid w:val="007E0C8F"/>
    <w:rsid w:val="00883AC6"/>
    <w:rsid w:val="00962FDE"/>
    <w:rsid w:val="00A83A73"/>
    <w:rsid w:val="00AA5ED0"/>
    <w:rsid w:val="00B277BE"/>
    <w:rsid w:val="00B47E56"/>
    <w:rsid w:val="00B573E0"/>
    <w:rsid w:val="00B604E0"/>
    <w:rsid w:val="00BB5762"/>
    <w:rsid w:val="00BD52A0"/>
    <w:rsid w:val="00BD6A3F"/>
    <w:rsid w:val="00C13C4D"/>
    <w:rsid w:val="00C41FFC"/>
    <w:rsid w:val="00C53F3C"/>
    <w:rsid w:val="00C867AC"/>
    <w:rsid w:val="00E63E45"/>
    <w:rsid w:val="00E92922"/>
    <w:rsid w:val="00F04A47"/>
    <w:rsid w:val="00F174AA"/>
    <w:rsid w:val="00F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FCFD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B6073F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B6073F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B6073F" w:themeColor="accent1"/>
      <w:sz w:val="3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6A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8052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6073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6073F" w:themeColor="accent1"/>
        <w:left w:val="single" w:sz="4" w:space="0" w:color="B6073F" w:themeColor="accent1"/>
        <w:bottom w:val="single" w:sz="4" w:space="0" w:color="B6073F" w:themeColor="accent1"/>
        <w:right w:val="single" w:sz="4" w:space="0" w:color="B607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073F" w:themeFill="accent1"/>
      </w:tcPr>
    </w:tblStylePr>
    <w:tblStylePr w:type="lastRow">
      <w:rPr>
        <w:b/>
        <w:bCs/>
      </w:rPr>
      <w:tblPr/>
      <w:tcPr>
        <w:tcBorders>
          <w:top w:val="double" w:sz="4" w:space="0" w:color="B607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073F" w:themeColor="accent1"/>
          <w:right w:val="single" w:sz="4" w:space="0" w:color="B6073F" w:themeColor="accent1"/>
        </w:tcBorders>
      </w:tcPr>
    </w:tblStylePr>
    <w:tblStylePr w:type="band1Horz">
      <w:tblPr/>
      <w:tcPr>
        <w:tcBorders>
          <w:top w:val="single" w:sz="4" w:space="0" w:color="B6073F" w:themeColor="accent1"/>
          <w:bottom w:val="single" w:sz="4" w:space="0" w:color="B607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073F" w:themeColor="accent1"/>
          <w:left w:val="nil"/>
        </w:tcBorders>
      </w:tcPr>
    </w:tblStylePr>
    <w:tblStylePr w:type="swCell">
      <w:tblPr/>
      <w:tcPr>
        <w:tcBorders>
          <w:top w:val="double" w:sz="4" w:space="0" w:color="B6073F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B6073F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B6073F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B6073F" w:themeColor="accent1"/>
        <w:insideH w:val="single" w:sz="6" w:space="0" w:color="B6073F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073F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B6073F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B6073F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F98723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F98723" w:themeColor="accent2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B6073F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B6073F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B6073F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B6073F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B6073F" w:themeColor="accent1"/>
        <w:left w:val="single" w:sz="4" w:space="31" w:color="B6073F" w:themeColor="accent1"/>
        <w:bottom w:val="single" w:sz="4" w:space="8" w:color="B6073F" w:themeColor="accent1"/>
        <w:right w:val="single" w:sz="4" w:space="31" w:color="B6073F" w:themeColor="accent1"/>
      </w:pBdr>
      <w:shd w:val="clear" w:color="auto" w:fill="B6073F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B6073F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B6073F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B6073F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6073F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B6073F" w:themeColor="accent1"/>
    </w:rPr>
  </w:style>
  <w:style w:type="paragraph" w:styleId="ListParagraph">
    <w:name w:val="List Paragraph"/>
    <w:basedOn w:val="Normal"/>
    <w:uiPriority w:val="34"/>
    <w:unhideWhenUsed/>
    <w:qFormat/>
    <w:rsid w:val="00C13C4D"/>
    <w:pPr>
      <w:ind w:left="720"/>
      <w:contextualSpacing/>
    </w:pPr>
  </w:style>
  <w:style w:type="paragraph" w:customStyle="1" w:styleId="NoteLevel1">
    <w:name w:val="Note Level 1"/>
    <w:basedOn w:val="Normal"/>
    <w:uiPriority w:val="99"/>
    <w:rsid w:val="00A83A73"/>
    <w:pPr>
      <w:keepNext/>
      <w:numPr>
        <w:numId w:val="9"/>
      </w:numPr>
      <w:spacing w:after="0"/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rsid w:val="00A83A73"/>
    <w:pPr>
      <w:keepNext/>
      <w:numPr>
        <w:ilvl w:val="1"/>
        <w:numId w:val="9"/>
      </w:numPr>
      <w:spacing w:after="0"/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FEE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E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3E45"/>
    <w:rPr>
      <w:color w:val="0072C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63E4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BD6A3F"/>
    <w:rPr>
      <w:rFonts w:asciiTheme="majorHAnsi" w:eastAsiaTheme="majorEastAsia" w:hAnsiTheme="majorHAnsi" w:cstheme="majorBidi"/>
      <w:i/>
      <w:iCs/>
      <w:color w:val="88052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794BBD"/>
    <w:rPr>
      <w:color w:val="7949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209">
          <w:marLeft w:val="69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51">
          <w:marLeft w:val="69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4937">
          <w:marLeft w:val="69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561">
          <w:marLeft w:val="69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4986">
          <w:marLeft w:val="97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541">
          <w:marLeft w:val="97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914">
          <w:marLeft w:val="97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1B"/>
    <w:rsid w:val="00092391"/>
    <w:rsid w:val="0092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BF63C7D7BE494F97AC080851CF7587">
    <w:name w:val="23BF63C7D7BE494F97AC080851CF7587"/>
    <w:rsid w:val="00925F1B"/>
  </w:style>
  <w:style w:type="paragraph" w:customStyle="1" w:styleId="EE9CF68966114BB6A542CDE9FCAF98A7">
    <w:name w:val="EE9CF68966114BB6A542CDE9FCAF98A7"/>
    <w:rsid w:val="00925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B6073F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Tucker</dc:creator>
  <cp:keywords/>
  <dc:description/>
  <cp:lastModifiedBy>Microsoft account</cp:lastModifiedBy>
  <cp:revision>9</cp:revision>
  <dcterms:created xsi:type="dcterms:W3CDTF">2020-04-07T08:19:00Z</dcterms:created>
  <dcterms:modified xsi:type="dcterms:W3CDTF">2020-05-05T15:25:00Z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TF10002024</vt:lpwstr>
  </property>
</Properties>
</file>