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ED" w:rsidRPr="009E1CED" w:rsidRDefault="009E1CED" w:rsidP="009E1CED">
      <w:pPr>
        <w:pStyle w:val="NormalWeb"/>
        <w:rPr>
          <w:rFonts w:asciiTheme="minorHAnsi" w:hAnsiTheme="minorHAnsi" w:cstheme="minorHAnsi"/>
          <w:sz w:val="28"/>
          <w:szCs w:val="28"/>
        </w:rPr>
      </w:pPr>
      <w:r w:rsidRPr="009E1CED">
        <w:rPr>
          <w:rStyle w:val="Strong"/>
          <w:rFonts w:asciiTheme="minorHAnsi" w:hAnsiTheme="minorHAnsi" w:cstheme="minorHAnsi"/>
          <w:sz w:val="28"/>
          <w:szCs w:val="28"/>
        </w:rPr>
        <w:t>Description of Home Textiles</w:t>
      </w:r>
    </w:p>
    <w:p w:rsidR="009E1CED" w:rsidRPr="009E1CED" w:rsidRDefault="009E1CED" w:rsidP="009E1CED">
      <w:pPr>
        <w:pStyle w:val="NormalWeb"/>
        <w:rPr>
          <w:rFonts w:asciiTheme="minorHAnsi" w:hAnsiTheme="minorHAnsi" w:cstheme="minorHAnsi"/>
        </w:rPr>
      </w:pPr>
      <w:r w:rsidRPr="009E1CED">
        <w:rPr>
          <w:rStyle w:val="Strong"/>
          <w:rFonts w:asciiTheme="minorHAnsi" w:hAnsiTheme="minorHAnsi" w:cstheme="minorHAnsi"/>
        </w:rPr>
        <w:t>Definition and Importance</w:t>
      </w:r>
      <w:r w:rsidRPr="009E1CED">
        <w:rPr>
          <w:rFonts w:asciiTheme="minorHAnsi" w:hAnsiTheme="minorHAnsi" w:cstheme="minorHAnsi"/>
        </w:rPr>
        <w:br/>
        <w:t>Home textiles refer to the various fabrics and materials used in home furnishing that enhance both the functionality and aesthetics of living spaces. They play a crucial role in creating a comfortable and inviting environment, contributing to the overall ambiance of a home. Home textiles encompass a wide range of products designed for different purposes, including decorative and practical applications.</w:t>
      </w:r>
    </w:p>
    <w:p w:rsidR="009E1CED" w:rsidRPr="009E1CED" w:rsidRDefault="009E1CED" w:rsidP="009E1CED">
      <w:pPr>
        <w:pStyle w:val="NormalWeb"/>
        <w:rPr>
          <w:rFonts w:asciiTheme="minorHAnsi" w:hAnsiTheme="minorHAnsi" w:cstheme="minorHAnsi"/>
        </w:rPr>
      </w:pPr>
      <w:r w:rsidRPr="009E1CED">
        <w:rPr>
          <w:rStyle w:val="Strong"/>
          <w:rFonts w:asciiTheme="minorHAnsi" w:hAnsiTheme="minorHAnsi" w:cstheme="minorHAnsi"/>
        </w:rPr>
        <w:t>Types of Home Textiles</w:t>
      </w:r>
      <w:r w:rsidRPr="009E1CED">
        <w:rPr>
          <w:rFonts w:asciiTheme="minorHAnsi" w:hAnsiTheme="minorHAnsi" w:cstheme="minorHAnsi"/>
        </w:rPr>
        <w:br/>
        <w:t>Home textiles can be categorized into several types based on their use:</w:t>
      </w:r>
    </w:p>
    <w:p w:rsidR="009E1CED" w:rsidRPr="009E1CED" w:rsidRDefault="009E1CED" w:rsidP="009E1CED">
      <w:pPr>
        <w:pStyle w:val="NormalWeb"/>
        <w:numPr>
          <w:ilvl w:val="0"/>
          <w:numId w:val="1"/>
        </w:numPr>
        <w:rPr>
          <w:rFonts w:asciiTheme="minorHAnsi" w:hAnsiTheme="minorHAnsi" w:cstheme="minorHAnsi"/>
        </w:rPr>
      </w:pPr>
      <w:r w:rsidRPr="009E1CED">
        <w:rPr>
          <w:rStyle w:val="Strong"/>
          <w:rFonts w:asciiTheme="minorHAnsi" w:hAnsiTheme="minorHAnsi" w:cstheme="minorHAnsi"/>
        </w:rPr>
        <w:t>Bedding Textiles</w:t>
      </w:r>
      <w:r w:rsidRPr="009E1CED">
        <w:rPr>
          <w:rFonts w:asciiTheme="minorHAnsi" w:hAnsiTheme="minorHAnsi" w:cstheme="minorHAnsi"/>
        </w:rPr>
        <w:t>: This category includes items such as bed linens (sheets, pillowcases), bedspreads, comforters, blankets, and pillows. These textiles not only provide comfort during sleep but also add style and color to bedrooms.</w:t>
      </w:r>
    </w:p>
    <w:p w:rsidR="009E1CED" w:rsidRPr="009E1CED" w:rsidRDefault="009E1CED" w:rsidP="009E1CED">
      <w:pPr>
        <w:pStyle w:val="NormalWeb"/>
        <w:numPr>
          <w:ilvl w:val="0"/>
          <w:numId w:val="1"/>
        </w:numPr>
        <w:rPr>
          <w:rFonts w:asciiTheme="minorHAnsi" w:hAnsiTheme="minorHAnsi" w:cstheme="minorHAnsi"/>
        </w:rPr>
      </w:pPr>
      <w:r w:rsidRPr="009E1CED">
        <w:rPr>
          <w:rStyle w:val="Strong"/>
          <w:rFonts w:asciiTheme="minorHAnsi" w:hAnsiTheme="minorHAnsi" w:cstheme="minorHAnsi"/>
        </w:rPr>
        <w:t>Kitchen Linens</w:t>
      </w:r>
      <w:r w:rsidRPr="009E1CED">
        <w:rPr>
          <w:rFonts w:asciiTheme="minorHAnsi" w:hAnsiTheme="minorHAnsi" w:cstheme="minorHAnsi"/>
        </w:rPr>
        <w:t>: Kitchen textiles include aprons, dishcloths, towels, potholders, and mittens. They serve functional purposes such as protecting clothing while cooking or cleaning dishes but can also be decorative elements in kitchen design.</w:t>
      </w:r>
    </w:p>
    <w:p w:rsidR="009E1CED" w:rsidRPr="009E1CED" w:rsidRDefault="009E1CED" w:rsidP="009E1CED">
      <w:pPr>
        <w:pStyle w:val="NormalWeb"/>
        <w:numPr>
          <w:ilvl w:val="0"/>
          <w:numId w:val="1"/>
        </w:numPr>
        <w:rPr>
          <w:rFonts w:asciiTheme="minorHAnsi" w:hAnsiTheme="minorHAnsi" w:cstheme="minorHAnsi"/>
        </w:rPr>
      </w:pPr>
      <w:r w:rsidRPr="009E1CED">
        <w:rPr>
          <w:rStyle w:val="Strong"/>
          <w:rFonts w:asciiTheme="minorHAnsi" w:hAnsiTheme="minorHAnsi" w:cstheme="minorHAnsi"/>
        </w:rPr>
        <w:t>Table Linens</w:t>
      </w:r>
      <w:r w:rsidRPr="009E1CED">
        <w:rPr>
          <w:rFonts w:asciiTheme="minorHAnsi" w:hAnsiTheme="minorHAnsi" w:cstheme="minorHAnsi"/>
        </w:rPr>
        <w:t>: Items like tablecloths, placemats, napkins, and table runners fall under this category. Table linens enhance dining experiences by adding elegance to meals while protecting surfaces from spills and stains.</w:t>
      </w:r>
    </w:p>
    <w:p w:rsidR="009E1CED" w:rsidRPr="009E1CED" w:rsidRDefault="009E1CED" w:rsidP="009E1CED">
      <w:pPr>
        <w:pStyle w:val="NormalWeb"/>
        <w:numPr>
          <w:ilvl w:val="0"/>
          <w:numId w:val="1"/>
        </w:numPr>
        <w:rPr>
          <w:rFonts w:asciiTheme="minorHAnsi" w:hAnsiTheme="minorHAnsi" w:cstheme="minorHAnsi"/>
        </w:rPr>
      </w:pPr>
      <w:r w:rsidRPr="009E1CED">
        <w:rPr>
          <w:rStyle w:val="Strong"/>
          <w:rFonts w:asciiTheme="minorHAnsi" w:hAnsiTheme="minorHAnsi" w:cstheme="minorHAnsi"/>
        </w:rPr>
        <w:t>Bathroom Linens</w:t>
      </w:r>
      <w:r w:rsidRPr="009E1CED">
        <w:rPr>
          <w:rFonts w:asciiTheme="minorHAnsi" w:hAnsiTheme="minorHAnsi" w:cstheme="minorHAnsi"/>
        </w:rPr>
        <w:t>: This includes bath towels, washcloths, bath mats, and shower curtains. These textiles are essential for personal hygiene while also contributing to the bathroom’s decor.</w:t>
      </w:r>
    </w:p>
    <w:p w:rsidR="009E1CED" w:rsidRPr="009E1CED" w:rsidRDefault="009E1CED" w:rsidP="009E1CED">
      <w:pPr>
        <w:pStyle w:val="NormalWeb"/>
        <w:numPr>
          <w:ilvl w:val="0"/>
          <w:numId w:val="1"/>
        </w:numPr>
        <w:rPr>
          <w:rFonts w:asciiTheme="minorHAnsi" w:hAnsiTheme="minorHAnsi" w:cstheme="minorHAnsi"/>
        </w:rPr>
      </w:pPr>
      <w:r w:rsidRPr="009E1CED">
        <w:rPr>
          <w:rStyle w:val="Strong"/>
          <w:rFonts w:asciiTheme="minorHAnsi" w:hAnsiTheme="minorHAnsi" w:cstheme="minorHAnsi"/>
        </w:rPr>
        <w:t>Curtains and Draperies</w:t>
      </w:r>
      <w:r w:rsidRPr="009E1CED">
        <w:rPr>
          <w:rFonts w:asciiTheme="minorHAnsi" w:hAnsiTheme="minorHAnsi" w:cstheme="minorHAnsi"/>
        </w:rPr>
        <w:t>: Used for privacy and light control, curtains also serve as decorative elements that can significantly influence the mood of a room.</w:t>
      </w:r>
    </w:p>
    <w:p w:rsidR="009E1CED" w:rsidRPr="009E1CED" w:rsidRDefault="009E1CED" w:rsidP="009E1CED">
      <w:pPr>
        <w:pStyle w:val="NormalWeb"/>
        <w:rPr>
          <w:rFonts w:asciiTheme="minorHAnsi" w:hAnsiTheme="minorHAnsi" w:cstheme="minorHAnsi"/>
        </w:rPr>
      </w:pPr>
      <w:bookmarkStart w:id="0" w:name="_GoBack"/>
      <w:bookmarkEnd w:id="0"/>
      <w:r w:rsidRPr="009E1CED">
        <w:rPr>
          <w:rStyle w:val="Strong"/>
          <w:rFonts w:asciiTheme="minorHAnsi" w:hAnsiTheme="minorHAnsi" w:cstheme="minorHAnsi"/>
        </w:rPr>
        <w:t>Materials Used in Home Textiles</w:t>
      </w:r>
      <w:r w:rsidRPr="009E1CED">
        <w:rPr>
          <w:rFonts w:asciiTheme="minorHAnsi" w:hAnsiTheme="minorHAnsi" w:cstheme="minorHAnsi"/>
        </w:rPr>
        <w:br/>
        <w:t>Home textiles are made from various materials that can be broadly classified into natural fibers (such as cotton, linen, wool) and synthetic fibers (like polyester or nylon). Blending these fibers is common practice among manufacturers to enhance durability and performance characteristics of the fabrics.</w:t>
      </w:r>
    </w:p>
    <w:p w:rsidR="009E1CED" w:rsidRPr="009E1CED" w:rsidRDefault="009E1CED" w:rsidP="009E1CED">
      <w:pPr>
        <w:pStyle w:val="NormalWeb"/>
        <w:rPr>
          <w:rFonts w:asciiTheme="minorHAnsi" w:hAnsiTheme="minorHAnsi" w:cstheme="minorHAnsi"/>
        </w:rPr>
      </w:pPr>
      <w:r w:rsidRPr="009E1CED">
        <w:rPr>
          <w:rStyle w:val="Strong"/>
          <w:rFonts w:asciiTheme="minorHAnsi" w:hAnsiTheme="minorHAnsi" w:cstheme="minorHAnsi"/>
        </w:rPr>
        <w:t>Production Methods</w:t>
      </w:r>
      <w:r w:rsidRPr="009E1CED">
        <w:rPr>
          <w:rFonts w:asciiTheme="minorHAnsi" w:hAnsiTheme="minorHAnsi" w:cstheme="minorHAnsi"/>
        </w:rPr>
        <w:br/>
      </w:r>
      <w:proofErr w:type="gramStart"/>
      <w:r w:rsidRPr="009E1CED">
        <w:rPr>
          <w:rFonts w:asciiTheme="minorHAnsi" w:hAnsiTheme="minorHAnsi" w:cstheme="minorHAnsi"/>
        </w:rPr>
        <w:t>The</w:t>
      </w:r>
      <w:proofErr w:type="gramEnd"/>
      <w:r w:rsidRPr="009E1CED">
        <w:rPr>
          <w:rFonts w:asciiTheme="minorHAnsi" w:hAnsiTheme="minorHAnsi" w:cstheme="minorHAnsi"/>
        </w:rPr>
        <w:t xml:space="preserve"> production of home textiles involves several techniques including weaving, knitting, crocheting, non-woven methods, knotting, or pressing fibers together. The choice of method often depends on the desired characteristics of the final product as well as market demand.</w:t>
      </w:r>
    </w:p>
    <w:p w:rsidR="009E1CED" w:rsidRPr="009E1CED" w:rsidRDefault="009E1CED" w:rsidP="009E1CED">
      <w:pPr>
        <w:pStyle w:val="NormalWeb"/>
        <w:rPr>
          <w:rFonts w:asciiTheme="minorHAnsi" w:hAnsiTheme="minorHAnsi" w:cstheme="minorHAnsi"/>
        </w:rPr>
      </w:pPr>
      <w:r w:rsidRPr="009E1CED">
        <w:rPr>
          <w:rFonts w:asciiTheme="minorHAnsi" w:hAnsiTheme="minorHAnsi" w:cstheme="minorHAnsi"/>
        </w:rPr>
        <w:t>In summary, home textiles are integral components of interior design that combine functionality with aesthetic appeal across various areas within a home.</w:t>
      </w:r>
    </w:p>
    <w:p w:rsidR="00B439C4" w:rsidRDefault="00B439C4"/>
    <w:sectPr w:rsidR="00B439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F6F3D"/>
    <w:multiLevelType w:val="multilevel"/>
    <w:tmpl w:val="73E4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ED"/>
    <w:rsid w:val="009E1CED"/>
    <w:rsid w:val="00B4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C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cp:revision>
  <dcterms:created xsi:type="dcterms:W3CDTF">2025-01-18T17:44:00Z</dcterms:created>
  <dcterms:modified xsi:type="dcterms:W3CDTF">2025-01-18T17:45:00Z</dcterms:modified>
</cp:coreProperties>
</file>