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100 words editorial </w:t>
      </w:r>
    </w:p>
    <w:p w:rsidR="00000000" w:rsidDel="00000000" w:rsidP="00000000" w:rsidRDefault="00000000" w:rsidRPr="00000000" w14:paraId="00000002">
      <w:pPr>
        <w:pStyle w:val="Title"/>
        <w:spacing w:line="276" w:lineRule="auto"/>
        <w:rPr/>
      </w:pPr>
      <w:r w:rsidDel="00000000" w:rsidR="00000000" w:rsidRPr="00000000">
        <w:rPr>
          <w:rtl w:val="0"/>
        </w:rPr>
        <w:t xml:space="preserve">Going Global Live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16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&amp; 17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November 2022 - ExCeL, London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</w:t>
      </w:r>
      <w:r w:rsidDel="00000000" w:rsidR="00000000" w:rsidRPr="00000000">
        <w:rPr>
          <w:sz w:val="20"/>
          <w:szCs w:val="20"/>
          <w:rtl w:val="0"/>
        </w:rPr>
        <w:t xml:space="preserve">Please hyperlink the highlighted words with the following link (add the name of your company instead of ‘XXX’):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color w:val="1155cc"/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https://www.goinggloballive.co.uk/?utm_source=Exhibitor</w:t>
        </w:r>
      </w:hyperlink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XXX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Example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https://www.goinggloballive.co.uk/?utm_source=Exhibitor</w:t>
        </w:r>
      </w:hyperlink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BusinessShowMedia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Europe’s largest business show</w:t>
      </w:r>
      <w:r w:rsidDel="00000000" w:rsidR="00000000" w:rsidRPr="00000000">
        <w:rPr>
          <w:rtl w:val="0"/>
        </w:rPr>
        <w:t xml:space="preserve"> is back for 2022, returning to London’s ExCeL on the 16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&amp; 17th of November. Alongside this is our fantastic show Going Global Live where we aim to help businesses that are wanting to expand overseas.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Find out everything you need to know about trade agreements, importing and exporting, and how to build relationships with international clients. A large part will also include helping startups and SMEs navigate a post-Brexit working world and navigate new legislation. You’ll find other like-minded people under the same roof, those just starting out, and also those with years of experience and knowledge behind them.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Join us this November and start your global journey. Get your ticket here: </w:t>
      </w:r>
      <w:hyperlink r:id="rId10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https://www.goinggloballive.co.uk/</w:t>
        </w:r>
      </w:hyperlink>
      <w:r w:rsidDel="00000000" w:rsidR="00000000" w:rsidRPr="00000000">
        <w:rPr>
          <w:rtl w:val="0"/>
        </w:rPr>
        <w:t xml:space="preserve">. We look forward to seeing you!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Exhibiting &amp; Sponsorship Enquiries: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Sales Team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bookmarkStart w:colFirst="0" w:colLast="0" w:name="_xtbn81ojsym3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Enquiries@thebusinessshow.co.uk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+44 (0) 117 9902 005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Marketing &amp; Press Enquiries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Marketing@thebusinessshow.co.uk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/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+44 (0) 1179 902 005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rketing@thebusinessshow.co.uk" TargetMode="External"/><Relationship Id="rId10" Type="http://schemas.openxmlformats.org/officeDocument/2006/relationships/hyperlink" Target="https://www.goinggloballive.co.uk/" TargetMode="External"/><Relationship Id="rId9" Type="http://schemas.openxmlformats.org/officeDocument/2006/relationships/hyperlink" Target="https://www.goinggloballive.co.uk/?utm_source=ExhibitorBusinessShowMedi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inggloballive.co.uk/?utm_source=ExhibitorXXX" TargetMode="External"/><Relationship Id="rId7" Type="http://schemas.openxmlformats.org/officeDocument/2006/relationships/hyperlink" Target="https://www.goinggloballive.co.uk/?utm_source=ExhibitorXXX" TargetMode="External"/><Relationship Id="rId8" Type="http://schemas.openxmlformats.org/officeDocument/2006/relationships/hyperlink" Target="https://www.goinggloballive.co.uk/?utm_source=ExhibitorBusinessShow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