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18" w:type="dxa"/>
        <w:tblBorders>
          <w:top w:val="double" w:sz="6" w:space="0" w:color="auto"/>
          <w:left w:val="double" w:sz="6" w:space="0" w:color="auto"/>
          <w:bottom w:val="double" w:sz="6" w:space="0" w:color="auto"/>
          <w:right w:val="double" w:sz="6" w:space="0" w:color="auto"/>
          <w:insideV w:val="double" w:sz="6" w:space="0" w:color="auto"/>
        </w:tblBorders>
        <w:tblLayout w:type="fixed"/>
        <w:tblLook w:val="0000" w:firstRow="0" w:lastRow="0" w:firstColumn="0" w:lastColumn="0" w:noHBand="0" w:noVBand="0"/>
      </w:tblPr>
      <w:tblGrid>
        <w:gridCol w:w="2070"/>
        <w:gridCol w:w="855"/>
        <w:gridCol w:w="1276"/>
        <w:gridCol w:w="29"/>
        <w:gridCol w:w="1672"/>
        <w:gridCol w:w="425"/>
        <w:gridCol w:w="1843"/>
        <w:gridCol w:w="2000"/>
      </w:tblGrid>
      <w:tr w:rsidR="00FD303A" w:rsidRPr="003577CC" w14:paraId="3D2C5B23" w14:textId="77777777" w:rsidTr="006F5E3B">
        <w:trPr>
          <w:cantSplit/>
        </w:trPr>
        <w:tc>
          <w:tcPr>
            <w:tcW w:w="2925" w:type="dxa"/>
            <w:gridSpan w:val="2"/>
            <w:tcBorders>
              <w:top w:val="double" w:sz="6" w:space="0" w:color="auto"/>
              <w:bottom w:val="dotted" w:sz="4" w:space="0" w:color="auto"/>
              <w:right w:val="dotted" w:sz="4" w:space="0" w:color="auto"/>
            </w:tcBorders>
            <w:vAlign w:val="center"/>
          </w:tcPr>
          <w:p w14:paraId="772A6098" w14:textId="77777777" w:rsidR="00FD303A" w:rsidRPr="003577CC" w:rsidRDefault="00FD303A" w:rsidP="006F5E3B">
            <w:pPr>
              <w:spacing w:before="20" w:after="20"/>
              <w:jc w:val="center"/>
              <w:rPr>
                <w:rFonts w:ascii="Calibri" w:hAnsi="Calibri"/>
              </w:rPr>
            </w:pPr>
          </w:p>
        </w:tc>
        <w:tc>
          <w:tcPr>
            <w:tcW w:w="2977" w:type="dxa"/>
            <w:gridSpan w:val="3"/>
            <w:tcBorders>
              <w:top w:val="double" w:sz="6" w:space="0" w:color="auto"/>
              <w:left w:val="dotted" w:sz="4" w:space="0" w:color="auto"/>
              <w:bottom w:val="dotted" w:sz="4" w:space="0" w:color="auto"/>
              <w:right w:val="dotted" w:sz="4" w:space="0" w:color="auto"/>
            </w:tcBorders>
            <w:vAlign w:val="center"/>
          </w:tcPr>
          <w:p w14:paraId="2FC88DA6" w14:textId="77777777" w:rsidR="00FD303A" w:rsidRPr="003577CC" w:rsidRDefault="00FD303A" w:rsidP="006F5E3B">
            <w:pPr>
              <w:spacing w:before="20" w:after="20"/>
              <w:jc w:val="center"/>
              <w:rPr>
                <w:rFonts w:ascii="Calibri" w:hAnsi="Calibri"/>
              </w:rPr>
            </w:pPr>
          </w:p>
        </w:tc>
        <w:tc>
          <w:tcPr>
            <w:tcW w:w="2268" w:type="dxa"/>
            <w:gridSpan w:val="2"/>
            <w:tcBorders>
              <w:top w:val="double" w:sz="6" w:space="0" w:color="auto"/>
              <w:left w:val="dotted" w:sz="4" w:space="0" w:color="auto"/>
              <w:bottom w:val="dotted" w:sz="4" w:space="0" w:color="auto"/>
            </w:tcBorders>
            <w:vAlign w:val="center"/>
          </w:tcPr>
          <w:p w14:paraId="3BEED878" w14:textId="77777777" w:rsidR="00FD303A" w:rsidRPr="003577CC" w:rsidRDefault="00FD303A" w:rsidP="006F5E3B">
            <w:pPr>
              <w:spacing w:before="20" w:after="20"/>
              <w:jc w:val="center"/>
              <w:rPr>
                <w:rFonts w:ascii="Calibri" w:hAnsi="Calibri"/>
              </w:rPr>
            </w:pPr>
          </w:p>
        </w:tc>
        <w:tc>
          <w:tcPr>
            <w:tcW w:w="2000" w:type="dxa"/>
            <w:vMerge w:val="restart"/>
            <w:tcBorders>
              <w:top w:val="double" w:sz="6" w:space="0" w:color="auto"/>
            </w:tcBorders>
            <w:shd w:val="solid" w:color="auto" w:fill="auto"/>
            <w:vAlign w:val="center"/>
          </w:tcPr>
          <w:p w14:paraId="54F35227" w14:textId="77777777" w:rsidR="00FD303A" w:rsidRPr="00FD303A" w:rsidRDefault="00FD303A" w:rsidP="006F5E3B">
            <w:pPr>
              <w:pStyle w:val="Heading3"/>
              <w:spacing w:before="20" w:after="20"/>
              <w:jc w:val="center"/>
              <w:rPr>
                <w:rFonts w:ascii="Calibri" w:hAnsi="Calibri" w:cs="Arial"/>
                <w:b/>
                <w:bCs/>
                <w:i/>
                <w:iCs/>
                <w:color w:val="FFFFFF" w:themeColor="background1"/>
                <w:szCs w:val="24"/>
              </w:rPr>
            </w:pPr>
            <w:r w:rsidRPr="00FD303A">
              <w:rPr>
                <w:rFonts w:ascii="Calibri" w:hAnsi="Calibri" w:cs="Arial"/>
                <w:b/>
                <w:bCs/>
                <w:i/>
                <w:iCs/>
                <w:color w:val="FFFFFF" w:themeColor="background1"/>
                <w:szCs w:val="24"/>
              </w:rPr>
              <w:t>Deadline</w:t>
            </w:r>
          </w:p>
          <w:p w14:paraId="15A384DA" w14:textId="77777777" w:rsidR="00FD303A" w:rsidRPr="003577CC" w:rsidRDefault="00FD303A" w:rsidP="006F5E3B">
            <w:pPr>
              <w:spacing w:before="20" w:after="20"/>
              <w:jc w:val="center"/>
              <w:rPr>
                <w:rFonts w:ascii="Calibri" w:hAnsi="Calibri" w:cs="Arial"/>
                <w:color w:val="FFFF00"/>
                <w:sz w:val="24"/>
                <w:szCs w:val="24"/>
              </w:rPr>
            </w:pPr>
            <w:r w:rsidRPr="00FD303A">
              <w:rPr>
                <w:rFonts w:ascii="Calibri" w:hAnsi="Calibri" w:cs="Arial"/>
                <w:b/>
                <w:bCs/>
                <w:color w:val="FFFF00"/>
                <w:sz w:val="24"/>
                <w:szCs w:val="24"/>
              </w:rPr>
              <w:t>13 August 2025</w:t>
            </w:r>
          </w:p>
        </w:tc>
      </w:tr>
      <w:tr w:rsidR="00FD303A" w:rsidRPr="003577CC" w14:paraId="7FD7AC7E" w14:textId="77777777" w:rsidTr="006F5E3B">
        <w:trPr>
          <w:cantSplit/>
          <w:trHeight w:val="518"/>
        </w:trPr>
        <w:tc>
          <w:tcPr>
            <w:tcW w:w="2070" w:type="dxa"/>
            <w:tcBorders>
              <w:top w:val="dotted" w:sz="4" w:space="0" w:color="auto"/>
              <w:right w:val="dotted" w:sz="4" w:space="0" w:color="auto"/>
            </w:tcBorders>
            <w:vAlign w:val="center"/>
          </w:tcPr>
          <w:p w14:paraId="69B1338A" w14:textId="77777777" w:rsidR="00FD303A" w:rsidRPr="003577CC" w:rsidRDefault="00FD303A" w:rsidP="006F5E3B">
            <w:pPr>
              <w:spacing w:before="20" w:after="20"/>
              <w:jc w:val="center"/>
              <w:rPr>
                <w:rFonts w:ascii="Calibri" w:hAnsi="Calibri"/>
                <w:sz w:val="8"/>
                <w:szCs w:val="8"/>
              </w:rPr>
            </w:pPr>
          </w:p>
        </w:tc>
        <w:tc>
          <w:tcPr>
            <w:tcW w:w="2131" w:type="dxa"/>
            <w:gridSpan w:val="2"/>
            <w:tcBorders>
              <w:top w:val="dotted" w:sz="4" w:space="0" w:color="auto"/>
              <w:left w:val="dotted" w:sz="4" w:space="0" w:color="auto"/>
              <w:bottom w:val="double" w:sz="6" w:space="0" w:color="auto"/>
              <w:right w:val="dotted" w:sz="4" w:space="0" w:color="auto"/>
            </w:tcBorders>
            <w:vAlign w:val="center"/>
          </w:tcPr>
          <w:p w14:paraId="4E132F91" w14:textId="77777777" w:rsidR="00FD303A" w:rsidRPr="003577CC" w:rsidRDefault="00FD303A" w:rsidP="006F5E3B">
            <w:pPr>
              <w:spacing w:before="20" w:after="20"/>
              <w:jc w:val="center"/>
              <w:rPr>
                <w:rFonts w:ascii="Calibri" w:hAnsi="Calibri"/>
                <w:sz w:val="8"/>
                <w:szCs w:val="8"/>
              </w:rPr>
            </w:pPr>
          </w:p>
        </w:tc>
        <w:tc>
          <w:tcPr>
            <w:tcW w:w="2126" w:type="dxa"/>
            <w:gridSpan w:val="3"/>
            <w:tcBorders>
              <w:top w:val="dotted" w:sz="4" w:space="0" w:color="auto"/>
              <w:left w:val="dotted" w:sz="4" w:space="0" w:color="auto"/>
              <w:bottom w:val="double" w:sz="6" w:space="0" w:color="auto"/>
              <w:right w:val="dotted" w:sz="4" w:space="0" w:color="auto"/>
            </w:tcBorders>
            <w:vAlign w:val="center"/>
          </w:tcPr>
          <w:p w14:paraId="51149FDF" w14:textId="77777777" w:rsidR="00FD303A" w:rsidRPr="003577CC" w:rsidRDefault="00FD303A" w:rsidP="006F5E3B">
            <w:pPr>
              <w:spacing w:before="20" w:after="20"/>
              <w:jc w:val="center"/>
              <w:rPr>
                <w:rFonts w:ascii="Calibri" w:hAnsi="Calibri"/>
                <w:sz w:val="8"/>
                <w:szCs w:val="8"/>
              </w:rPr>
            </w:pPr>
          </w:p>
        </w:tc>
        <w:tc>
          <w:tcPr>
            <w:tcW w:w="1843" w:type="dxa"/>
            <w:tcBorders>
              <w:top w:val="dotted" w:sz="4" w:space="0" w:color="auto"/>
              <w:left w:val="dotted" w:sz="4" w:space="0" w:color="auto"/>
            </w:tcBorders>
            <w:vAlign w:val="center"/>
          </w:tcPr>
          <w:p w14:paraId="1F4611D2" w14:textId="77777777" w:rsidR="00FD303A" w:rsidRPr="003577CC" w:rsidRDefault="00FD303A" w:rsidP="006F5E3B">
            <w:pPr>
              <w:spacing w:before="20" w:after="20"/>
              <w:jc w:val="center"/>
              <w:rPr>
                <w:rFonts w:ascii="Calibri" w:hAnsi="Calibri"/>
                <w:sz w:val="8"/>
                <w:szCs w:val="8"/>
              </w:rPr>
            </w:pPr>
          </w:p>
        </w:tc>
        <w:tc>
          <w:tcPr>
            <w:tcW w:w="2000" w:type="dxa"/>
            <w:vMerge/>
            <w:tcBorders>
              <w:bottom w:val="double" w:sz="6" w:space="0" w:color="auto"/>
            </w:tcBorders>
            <w:shd w:val="solid" w:color="auto" w:fill="auto"/>
            <w:vAlign w:val="center"/>
          </w:tcPr>
          <w:p w14:paraId="5E2656AA" w14:textId="77777777" w:rsidR="00FD303A" w:rsidRPr="003577CC" w:rsidRDefault="00FD303A" w:rsidP="006F5E3B">
            <w:pPr>
              <w:spacing w:before="20" w:after="20"/>
              <w:jc w:val="center"/>
              <w:rPr>
                <w:rFonts w:ascii="Calibri" w:hAnsi="Calibri" w:cs="Arial"/>
                <w:i/>
                <w:iCs/>
                <w:szCs w:val="24"/>
              </w:rPr>
            </w:pPr>
          </w:p>
        </w:tc>
      </w:tr>
      <w:tr w:rsidR="00FD303A" w:rsidRPr="003577CC" w14:paraId="1F7951D4" w14:textId="77777777" w:rsidTr="006F5E3B">
        <w:tblPrEx>
          <w:tblBorders>
            <w:insideH w:val="double" w:sz="6" w:space="0" w:color="auto"/>
          </w:tblBorders>
        </w:tblPrEx>
        <w:trPr>
          <w:cantSplit/>
        </w:trPr>
        <w:tc>
          <w:tcPr>
            <w:tcW w:w="10170" w:type="dxa"/>
            <w:gridSpan w:val="8"/>
            <w:shd w:val="pct25" w:color="auto" w:fill="auto"/>
          </w:tcPr>
          <w:p w14:paraId="10015DD4" w14:textId="77777777" w:rsidR="00FD303A" w:rsidRPr="003577CC" w:rsidRDefault="00FD303A" w:rsidP="006F5E3B">
            <w:pPr>
              <w:spacing w:before="20"/>
              <w:jc w:val="center"/>
              <w:rPr>
                <w:rFonts w:ascii="Calibri" w:hAnsi="Calibri" w:cs="Arial"/>
                <w:b/>
                <w:i/>
                <w:iCs/>
                <w:sz w:val="32"/>
                <w:szCs w:val="32"/>
              </w:rPr>
            </w:pPr>
            <w:r w:rsidRPr="003577CC">
              <w:rPr>
                <w:rFonts w:ascii="Calibri" w:hAnsi="Calibri" w:cs="Arial"/>
                <w:b/>
                <w:bCs/>
                <w:iCs/>
                <w:sz w:val="32"/>
                <w:szCs w:val="32"/>
              </w:rPr>
              <w:t xml:space="preserve"> ORDER FORM </w:t>
            </w:r>
            <w:r>
              <w:rPr>
                <w:rFonts w:ascii="Calibri" w:hAnsi="Calibri" w:cs="Arial"/>
                <w:b/>
                <w:bCs/>
                <w:iCs/>
                <w:sz w:val="32"/>
                <w:szCs w:val="32"/>
              </w:rPr>
              <w:t>A1</w:t>
            </w:r>
            <w:r w:rsidRPr="003577CC">
              <w:rPr>
                <w:rFonts w:ascii="Calibri" w:hAnsi="Calibri" w:cs="Arial"/>
                <w:b/>
                <w:bCs/>
                <w:iCs/>
                <w:sz w:val="32"/>
                <w:szCs w:val="32"/>
              </w:rPr>
              <w:t xml:space="preserve"> - TEMPORARY MANPOWER SERVICES</w:t>
            </w:r>
          </w:p>
        </w:tc>
      </w:tr>
      <w:tr w:rsidR="00FD303A" w:rsidRPr="003577CC" w14:paraId="356F1842" w14:textId="77777777" w:rsidTr="006F5E3B">
        <w:tblPrEx>
          <w:tblBorders>
            <w:insideH w:val="double" w:sz="6" w:space="0" w:color="auto"/>
          </w:tblBorders>
        </w:tblPrEx>
        <w:trPr>
          <w:cantSplit/>
        </w:trPr>
        <w:tc>
          <w:tcPr>
            <w:tcW w:w="4230" w:type="dxa"/>
            <w:gridSpan w:val="4"/>
            <w:tcBorders>
              <w:top w:val="double" w:sz="6" w:space="0" w:color="auto"/>
              <w:left w:val="double" w:sz="6" w:space="0" w:color="auto"/>
              <w:bottom w:val="double" w:sz="6" w:space="0" w:color="auto"/>
              <w:right w:val="double" w:sz="6" w:space="0" w:color="auto"/>
            </w:tcBorders>
            <w:vAlign w:val="center"/>
          </w:tcPr>
          <w:p w14:paraId="0C44F441" w14:textId="77777777" w:rsidR="00FD303A" w:rsidRPr="003577CC" w:rsidRDefault="00FD303A" w:rsidP="006F5E3B">
            <w:pPr>
              <w:rPr>
                <w:rFonts w:ascii="Calibri" w:hAnsi="Calibri"/>
                <w:b/>
                <w:position w:val="6"/>
                <w:sz w:val="22"/>
              </w:rPr>
            </w:pPr>
            <w:r w:rsidRPr="003577CC">
              <w:rPr>
                <w:rFonts w:ascii="Calibri" w:hAnsi="Calibri"/>
                <w:b/>
                <w:position w:val="6"/>
                <w:sz w:val="22"/>
              </w:rPr>
              <w:t xml:space="preserve">Attn: </w:t>
            </w:r>
          </w:p>
          <w:p w14:paraId="4C5B2AF8" w14:textId="77777777" w:rsidR="00FD303A" w:rsidRPr="003577CC" w:rsidRDefault="00FD303A" w:rsidP="006F5E3B">
            <w:pPr>
              <w:rPr>
                <w:rFonts w:ascii="Calibri" w:hAnsi="Calibri"/>
                <w:b/>
                <w:position w:val="6"/>
                <w:sz w:val="22"/>
              </w:rPr>
            </w:pPr>
          </w:p>
        </w:tc>
        <w:tc>
          <w:tcPr>
            <w:tcW w:w="5940" w:type="dxa"/>
            <w:gridSpan w:val="4"/>
            <w:tcBorders>
              <w:top w:val="double" w:sz="6" w:space="0" w:color="auto"/>
              <w:left w:val="double" w:sz="6" w:space="0" w:color="auto"/>
              <w:bottom w:val="double" w:sz="6" w:space="0" w:color="auto"/>
              <w:right w:val="double" w:sz="6" w:space="0" w:color="auto"/>
            </w:tcBorders>
            <w:vAlign w:val="center"/>
          </w:tcPr>
          <w:p w14:paraId="608C3F43" w14:textId="77777777" w:rsidR="00FD303A" w:rsidRPr="003577CC" w:rsidRDefault="00FD303A" w:rsidP="006F5E3B">
            <w:pPr>
              <w:rPr>
                <w:rFonts w:ascii="Calibri" w:hAnsi="Calibri"/>
                <w:b/>
                <w:position w:val="6"/>
                <w:sz w:val="22"/>
              </w:rPr>
            </w:pPr>
            <w:r w:rsidRPr="003577CC">
              <w:rPr>
                <w:rFonts w:ascii="Calibri" w:hAnsi="Calibri"/>
                <w:b/>
                <w:position w:val="6"/>
                <w:sz w:val="22"/>
              </w:rPr>
              <w:t xml:space="preserve">Email (for communication &amp; billing purpose): </w:t>
            </w:r>
          </w:p>
          <w:p w14:paraId="7F63DF01" w14:textId="77777777" w:rsidR="00FD303A" w:rsidRPr="003577CC" w:rsidRDefault="00FD303A" w:rsidP="006F5E3B">
            <w:pPr>
              <w:rPr>
                <w:rFonts w:ascii="Calibri" w:hAnsi="Calibri"/>
                <w:b/>
                <w:position w:val="6"/>
                <w:sz w:val="22"/>
              </w:rPr>
            </w:pPr>
          </w:p>
        </w:tc>
      </w:tr>
    </w:tbl>
    <w:p w14:paraId="02026F3A" w14:textId="77777777" w:rsidR="00FD303A" w:rsidRPr="003577CC" w:rsidRDefault="00FD303A" w:rsidP="00FD303A">
      <w:pPr>
        <w:tabs>
          <w:tab w:val="left" w:pos="426"/>
        </w:tabs>
        <w:rPr>
          <w:rFonts w:ascii="Calibri" w:hAnsi="Calibri"/>
          <w:sz w:val="16"/>
          <w:lang w:val="en-US"/>
        </w:rPr>
      </w:pPr>
    </w:p>
    <w:p w14:paraId="3271AFFB" w14:textId="77777777" w:rsidR="00FD303A" w:rsidRPr="004348F8" w:rsidRDefault="00FD303A" w:rsidP="00FD303A">
      <w:pPr>
        <w:numPr>
          <w:ilvl w:val="0"/>
          <w:numId w:val="1"/>
        </w:numPr>
        <w:ind w:left="360"/>
        <w:jc w:val="both"/>
        <w:rPr>
          <w:rFonts w:ascii="Calibri" w:hAnsi="Calibri"/>
          <w:lang w:val="en-US"/>
        </w:rPr>
      </w:pPr>
      <w:r w:rsidRPr="004348F8">
        <w:rPr>
          <w:rFonts w:ascii="Calibri" w:hAnsi="Calibri"/>
          <w:lang w:val="en-US"/>
        </w:rPr>
        <w:t xml:space="preserve">The appointed official </w:t>
      </w:r>
      <w:r>
        <w:rPr>
          <w:rFonts w:ascii="Calibri" w:hAnsi="Calibri"/>
          <w:lang w:val="en-US"/>
        </w:rPr>
        <w:t>Temporary Manpower Services</w:t>
      </w:r>
      <w:r w:rsidRPr="004348F8">
        <w:rPr>
          <w:rFonts w:ascii="Calibri" w:hAnsi="Calibri"/>
          <w:lang w:val="en-US"/>
        </w:rPr>
        <w:t xml:space="preserve"> is PrimeStaff Management Services Pte Ltd.</w:t>
      </w:r>
    </w:p>
    <w:p w14:paraId="4E78F498" w14:textId="77777777" w:rsidR="00FD303A" w:rsidRPr="004348F8" w:rsidRDefault="00FD303A" w:rsidP="00FD303A">
      <w:pPr>
        <w:ind w:left="360"/>
        <w:jc w:val="both"/>
        <w:rPr>
          <w:rFonts w:ascii="Calibri" w:hAnsi="Calibri"/>
          <w:lang w:val="en-US"/>
        </w:rPr>
      </w:pPr>
    </w:p>
    <w:p w14:paraId="49BEFAFC" w14:textId="2762A22B" w:rsidR="00FD303A" w:rsidRDefault="00FD303A" w:rsidP="00FD303A">
      <w:pPr>
        <w:numPr>
          <w:ilvl w:val="0"/>
          <w:numId w:val="1"/>
        </w:numPr>
        <w:ind w:left="360"/>
        <w:jc w:val="both"/>
        <w:rPr>
          <w:rFonts w:ascii="Calibri" w:hAnsi="Calibri"/>
          <w:lang w:val="en-US"/>
        </w:rPr>
      </w:pPr>
      <w:r w:rsidRPr="004348F8">
        <w:rPr>
          <w:rFonts w:ascii="Calibri" w:hAnsi="Calibri"/>
          <w:lang w:val="en-US"/>
        </w:rPr>
        <w:t>The costs are package prices, for working during the exhibition days/hours between 0900 hours to 1</w:t>
      </w:r>
      <w:r>
        <w:rPr>
          <w:rFonts w:ascii="Calibri" w:hAnsi="Calibri"/>
          <w:lang w:val="en-US"/>
        </w:rPr>
        <w:t>8</w:t>
      </w:r>
      <w:r w:rsidRPr="004348F8">
        <w:rPr>
          <w:rFonts w:ascii="Calibri" w:hAnsi="Calibri"/>
          <w:lang w:val="en-US"/>
        </w:rPr>
        <w:t xml:space="preserve">00 hours on </w:t>
      </w:r>
      <w:r>
        <w:rPr>
          <w:rFonts w:ascii="Calibri" w:hAnsi="Calibri"/>
          <w:lang w:val="en-US"/>
        </w:rPr>
        <w:t xml:space="preserve">27 &amp; 28 August 2025 </w:t>
      </w:r>
      <w:r w:rsidRPr="004348F8">
        <w:rPr>
          <w:rFonts w:ascii="Calibri" w:hAnsi="Calibri"/>
          <w:lang w:val="en-US"/>
        </w:rPr>
        <w:t>and inclusive of lunch break one (01) hour and all statutory contribution to temporary staff.</w:t>
      </w:r>
    </w:p>
    <w:p w14:paraId="3EAF5FCD" w14:textId="77777777" w:rsidR="00FD303A" w:rsidRDefault="00FD303A" w:rsidP="00FD303A">
      <w:pPr>
        <w:pStyle w:val="ListParagraph"/>
        <w:rPr>
          <w:rFonts w:ascii="Calibri" w:hAnsi="Calibri"/>
          <w:lang w:val="en-US"/>
        </w:rPr>
      </w:pPr>
    </w:p>
    <w:p w14:paraId="23D9DF5D" w14:textId="7E637CFD" w:rsidR="00FD303A" w:rsidRDefault="00FD303A" w:rsidP="00FD303A">
      <w:pPr>
        <w:numPr>
          <w:ilvl w:val="0"/>
          <w:numId w:val="1"/>
        </w:numPr>
        <w:ind w:left="360"/>
        <w:jc w:val="both"/>
        <w:rPr>
          <w:rFonts w:ascii="Calibri" w:hAnsi="Calibri"/>
          <w:lang w:val="en-US"/>
        </w:rPr>
      </w:pPr>
      <w:r w:rsidRPr="004348F8">
        <w:rPr>
          <w:rFonts w:ascii="Calibri" w:hAnsi="Calibri"/>
          <w:lang w:val="en-US"/>
        </w:rPr>
        <w:t xml:space="preserve">Overtime charges will be applicable at the rate of 1.5 for work done more than 8 hours per day (Tuesday to Thursday).  If work is completed after 2200 hours, transport allowance will be charged at SGD30 per temporary staff.  </w:t>
      </w:r>
    </w:p>
    <w:p w14:paraId="785AC6DA" w14:textId="77777777" w:rsidR="00FD303A" w:rsidRDefault="00FD303A" w:rsidP="00FD303A">
      <w:pPr>
        <w:pStyle w:val="ListParagraph"/>
        <w:rPr>
          <w:rFonts w:ascii="Calibri" w:hAnsi="Calibri"/>
          <w:lang w:val="en-US"/>
        </w:rPr>
      </w:pPr>
    </w:p>
    <w:p w14:paraId="114C55D8" w14:textId="1BFF151E" w:rsidR="00FD303A" w:rsidRPr="004348F8" w:rsidRDefault="00FD303A" w:rsidP="00FD303A">
      <w:pPr>
        <w:numPr>
          <w:ilvl w:val="0"/>
          <w:numId w:val="1"/>
        </w:numPr>
        <w:ind w:left="360"/>
        <w:jc w:val="both"/>
        <w:rPr>
          <w:rFonts w:ascii="Calibri" w:hAnsi="Calibri"/>
          <w:lang w:val="en-US"/>
        </w:rPr>
      </w:pPr>
      <w:r w:rsidRPr="004348F8">
        <w:rPr>
          <w:rFonts w:ascii="Calibri" w:hAnsi="Calibri"/>
          <w:lang w:val="en-US"/>
        </w:rPr>
        <w:t>Training/Briefing sessions conducted on Pre-exhibition days (if any) will be charged to the client the same rate as per exhibition days at 1.0 rated or 1.5 rated more than 8 hours per day.</w:t>
      </w:r>
    </w:p>
    <w:p w14:paraId="38860527" w14:textId="77777777" w:rsidR="00FD303A" w:rsidRPr="004348F8" w:rsidRDefault="00FD303A" w:rsidP="00FD303A">
      <w:pPr>
        <w:tabs>
          <w:tab w:val="left" w:pos="426"/>
        </w:tabs>
        <w:jc w:val="both"/>
        <w:rPr>
          <w:rFonts w:ascii="Calibri" w:hAnsi="Calibri"/>
          <w:lang w:val="en-US"/>
        </w:rPr>
      </w:pPr>
    </w:p>
    <w:p w14:paraId="0880802A" w14:textId="77777777" w:rsidR="00FD303A" w:rsidRPr="004348F8" w:rsidRDefault="00FD303A" w:rsidP="00FD303A">
      <w:pPr>
        <w:numPr>
          <w:ilvl w:val="0"/>
          <w:numId w:val="1"/>
        </w:numPr>
        <w:ind w:left="360"/>
        <w:jc w:val="both"/>
        <w:rPr>
          <w:rFonts w:ascii="Calibri" w:hAnsi="Calibri"/>
          <w:lang w:val="en-US"/>
        </w:rPr>
      </w:pPr>
      <w:r w:rsidRPr="004348F8">
        <w:rPr>
          <w:rFonts w:ascii="Calibri" w:hAnsi="Calibri"/>
          <w:lang w:val="en-US"/>
        </w:rPr>
        <w:t xml:space="preserve">The minimum period of engagement is </w:t>
      </w:r>
      <w:r w:rsidRPr="007731A7">
        <w:rPr>
          <w:rFonts w:ascii="Calibri" w:hAnsi="Calibri"/>
          <w:b/>
          <w:bCs/>
          <w:u w:val="single"/>
          <w:lang w:val="en-US"/>
        </w:rPr>
        <w:t>6 hours per day</w:t>
      </w:r>
      <w:r w:rsidRPr="004348F8">
        <w:rPr>
          <w:rFonts w:ascii="Calibri" w:hAnsi="Calibri"/>
          <w:lang w:val="en-US"/>
        </w:rPr>
        <w:t xml:space="preserve">.  A cancellation fee of </w:t>
      </w:r>
      <w:r>
        <w:rPr>
          <w:rFonts w:ascii="Calibri" w:hAnsi="Calibri"/>
          <w:lang w:val="en-US"/>
        </w:rPr>
        <w:t>6</w:t>
      </w:r>
      <w:r w:rsidRPr="004348F8">
        <w:rPr>
          <w:rFonts w:ascii="Calibri" w:hAnsi="Calibri"/>
          <w:lang w:val="en-US"/>
        </w:rPr>
        <w:t xml:space="preserve"> hours per temporary staff will be chargeable for cancellation received after confirmation of candidates.  Any request received 14 days before the start of the event will depend on the availability of candidates. </w:t>
      </w:r>
    </w:p>
    <w:p w14:paraId="44C17A50" w14:textId="77777777" w:rsidR="00FD303A" w:rsidRPr="004348F8" w:rsidRDefault="00FD303A" w:rsidP="00FD303A">
      <w:pPr>
        <w:pStyle w:val="ListParagraph"/>
        <w:jc w:val="both"/>
        <w:rPr>
          <w:rFonts w:ascii="Calibri" w:hAnsi="Calibri"/>
          <w:lang w:val="en-US"/>
        </w:rPr>
      </w:pPr>
    </w:p>
    <w:p w14:paraId="4D7E2B99" w14:textId="77777777" w:rsidR="00FD303A" w:rsidRPr="004348F8" w:rsidRDefault="00FD303A" w:rsidP="00FD303A">
      <w:pPr>
        <w:numPr>
          <w:ilvl w:val="0"/>
          <w:numId w:val="1"/>
        </w:numPr>
        <w:ind w:left="360"/>
        <w:jc w:val="both"/>
        <w:rPr>
          <w:rFonts w:ascii="Calibri" w:hAnsi="Calibri"/>
          <w:lang w:val="en-US"/>
        </w:rPr>
      </w:pPr>
      <w:r w:rsidRPr="004348F8">
        <w:rPr>
          <w:rFonts w:ascii="Calibri" w:hAnsi="Calibri"/>
          <w:lang w:val="en-US"/>
        </w:rPr>
        <w:t xml:space="preserve">Temporary staff should not be entrusted with handling cash or valuables. Exhibitors will be responsible for the safety of temporary staff at their </w:t>
      </w:r>
      <w:proofErr w:type="gramStart"/>
      <w:r w:rsidRPr="004348F8">
        <w:rPr>
          <w:rFonts w:ascii="Calibri" w:hAnsi="Calibri"/>
          <w:lang w:val="en-US"/>
        </w:rPr>
        <w:t>booth/s</w:t>
      </w:r>
      <w:proofErr w:type="gramEnd"/>
      <w:r w:rsidRPr="004348F8">
        <w:rPr>
          <w:rFonts w:ascii="Calibri" w:hAnsi="Calibri"/>
          <w:lang w:val="en-US"/>
        </w:rPr>
        <w:t xml:space="preserve"> and the organizer will not be responsible for any losses or damage</w:t>
      </w:r>
      <w:r>
        <w:rPr>
          <w:rFonts w:ascii="Calibri" w:hAnsi="Calibri"/>
          <w:lang w:val="en-US"/>
        </w:rPr>
        <w:t xml:space="preserve">s </w:t>
      </w:r>
      <w:r w:rsidRPr="004348F8">
        <w:rPr>
          <w:rFonts w:ascii="Calibri" w:hAnsi="Calibri"/>
          <w:lang w:val="en-US"/>
        </w:rPr>
        <w:t>caused by temporary staff.</w:t>
      </w:r>
    </w:p>
    <w:p w14:paraId="7C5B72EE" w14:textId="77777777" w:rsidR="00FD303A" w:rsidRPr="004348F8" w:rsidRDefault="00FD303A" w:rsidP="00FD303A">
      <w:pPr>
        <w:tabs>
          <w:tab w:val="left" w:pos="426"/>
        </w:tabs>
        <w:jc w:val="both"/>
        <w:rPr>
          <w:rFonts w:ascii="Calibri" w:hAnsi="Calibri"/>
          <w:lang w:val="en-US"/>
        </w:rPr>
      </w:pPr>
    </w:p>
    <w:p w14:paraId="5B55194F" w14:textId="77777777" w:rsidR="00FD303A" w:rsidRPr="004348F8" w:rsidRDefault="00FD303A" w:rsidP="00FD303A">
      <w:pPr>
        <w:numPr>
          <w:ilvl w:val="0"/>
          <w:numId w:val="1"/>
        </w:numPr>
        <w:ind w:left="360"/>
        <w:jc w:val="both"/>
        <w:rPr>
          <w:rFonts w:ascii="Calibri" w:hAnsi="Calibri"/>
          <w:lang w:val="en-US"/>
        </w:rPr>
      </w:pPr>
      <w:bookmarkStart w:id="0" w:name="_Hlk8663039"/>
      <w:r w:rsidRPr="004348F8">
        <w:rPr>
          <w:rFonts w:ascii="Calibri" w:hAnsi="Calibri"/>
          <w:lang w:val="en-US"/>
        </w:rPr>
        <w:t>Full payment of the total temporary staff recruitment cost to be paid upon Order confirmation.  Payment can be made via Cash, Cheque</w:t>
      </w:r>
      <w:r>
        <w:rPr>
          <w:rFonts w:ascii="Calibri" w:hAnsi="Calibri"/>
          <w:lang w:val="en-US"/>
        </w:rPr>
        <w:t xml:space="preserve"> or</w:t>
      </w:r>
      <w:r w:rsidRPr="004348F8">
        <w:rPr>
          <w:rFonts w:ascii="Calibri" w:hAnsi="Calibri"/>
          <w:lang w:val="en-US"/>
        </w:rPr>
        <w:t xml:space="preserve"> T/T</w:t>
      </w:r>
      <w:r>
        <w:rPr>
          <w:rFonts w:ascii="Calibri" w:hAnsi="Calibri"/>
          <w:lang w:val="en-US"/>
        </w:rPr>
        <w:t xml:space="preserve">. </w:t>
      </w:r>
    </w:p>
    <w:p w14:paraId="6AB8C77C" w14:textId="77777777" w:rsidR="00FD303A" w:rsidRPr="004348F8" w:rsidRDefault="00FD303A" w:rsidP="00FD303A">
      <w:pPr>
        <w:pStyle w:val="ListParagraph"/>
        <w:jc w:val="both"/>
        <w:rPr>
          <w:rFonts w:ascii="Calibri" w:hAnsi="Calibri"/>
          <w:lang w:val="en-US"/>
        </w:rPr>
      </w:pPr>
    </w:p>
    <w:p w14:paraId="4DC9CD71" w14:textId="77777777" w:rsidR="00FD303A" w:rsidRPr="004348F8" w:rsidRDefault="00FD303A" w:rsidP="00FD303A">
      <w:pPr>
        <w:numPr>
          <w:ilvl w:val="0"/>
          <w:numId w:val="1"/>
        </w:numPr>
        <w:jc w:val="both"/>
        <w:rPr>
          <w:rFonts w:ascii="Calibri" w:hAnsi="Calibri"/>
          <w:lang w:val="en-US"/>
        </w:rPr>
      </w:pPr>
      <w:r w:rsidRPr="004348F8">
        <w:rPr>
          <w:rFonts w:ascii="Calibri" w:hAnsi="Calibri"/>
          <w:lang w:val="en-US"/>
        </w:rPr>
        <w:t>Cash Payment can be made directly at PrimeStaff Management Services Pte Ltd</w:t>
      </w:r>
    </w:p>
    <w:p w14:paraId="51DB4962" w14:textId="77777777" w:rsidR="00FD303A" w:rsidRPr="00F54A5D" w:rsidRDefault="00FD303A" w:rsidP="00FD303A">
      <w:pPr>
        <w:ind w:left="720"/>
        <w:rPr>
          <w:rFonts w:ascii="Calibri" w:hAnsi="Calibri"/>
          <w:sz w:val="18"/>
          <w:szCs w:val="18"/>
          <w:lang w:val="en-US"/>
        </w:rPr>
      </w:pPr>
      <w:r w:rsidRPr="00404B2F">
        <w:rPr>
          <w:rFonts w:ascii="Calibri" w:hAnsi="Calibri"/>
          <w:lang w:val="en-US"/>
        </w:rPr>
        <w:t>16 Raffles Quay, #12-02, Hong Leong Building, Singapore 048581</w:t>
      </w:r>
    </w:p>
    <w:p w14:paraId="649B0C91" w14:textId="77777777" w:rsidR="00FD303A" w:rsidRPr="004348F8" w:rsidRDefault="00FD303A" w:rsidP="00FD303A">
      <w:pPr>
        <w:jc w:val="both"/>
        <w:rPr>
          <w:rFonts w:ascii="Calibri" w:hAnsi="Calibri"/>
          <w:lang w:val="en-US"/>
        </w:rPr>
      </w:pPr>
    </w:p>
    <w:p w14:paraId="2B3DF9F5" w14:textId="77777777" w:rsidR="00FD303A" w:rsidRPr="004348F8" w:rsidRDefault="00FD303A" w:rsidP="00FD303A">
      <w:pPr>
        <w:numPr>
          <w:ilvl w:val="0"/>
          <w:numId w:val="1"/>
        </w:numPr>
        <w:jc w:val="both"/>
        <w:rPr>
          <w:rFonts w:ascii="Calibri" w:hAnsi="Calibri"/>
          <w:lang w:val="en-US"/>
        </w:rPr>
      </w:pPr>
      <w:r w:rsidRPr="004348F8">
        <w:rPr>
          <w:rFonts w:ascii="Calibri" w:hAnsi="Calibri"/>
          <w:lang w:val="en-US"/>
        </w:rPr>
        <w:t>Cheque payment made via crossed cheque and payable to ‘</w:t>
      </w:r>
      <w:r w:rsidRPr="004348F8">
        <w:rPr>
          <w:rFonts w:ascii="Calibri" w:hAnsi="Calibri"/>
          <w:b/>
          <w:bCs/>
          <w:lang w:val="en-US"/>
        </w:rPr>
        <w:t>PrimeStaff Management Services Pte Ltd</w:t>
      </w:r>
      <w:r w:rsidRPr="004348F8">
        <w:rPr>
          <w:rFonts w:ascii="Calibri" w:hAnsi="Calibri"/>
          <w:lang w:val="en-US"/>
        </w:rPr>
        <w:t xml:space="preserve">’. </w:t>
      </w:r>
    </w:p>
    <w:p w14:paraId="03AAF955" w14:textId="77777777" w:rsidR="00FD303A" w:rsidRPr="004348F8" w:rsidRDefault="00FD303A" w:rsidP="00FD303A">
      <w:pPr>
        <w:ind w:left="360"/>
        <w:jc w:val="both"/>
        <w:rPr>
          <w:rFonts w:ascii="Calibri" w:hAnsi="Calibri"/>
          <w:lang w:val="en-US"/>
        </w:rPr>
      </w:pPr>
    </w:p>
    <w:p w14:paraId="512BF6BD" w14:textId="77777777" w:rsidR="00FD303A" w:rsidRPr="004348F8" w:rsidRDefault="00FD303A" w:rsidP="00FD303A">
      <w:pPr>
        <w:numPr>
          <w:ilvl w:val="0"/>
          <w:numId w:val="1"/>
        </w:numPr>
        <w:jc w:val="both"/>
        <w:rPr>
          <w:rFonts w:ascii="Calibri" w:hAnsi="Calibri"/>
          <w:lang w:val="en-US"/>
        </w:rPr>
      </w:pPr>
      <w:r w:rsidRPr="004348F8">
        <w:rPr>
          <w:rFonts w:ascii="Calibri" w:hAnsi="Calibri"/>
          <w:lang w:val="en-US"/>
        </w:rPr>
        <w:t>T/T Payment to:</w:t>
      </w:r>
    </w:p>
    <w:p w14:paraId="1EA587BB" w14:textId="77777777" w:rsidR="00FD303A" w:rsidRPr="004348F8" w:rsidRDefault="00FD303A" w:rsidP="00FD303A">
      <w:pPr>
        <w:ind w:left="720"/>
        <w:jc w:val="both"/>
        <w:rPr>
          <w:rFonts w:ascii="Calibri" w:hAnsi="Calibri"/>
          <w:lang w:val="en-US"/>
        </w:rPr>
      </w:pPr>
    </w:p>
    <w:p w14:paraId="4F54C6F5" w14:textId="77777777" w:rsidR="00FD303A" w:rsidRPr="004348F8" w:rsidRDefault="00FD303A" w:rsidP="00FD303A">
      <w:pPr>
        <w:ind w:left="720"/>
        <w:jc w:val="both"/>
        <w:rPr>
          <w:rFonts w:ascii="Calibri" w:hAnsi="Calibri"/>
          <w:lang w:val="en-SG"/>
        </w:rPr>
      </w:pPr>
      <w:r w:rsidRPr="004348F8">
        <w:rPr>
          <w:rFonts w:ascii="Calibri" w:hAnsi="Calibri"/>
          <w:lang w:val="en-SG"/>
        </w:rPr>
        <w:t>Bank Account: PrimeStaff Management Services Pte Ltd</w:t>
      </w:r>
    </w:p>
    <w:p w14:paraId="02617D6C" w14:textId="77777777" w:rsidR="00FD303A" w:rsidRPr="004348F8" w:rsidRDefault="00FD303A" w:rsidP="00FD303A">
      <w:pPr>
        <w:ind w:left="720"/>
        <w:jc w:val="both"/>
        <w:rPr>
          <w:rFonts w:ascii="Calibri" w:hAnsi="Calibri"/>
          <w:lang w:val="en-SG"/>
        </w:rPr>
      </w:pPr>
      <w:r w:rsidRPr="004348F8">
        <w:rPr>
          <w:rFonts w:ascii="Calibri" w:hAnsi="Calibri"/>
          <w:lang w:val="en-SG"/>
        </w:rPr>
        <w:t>Bank Name: United Oversea Bank Limited</w:t>
      </w:r>
    </w:p>
    <w:p w14:paraId="71155898" w14:textId="77777777" w:rsidR="00FD303A" w:rsidRPr="004348F8" w:rsidRDefault="00FD303A" w:rsidP="00FD303A">
      <w:pPr>
        <w:ind w:left="720"/>
        <w:jc w:val="both"/>
        <w:rPr>
          <w:rFonts w:ascii="Calibri" w:hAnsi="Calibri"/>
          <w:lang w:val="en-SG"/>
        </w:rPr>
      </w:pPr>
      <w:r w:rsidRPr="004348F8">
        <w:rPr>
          <w:rFonts w:ascii="Calibri" w:hAnsi="Calibri"/>
          <w:lang w:val="en-SG"/>
        </w:rPr>
        <w:t>Bank address: 60 Airport Boulevard, Changi Airport Terminal 2, #B16-17, Singapore 819643</w:t>
      </w:r>
    </w:p>
    <w:p w14:paraId="5AF4C08C" w14:textId="77777777" w:rsidR="00FD303A" w:rsidRPr="004348F8" w:rsidRDefault="00FD303A" w:rsidP="00FD303A">
      <w:pPr>
        <w:ind w:left="720"/>
        <w:jc w:val="both"/>
        <w:rPr>
          <w:rFonts w:ascii="Calibri" w:hAnsi="Calibri"/>
          <w:lang w:val="en-SG"/>
        </w:rPr>
      </w:pPr>
      <w:r w:rsidRPr="004348F8">
        <w:rPr>
          <w:rFonts w:ascii="Calibri" w:hAnsi="Calibri"/>
          <w:lang w:val="en-SG"/>
        </w:rPr>
        <w:t>Bank code: 7375 / Branch Code: 040</w:t>
      </w:r>
    </w:p>
    <w:p w14:paraId="7A8B990A" w14:textId="77777777" w:rsidR="00FD303A" w:rsidRPr="004348F8" w:rsidRDefault="00FD303A" w:rsidP="00FD303A">
      <w:pPr>
        <w:ind w:left="720"/>
        <w:jc w:val="both"/>
        <w:rPr>
          <w:rFonts w:ascii="Calibri" w:hAnsi="Calibri"/>
          <w:lang w:val="en-SG"/>
        </w:rPr>
      </w:pPr>
      <w:r w:rsidRPr="004348F8">
        <w:rPr>
          <w:rFonts w:ascii="Calibri" w:hAnsi="Calibri"/>
          <w:lang w:val="en-SG"/>
        </w:rPr>
        <w:t>Swift Code: UOVBSGSG</w:t>
      </w:r>
    </w:p>
    <w:p w14:paraId="587B2132" w14:textId="77777777" w:rsidR="00FD303A" w:rsidRPr="004348F8" w:rsidRDefault="00FD303A" w:rsidP="00FD303A">
      <w:pPr>
        <w:ind w:left="720"/>
        <w:jc w:val="both"/>
        <w:rPr>
          <w:rFonts w:ascii="Calibri" w:hAnsi="Calibri"/>
          <w:lang w:val="en-SG"/>
        </w:rPr>
      </w:pPr>
      <w:r w:rsidRPr="004348F8">
        <w:rPr>
          <w:rFonts w:ascii="Calibri" w:hAnsi="Calibri"/>
          <w:lang w:val="en-SG"/>
        </w:rPr>
        <w:t>Account No.: 140-301-0079 (SGD)</w:t>
      </w:r>
    </w:p>
    <w:p w14:paraId="06B57214" w14:textId="77777777" w:rsidR="00FD303A" w:rsidRPr="004348F8" w:rsidRDefault="00FD303A" w:rsidP="00FD303A">
      <w:pPr>
        <w:jc w:val="both"/>
        <w:rPr>
          <w:rFonts w:ascii="Calibri" w:hAnsi="Calibri"/>
          <w:lang w:val="en-US"/>
        </w:rPr>
      </w:pPr>
    </w:p>
    <w:bookmarkEnd w:id="0"/>
    <w:p w14:paraId="79E626DA" w14:textId="77777777" w:rsidR="00FD303A" w:rsidRPr="004348F8" w:rsidRDefault="00FD303A" w:rsidP="00FD303A">
      <w:pPr>
        <w:numPr>
          <w:ilvl w:val="0"/>
          <w:numId w:val="1"/>
        </w:numPr>
        <w:tabs>
          <w:tab w:val="left" w:pos="0"/>
        </w:tabs>
        <w:ind w:left="360"/>
        <w:jc w:val="both"/>
        <w:rPr>
          <w:rFonts w:ascii="Calibri" w:hAnsi="Calibri"/>
          <w:lang w:val="en-US"/>
        </w:rPr>
      </w:pPr>
      <w:r w:rsidRPr="004348F8">
        <w:rPr>
          <w:rFonts w:ascii="Calibri" w:hAnsi="Calibri"/>
          <w:lang w:val="en-US"/>
        </w:rPr>
        <w:t xml:space="preserve">The submission of </w:t>
      </w:r>
      <w:r>
        <w:rPr>
          <w:rFonts w:ascii="Calibri" w:hAnsi="Calibri"/>
          <w:lang w:val="en-US"/>
        </w:rPr>
        <w:t xml:space="preserve">this </w:t>
      </w:r>
      <w:r w:rsidRPr="004348F8">
        <w:rPr>
          <w:rFonts w:ascii="Calibri" w:hAnsi="Calibri"/>
          <w:lang w:val="en-US"/>
        </w:rPr>
        <w:t>Order Form</w:t>
      </w:r>
      <w:r>
        <w:rPr>
          <w:rFonts w:ascii="Calibri" w:hAnsi="Calibri"/>
          <w:lang w:val="en-US"/>
        </w:rPr>
        <w:t xml:space="preserve"> A1</w:t>
      </w:r>
      <w:r w:rsidRPr="004348F8">
        <w:rPr>
          <w:rFonts w:ascii="Calibri" w:hAnsi="Calibri"/>
          <w:lang w:val="en-US"/>
        </w:rPr>
        <w:t xml:space="preserve"> is considered as an official confirmation for the services where billing is applicable.  Requests for all categories must be submitted via Order Form</w:t>
      </w:r>
      <w:r>
        <w:rPr>
          <w:rFonts w:ascii="Calibri" w:hAnsi="Calibri"/>
          <w:lang w:val="en-US"/>
        </w:rPr>
        <w:t xml:space="preserve"> A1. </w:t>
      </w:r>
    </w:p>
    <w:p w14:paraId="0D6D853D" w14:textId="77777777" w:rsidR="00FD303A" w:rsidRPr="004348F8" w:rsidRDefault="00FD303A" w:rsidP="00FD303A">
      <w:pPr>
        <w:pStyle w:val="ListParagraph"/>
        <w:jc w:val="both"/>
        <w:rPr>
          <w:rFonts w:ascii="Calibri" w:hAnsi="Calibri"/>
          <w:lang w:val="en-US"/>
        </w:rPr>
      </w:pPr>
    </w:p>
    <w:p w14:paraId="3D9D3B5E" w14:textId="77777777" w:rsidR="00FD303A" w:rsidRPr="004348F8" w:rsidRDefault="00FD303A" w:rsidP="00FD303A">
      <w:pPr>
        <w:numPr>
          <w:ilvl w:val="0"/>
          <w:numId w:val="1"/>
        </w:numPr>
        <w:tabs>
          <w:tab w:val="left" w:pos="0"/>
        </w:tabs>
        <w:ind w:left="360"/>
        <w:jc w:val="both"/>
        <w:rPr>
          <w:rFonts w:ascii="Calibri" w:hAnsi="Calibri"/>
          <w:lang w:val="en-US"/>
        </w:rPr>
      </w:pPr>
      <w:r w:rsidRPr="004348F8">
        <w:rPr>
          <w:rFonts w:ascii="Calibri" w:hAnsi="Calibri"/>
          <w:lang w:val="en-US"/>
        </w:rPr>
        <w:t>All required manpower will be escorted to your respective booth by PrimeStaff Management Services Pte Ltd on the reporting day/time.</w:t>
      </w:r>
    </w:p>
    <w:p w14:paraId="53FB668E" w14:textId="77777777" w:rsidR="00FD303A" w:rsidRPr="004348F8" w:rsidRDefault="00FD303A" w:rsidP="00FD303A">
      <w:pPr>
        <w:pStyle w:val="ListParagraph"/>
        <w:jc w:val="both"/>
        <w:rPr>
          <w:rFonts w:ascii="Calibri" w:hAnsi="Calibri"/>
          <w:lang w:val="en-US"/>
        </w:rPr>
      </w:pPr>
    </w:p>
    <w:p w14:paraId="6E9A3484" w14:textId="77777777" w:rsidR="00FD303A" w:rsidRPr="004348F8" w:rsidRDefault="00FD303A" w:rsidP="00FD303A">
      <w:pPr>
        <w:numPr>
          <w:ilvl w:val="0"/>
          <w:numId w:val="1"/>
        </w:numPr>
        <w:tabs>
          <w:tab w:val="left" w:pos="0"/>
        </w:tabs>
        <w:ind w:left="360"/>
        <w:jc w:val="both"/>
        <w:rPr>
          <w:rFonts w:ascii="Calibri" w:hAnsi="Calibri"/>
          <w:lang w:val="en-US"/>
        </w:rPr>
      </w:pPr>
      <w:r w:rsidRPr="004348F8">
        <w:rPr>
          <w:rFonts w:ascii="Calibri" w:hAnsi="Calibri"/>
          <w:lang w:val="en-US"/>
        </w:rPr>
        <w:t>Prices quoted are subject to the prevailing Goods &amp; Services Tax (GST) and applicable for all Exhibitors exhibiting in Singapore.</w:t>
      </w:r>
    </w:p>
    <w:p w14:paraId="2CDDB17A" w14:textId="77777777" w:rsidR="00FD303A" w:rsidRDefault="00FD303A" w:rsidP="00FD303A">
      <w:pPr>
        <w:pStyle w:val="ListParagraph"/>
        <w:rPr>
          <w:rFonts w:ascii="Calibri" w:hAnsi="Calibri"/>
          <w:sz w:val="18"/>
          <w:szCs w:val="18"/>
          <w:lang w:val="en-US"/>
        </w:rPr>
      </w:pPr>
    </w:p>
    <w:p w14:paraId="4FEE632C" w14:textId="77777777" w:rsidR="00FD303A" w:rsidRDefault="00FD303A" w:rsidP="00FD303A">
      <w:pPr>
        <w:pStyle w:val="ListParagraph"/>
        <w:rPr>
          <w:rFonts w:ascii="Calibri" w:hAnsi="Calibri"/>
          <w:sz w:val="18"/>
          <w:szCs w:val="18"/>
          <w:lang w:val="en-US"/>
        </w:rPr>
      </w:pPr>
    </w:p>
    <w:p w14:paraId="075F5E43" w14:textId="77777777" w:rsidR="00FD303A" w:rsidRDefault="00FD303A" w:rsidP="00FD303A">
      <w:pPr>
        <w:pStyle w:val="ListParagraph"/>
        <w:rPr>
          <w:rFonts w:ascii="Calibri" w:hAnsi="Calibri"/>
          <w:sz w:val="18"/>
          <w:szCs w:val="18"/>
          <w:lang w:val="en-US"/>
        </w:rPr>
      </w:pPr>
    </w:p>
    <w:p w14:paraId="70AFEA8E" w14:textId="77777777" w:rsidR="00FD303A" w:rsidRDefault="00FD303A" w:rsidP="00FD303A">
      <w:pPr>
        <w:pStyle w:val="ListParagraph"/>
        <w:rPr>
          <w:rFonts w:ascii="Calibri" w:hAnsi="Calibri"/>
          <w:sz w:val="18"/>
          <w:szCs w:val="18"/>
          <w:lang w:val="en-US"/>
        </w:rPr>
      </w:pPr>
    </w:p>
    <w:p w14:paraId="27C64EF6" w14:textId="77777777" w:rsidR="00FD303A" w:rsidRDefault="00FD303A" w:rsidP="00FD303A">
      <w:pPr>
        <w:pStyle w:val="ListParagraph"/>
        <w:rPr>
          <w:rFonts w:ascii="Calibri" w:hAnsi="Calibri"/>
          <w:sz w:val="18"/>
          <w:szCs w:val="18"/>
          <w:lang w:val="en-US"/>
        </w:rPr>
      </w:pP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49"/>
        <w:gridCol w:w="1620"/>
        <w:gridCol w:w="1448"/>
        <w:gridCol w:w="1448"/>
        <w:gridCol w:w="1530"/>
      </w:tblGrid>
      <w:tr w:rsidR="00FD303A" w:rsidRPr="004348F8" w14:paraId="14E9B1FB" w14:textId="77777777" w:rsidTr="006F5E3B">
        <w:trPr>
          <w:cantSplit/>
          <w:jc w:val="center"/>
        </w:trPr>
        <w:tc>
          <w:tcPr>
            <w:tcW w:w="3649" w:type="dxa"/>
            <w:shd w:val="pct10" w:color="auto" w:fill="auto"/>
            <w:vAlign w:val="center"/>
          </w:tcPr>
          <w:p w14:paraId="38869ED1" w14:textId="77777777" w:rsidR="00FD303A" w:rsidRPr="004348F8" w:rsidRDefault="00FD303A" w:rsidP="006F5E3B">
            <w:pPr>
              <w:rPr>
                <w:rFonts w:ascii="Calibri" w:hAnsi="Calibri" w:cs="Arial"/>
                <w:b/>
              </w:rPr>
            </w:pPr>
            <w:r>
              <w:rPr>
                <w:rFonts w:ascii="Calibri" w:hAnsi="Calibri"/>
                <w:sz w:val="18"/>
                <w:szCs w:val="18"/>
                <w:lang w:val="en-US"/>
              </w:rPr>
              <w:lastRenderedPageBreak/>
              <w:br w:type="page"/>
            </w:r>
            <w:bookmarkStart w:id="1" w:name="_Hlk8823385"/>
            <w:r w:rsidRPr="004348F8">
              <w:rPr>
                <w:rFonts w:ascii="Calibri" w:hAnsi="Calibri" w:cs="Arial"/>
                <w:b/>
              </w:rPr>
              <w:t>Category</w:t>
            </w:r>
          </w:p>
        </w:tc>
        <w:tc>
          <w:tcPr>
            <w:tcW w:w="1620" w:type="dxa"/>
            <w:shd w:val="pct10" w:color="auto" w:fill="auto"/>
            <w:vAlign w:val="center"/>
          </w:tcPr>
          <w:p w14:paraId="1F877957" w14:textId="77777777" w:rsidR="00FD303A" w:rsidRPr="004348F8" w:rsidRDefault="00FD303A" w:rsidP="006F5E3B">
            <w:pPr>
              <w:rPr>
                <w:rFonts w:ascii="Calibri" w:hAnsi="Calibri" w:cs="Arial"/>
                <w:b/>
              </w:rPr>
            </w:pPr>
            <w:r w:rsidRPr="004348F8">
              <w:rPr>
                <w:rFonts w:ascii="Calibri" w:hAnsi="Calibri" w:cs="Arial"/>
                <w:b/>
              </w:rPr>
              <w:t>Rate Per Hour</w:t>
            </w:r>
          </w:p>
        </w:tc>
        <w:tc>
          <w:tcPr>
            <w:tcW w:w="1448" w:type="dxa"/>
            <w:shd w:val="pct10" w:color="auto" w:fill="auto"/>
            <w:vAlign w:val="center"/>
          </w:tcPr>
          <w:p w14:paraId="2B46C809" w14:textId="77777777" w:rsidR="00FD303A" w:rsidRPr="004348F8" w:rsidRDefault="00FD303A" w:rsidP="006F5E3B">
            <w:pPr>
              <w:rPr>
                <w:rFonts w:ascii="Calibri" w:hAnsi="Calibri" w:cs="Arial"/>
                <w:b/>
              </w:rPr>
            </w:pPr>
            <w:r w:rsidRPr="004348F8">
              <w:rPr>
                <w:rFonts w:ascii="Calibri" w:hAnsi="Calibri" w:cs="Arial"/>
                <w:b/>
              </w:rPr>
              <w:t>Date</w:t>
            </w:r>
          </w:p>
          <w:p w14:paraId="5574DB68" w14:textId="77777777" w:rsidR="00FD303A" w:rsidRPr="004348F8" w:rsidRDefault="00FD303A" w:rsidP="006F5E3B">
            <w:pPr>
              <w:rPr>
                <w:rFonts w:ascii="Calibri" w:hAnsi="Calibri" w:cs="Arial"/>
                <w:b/>
              </w:rPr>
            </w:pPr>
            <w:r w:rsidRPr="004348F8">
              <w:rPr>
                <w:rFonts w:ascii="Calibri" w:hAnsi="Calibri" w:cs="Arial"/>
                <w:b/>
              </w:rPr>
              <w:t>From</w:t>
            </w:r>
          </w:p>
        </w:tc>
        <w:tc>
          <w:tcPr>
            <w:tcW w:w="1448" w:type="dxa"/>
            <w:shd w:val="pct10" w:color="auto" w:fill="auto"/>
            <w:vAlign w:val="center"/>
          </w:tcPr>
          <w:p w14:paraId="7F121253" w14:textId="77777777" w:rsidR="00FD303A" w:rsidRPr="004348F8" w:rsidRDefault="00FD303A" w:rsidP="006F5E3B">
            <w:pPr>
              <w:rPr>
                <w:rFonts w:ascii="Calibri" w:hAnsi="Calibri" w:cs="Arial"/>
                <w:b/>
              </w:rPr>
            </w:pPr>
            <w:r w:rsidRPr="004348F8">
              <w:rPr>
                <w:rFonts w:ascii="Calibri" w:hAnsi="Calibri" w:cs="Arial"/>
                <w:b/>
              </w:rPr>
              <w:t>Date</w:t>
            </w:r>
          </w:p>
          <w:p w14:paraId="7355E96B" w14:textId="77777777" w:rsidR="00FD303A" w:rsidRPr="004348F8" w:rsidRDefault="00FD303A" w:rsidP="006F5E3B">
            <w:pPr>
              <w:rPr>
                <w:rFonts w:ascii="Calibri" w:hAnsi="Calibri" w:cs="Arial"/>
                <w:b/>
              </w:rPr>
            </w:pPr>
            <w:r w:rsidRPr="004348F8">
              <w:rPr>
                <w:rFonts w:ascii="Calibri" w:hAnsi="Calibri" w:cs="Arial"/>
                <w:b/>
              </w:rPr>
              <w:t>To</w:t>
            </w:r>
          </w:p>
        </w:tc>
        <w:tc>
          <w:tcPr>
            <w:tcW w:w="1530" w:type="dxa"/>
            <w:shd w:val="pct10" w:color="auto" w:fill="auto"/>
            <w:vAlign w:val="center"/>
          </w:tcPr>
          <w:p w14:paraId="41E8A409" w14:textId="77777777" w:rsidR="00FD303A" w:rsidRPr="004348F8" w:rsidRDefault="00FD303A" w:rsidP="006F5E3B">
            <w:pPr>
              <w:rPr>
                <w:rFonts w:ascii="Calibri" w:hAnsi="Calibri" w:cs="Arial"/>
                <w:b/>
              </w:rPr>
            </w:pPr>
            <w:r w:rsidRPr="004348F8">
              <w:rPr>
                <w:rFonts w:ascii="Calibri" w:hAnsi="Calibri" w:cs="Arial"/>
                <w:b/>
              </w:rPr>
              <w:t>No. of staff required</w:t>
            </w:r>
          </w:p>
        </w:tc>
      </w:tr>
      <w:tr w:rsidR="00FD303A" w:rsidRPr="004348F8" w14:paraId="31AB6235" w14:textId="77777777" w:rsidTr="006F5E3B">
        <w:trPr>
          <w:cantSplit/>
          <w:jc w:val="center"/>
        </w:trPr>
        <w:tc>
          <w:tcPr>
            <w:tcW w:w="3649" w:type="dxa"/>
            <w:vAlign w:val="center"/>
          </w:tcPr>
          <w:p w14:paraId="645DB350" w14:textId="77777777" w:rsidR="00FD303A" w:rsidRPr="004348F8" w:rsidRDefault="00FD303A" w:rsidP="006F5E3B">
            <w:pPr>
              <w:spacing w:after="120"/>
              <w:rPr>
                <w:rFonts w:ascii="Calibri" w:hAnsi="Calibri"/>
              </w:rPr>
            </w:pPr>
            <w:r>
              <w:rPr>
                <w:rFonts w:ascii="Calibri" w:hAnsi="Calibri"/>
              </w:rPr>
              <w:t>Flyer Distributor</w:t>
            </w:r>
          </w:p>
        </w:tc>
        <w:tc>
          <w:tcPr>
            <w:tcW w:w="1620" w:type="dxa"/>
            <w:vAlign w:val="center"/>
          </w:tcPr>
          <w:p w14:paraId="79B4E8B0" w14:textId="77777777" w:rsidR="00FD303A" w:rsidRDefault="00FD303A" w:rsidP="006F5E3B">
            <w:pPr>
              <w:spacing w:after="120"/>
              <w:rPr>
                <w:rFonts w:ascii="Calibri" w:hAnsi="Calibri"/>
              </w:rPr>
            </w:pPr>
            <w:r>
              <w:rPr>
                <w:rFonts w:ascii="Calibri" w:hAnsi="Calibri"/>
              </w:rPr>
              <w:t>20</w:t>
            </w:r>
          </w:p>
        </w:tc>
        <w:tc>
          <w:tcPr>
            <w:tcW w:w="1448" w:type="dxa"/>
            <w:vAlign w:val="center"/>
          </w:tcPr>
          <w:p w14:paraId="2C4FA5F8" w14:textId="77777777" w:rsidR="00FD303A" w:rsidRPr="004348F8" w:rsidRDefault="00FD303A" w:rsidP="006F5E3B">
            <w:pPr>
              <w:spacing w:after="120"/>
              <w:rPr>
                <w:rFonts w:ascii="Calibri" w:hAnsi="Calibri"/>
              </w:rPr>
            </w:pPr>
          </w:p>
        </w:tc>
        <w:tc>
          <w:tcPr>
            <w:tcW w:w="1448" w:type="dxa"/>
            <w:vAlign w:val="center"/>
          </w:tcPr>
          <w:p w14:paraId="069EE2A7" w14:textId="77777777" w:rsidR="00FD303A" w:rsidRPr="004348F8" w:rsidRDefault="00FD303A" w:rsidP="006F5E3B">
            <w:pPr>
              <w:spacing w:after="120"/>
              <w:rPr>
                <w:rFonts w:ascii="Calibri" w:hAnsi="Calibri"/>
              </w:rPr>
            </w:pPr>
          </w:p>
        </w:tc>
        <w:tc>
          <w:tcPr>
            <w:tcW w:w="1530" w:type="dxa"/>
            <w:vAlign w:val="center"/>
          </w:tcPr>
          <w:p w14:paraId="1869E60E" w14:textId="77777777" w:rsidR="00FD303A" w:rsidRPr="004348F8" w:rsidRDefault="00FD303A" w:rsidP="006F5E3B">
            <w:pPr>
              <w:pStyle w:val="Footer"/>
              <w:tabs>
                <w:tab w:val="clear" w:pos="4320"/>
                <w:tab w:val="clear" w:pos="8640"/>
              </w:tabs>
              <w:spacing w:after="120"/>
              <w:rPr>
                <w:rFonts w:ascii="Calibri" w:hAnsi="Calibri"/>
              </w:rPr>
            </w:pPr>
          </w:p>
        </w:tc>
      </w:tr>
      <w:tr w:rsidR="00FD303A" w:rsidRPr="004348F8" w14:paraId="16387011" w14:textId="77777777" w:rsidTr="006F5E3B">
        <w:trPr>
          <w:cantSplit/>
          <w:jc w:val="center"/>
        </w:trPr>
        <w:tc>
          <w:tcPr>
            <w:tcW w:w="3649" w:type="dxa"/>
            <w:vAlign w:val="center"/>
          </w:tcPr>
          <w:p w14:paraId="16E34ACC" w14:textId="77777777" w:rsidR="00FD303A" w:rsidRPr="004348F8" w:rsidRDefault="00FD303A" w:rsidP="006F5E3B">
            <w:pPr>
              <w:spacing w:after="120"/>
              <w:rPr>
                <w:rFonts w:ascii="Calibri" w:hAnsi="Calibri"/>
              </w:rPr>
            </w:pPr>
            <w:r w:rsidRPr="004348F8">
              <w:rPr>
                <w:rFonts w:ascii="Calibri" w:hAnsi="Calibri"/>
              </w:rPr>
              <w:t>Exhibition Booth Assistant (English speaking)</w:t>
            </w:r>
          </w:p>
        </w:tc>
        <w:tc>
          <w:tcPr>
            <w:tcW w:w="1620" w:type="dxa"/>
            <w:vAlign w:val="center"/>
          </w:tcPr>
          <w:p w14:paraId="28B928C9" w14:textId="77777777" w:rsidR="00FD303A" w:rsidRPr="004348F8" w:rsidRDefault="00FD303A" w:rsidP="006F5E3B">
            <w:pPr>
              <w:spacing w:after="120"/>
              <w:rPr>
                <w:rFonts w:ascii="Calibri" w:hAnsi="Calibri"/>
              </w:rPr>
            </w:pPr>
            <w:r>
              <w:rPr>
                <w:rFonts w:ascii="Calibri" w:hAnsi="Calibri"/>
              </w:rPr>
              <w:t>35</w:t>
            </w:r>
          </w:p>
        </w:tc>
        <w:tc>
          <w:tcPr>
            <w:tcW w:w="1448" w:type="dxa"/>
            <w:vAlign w:val="center"/>
          </w:tcPr>
          <w:p w14:paraId="625E7518" w14:textId="77777777" w:rsidR="00FD303A" w:rsidRPr="004348F8" w:rsidRDefault="00FD303A" w:rsidP="006F5E3B">
            <w:pPr>
              <w:spacing w:after="120"/>
              <w:rPr>
                <w:rFonts w:ascii="Calibri" w:hAnsi="Calibri"/>
              </w:rPr>
            </w:pPr>
          </w:p>
        </w:tc>
        <w:tc>
          <w:tcPr>
            <w:tcW w:w="1448" w:type="dxa"/>
            <w:vAlign w:val="center"/>
          </w:tcPr>
          <w:p w14:paraId="5CBEFDE5" w14:textId="77777777" w:rsidR="00FD303A" w:rsidRPr="004348F8" w:rsidRDefault="00FD303A" w:rsidP="006F5E3B">
            <w:pPr>
              <w:spacing w:after="120"/>
              <w:rPr>
                <w:rFonts w:ascii="Calibri" w:hAnsi="Calibri"/>
              </w:rPr>
            </w:pPr>
          </w:p>
        </w:tc>
        <w:tc>
          <w:tcPr>
            <w:tcW w:w="1530" w:type="dxa"/>
            <w:vAlign w:val="center"/>
          </w:tcPr>
          <w:p w14:paraId="261F34C7" w14:textId="77777777" w:rsidR="00FD303A" w:rsidRPr="004348F8" w:rsidRDefault="00FD303A" w:rsidP="006F5E3B">
            <w:pPr>
              <w:pStyle w:val="Footer"/>
              <w:tabs>
                <w:tab w:val="clear" w:pos="4320"/>
                <w:tab w:val="clear" w:pos="8640"/>
              </w:tabs>
              <w:spacing w:after="120"/>
              <w:rPr>
                <w:rFonts w:ascii="Calibri" w:hAnsi="Calibri"/>
              </w:rPr>
            </w:pPr>
          </w:p>
        </w:tc>
      </w:tr>
      <w:tr w:rsidR="00FD303A" w:rsidRPr="004348F8" w14:paraId="7F6D7974" w14:textId="77777777" w:rsidTr="006F5E3B">
        <w:trPr>
          <w:cantSplit/>
          <w:jc w:val="center"/>
        </w:trPr>
        <w:tc>
          <w:tcPr>
            <w:tcW w:w="3649" w:type="dxa"/>
            <w:vAlign w:val="center"/>
          </w:tcPr>
          <w:p w14:paraId="0E2FF161" w14:textId="77777777" w:rsidR="00FD303A" w:rsidRPr="004348F8" w:rsidRDefault="00FD303A" w:rsidP="006F5E3B">
            <w:pPr>
              <w:spacing w:after="120"/>
              <w:rPr>
                <w:rFonts w:ascii="Calibri" w:hAnsi="Calibri"/>
              </w:rPr>
            </w:pPr>
            <w:r w:rsidRPr="004348F8">
              <w:rPr>
                <w:rFonts w:ascii="Calibri" w:hAnsi="Calibri"/>
              </w:rPr>
              <w:t>Interpreter (English / Mandarin</w:t>
            </w:r>
            <w:r>
              <w:rPr>
                <w:rFonts w:ascii="Calibri" w:hAnsi="Calibri"/>
              </w:rPr>
              <w:t>/ Other Languages)</w:t>
            </w:r>
          </w:p>
        </w:tc>
        <w:tc>
          <w:tcPr>
            <w:tcW w:w="1620" w:type="dxa"/>
            <w:vAlign w:val="center"/>
          </w:tcPr>
          <w:p w14:paraId="604BC85D" w14:textId="77777777" w:rsidR="00FD303A" w:rsidRPr="004348F8" w:rsidRDefault="00FD303A" w:rsidP="006F5E3B">
            <w:pPr>
              <w:spacing w:after="120"/>
              <w:rPr>
                <w:rFonts w:ascii="Calibri" w:hAnsi="Calibri"/>
              </w:rPr>
            </w:pPr>
            <w:r w:rsidRPr="004348F8">
              <w:rPr>
                <w:rFonts w:ascii="Calibri" w:hAnsi="Calibri"/>
              </w:rPr>
              <w:t>50 – 450*</w:t>
            </w:r>
          </w:p>
        </w:tc>
        <w:tc>
          <w:tcPr>
            <w:tcW w:w="1448" w:type="dxa"/>
            <w:vAlign w:val="center"/>
          </w:tcPr>
          <w:p w14:paraId="5652857B" w14:textId="77777777" w:rsidR="00FD303A" w:rsidRPr="004348F8" w:rsidRDefault="00FD303A" w:rsidP="006F5E3B">
            <w:pPr>
              <w:spacing w:after="120"/>
              <w:rPr>
                <w:rFonts w:ascii="Calibri" w:hAnsi="Calibri"/>
              </w:rPr>
            </w:pPr>
          </w:p>
        </w:tc>
        <w:tc>
          <w:tcPr>
            <w:tcW w:w="1448" w:type="dxa"/>
            <w:vAlign w:val="center"/>
          </w:tcPr>
          <w:p w14:paraId="36D79687" w14:textId="77777777" w:rsidR="00FD303A" w:rsidRPr="004348F8" w:rsidRDefault="00FD303A" w:rsidP="006F5E3B">
            <w:pPr>
              <w:spacing w:after="120"/>
              <w:rPr>
                <w:rFonts w:ascii="Calibri" w:hAnsi="Calibri"/>
              </w:rPr>
            </w:pPr>
          </w:p>
        </w:tc>
        <w:tc>
          <w:tcPr>
            <w:tcW w:w="1530" w:type="dxa"/>
            <w:vAlign w:val="center"/>
          </w:tcPr>
          <w:p w14:paraId="07B68087" w14:textId="77777777" w:rsidR="00FD303A" w:rsidRPr="004348F8" w:rsidRDefault="00FD303A" w:rsidP="006F5E3B">
            <w:pPr>
              <w:pStyle w:val="Footer"/>
              <w:tabs>
                <w:tab w:val="clear" w:pos="4320"/>
                <w:tab w:val="clear" w:pos="8640"/>
              </w:tabs>
              <w:spacing w:after="120"/>
              <w:rPr>
                <w:rFonts w:ascii="Calibri" w:hAnsi="Calibri"/>
              </w:rPr>
            </w:pPr>
          </w:p>
        </w:tc>
      </w:tr>
      <w:tr w:rsidR="00FD303A" w:rsidRPr="004348F8" w14:paraId="203D79CA" w14:textId="77777777" w:rsidTr="006F5E3B">
        <w:trPr>
          <w:cantSplit/>
          <w:jc w:val="center"/>
        </w:trPr>
        <w:tc>
          <w:tcPr>
            <w:tcW w:w="3649" w:type="dxa"/>
            <w:vAlign w:val="center"/>
          </w:tcPr>
          <w:p w14:paraId="25D9631C" w14:textId="77777777" w:rsidR="00FD303A" w:rsidRPr="004348F8" w:rsidRDefault="00FD303A" w:rsidP="006F5E3B">
            <w:pPr>
              <w:spacing w:after="120"/>
              <w:rPr>
                <w:rFonts w:ascii="Calibri" w:hAnsi="Calibri"/>
              </w:rPr>
            </w:pPr>
            <w:r>
              <w:rPr>
                <w:rFonts w:ascii="Calibri" w:hAnsi="Calibri"/>
              </w:rPr>
              <w:t xml:space="preserve">Show Host </w:t>
            </w:r>
          </w:p>
        </w:tc>
        <w:tc>
          <w:tcPr>
            <w:tcW w:w="1620" w:type="dxa"/>
            <w:vAlign w:val="center"/>
          </w:tcPr>
          <w:p w14:paraId="1FBBE857" w14:textId="77777777" w:rsidR="00FD303A" w:rsidRPr="004348F8" w:rsidRDefault="00FD303A" w:rsidP="006F5E3B">
            <w:pPr>
              <w:spacing w:after="120"/>
              <w:rPr>
                <w:rFonts w:ascii="Calibri" w:hAnsi="Calibri"/>
              </w:rPr>
            </w:pPr>
            <w:r>
              <w:rPr>
                <w:rFonts w:ascii="Calibri" w:hAnsi="Calibri"/>
              </w:rPr>
              <w:t>Pls request for quote</w:t>
            </w:r>
          </w:p>
        </w:tc>
        <w:tc>
          <w:tcPr>
            <w:tcW w:w="1448" w:type="dxa"/>
            <w:vAlign w:val="center"/>
          </w:tcPr>
          <w:p w14:paraId="06CD09CE" w14:textId="77777777" w:rsidR="00FD303A" w:rsidRPr="004348F8" w:rsidRDefault="00FD303A" w:rsidP="006F5E3B">
            <w:pPr>
              <w:spacing w:after="120"/>
              <w:rPr>
                <w:rFonts w:ascii="Calibri" w:hAnsi="Calibri"/>
              </w:rPr>
            </w:pPr>
          </w:p>
        </w:tc>
        <w:tc>
          <w:tcPr>
            <w:tcW w:w="1448" w:type="dxa"/>
            <w:vAlign w:val="center"/>
          </w:tcPr>
          <w:p w14:paraId="02FDE028" w14:textId="77777777" w:rsidR="00FD303A" w:rsidRPr="004348F8" w:rsidRDefault="00FD303A" w:rsidP="006F5E3B">
            <w:pPr>
              <w:spacing w:after="120"/>
              <w:rPr>
                <w:rFonts w:ascii="Calibri" w:hAnsi="Calibri"/>
              </w:rPr>
            </w:pPr>
          </w:p>
        </w:tc>
        <w:tc>
          <w:tcPr>
            <w:tcW w:w="1530" w:type="dxa"/>
            <w:vAlign w:val="center"/>
          </w:tcPr>
          <w:p w14:paraId="608D1A79" w14:textId="77777777" w:rsidR="00FD303A" w:rsidRPr="004348F8" w:rsidRDefault="00FD303A" w:rsidP="006F5E3B">
            <w:pPr>
              <w:pStyle w:val="Footer"/>
              <w:tabs>
                <w:tab w:val="clear" w:pos="4320"/>
                <w:tab w:val="clear" w:pos="8640"/>
              </w:tabs>
              <w:spacing w:after="120"/>
              <w:rPr>
                <w:rFonts w:ascii="Calibri" w:hAnsi="Calibri"/>
              </w:rPr>
            </w:pPr>
          </w:p>
        </w:tc>
      </w:tr>
      <w:tr w:rsidR="00FD303A" w:rsidRPr="004348F8" w14:paraId="070EC323" w14:textId="77777777" w:rsidTr="006F5E3B">
        <w:trPr>
          <w:cantSplit/>
          <w:jc w:val="center"/>
        </w:trPr>
        <w:tc>
          <w:tcPr>
            <w:tcW w:w="9695" w:type="dxa"/>
            <w:gridSpan w:val="5"/>
            <w:vAlign w:val="center"/>
          </w:tcPr>
          <w:p w14:paraId="7175FF17" w14:textId="77777777" w:rsidR="00FD303A" w:rsidRDefault="00FD303A" w:rsidP="006F5E3B">
            <w:pPr>
              <w:pStyle w:val="Footer"/>
              <w:tabs>
                <w:tab w:val="clear" w:pos="4320"/>
                <w:tab w:val="clear" w:pos="8640"/>
              </w:tabs>
              <w:spacing w:after="120"/>
              <w:rPr>
                <w:rFonts w:ascii="Calibri" w:hAnsi="Calibri"/>
              </w:rPr>
            </w:pPr>
            <w:r>
              <w:rPr>
                <w:rFonts w:ascii="Calibri" w:hAnsi="Calibri"/>
              </w:rPr>
              <w:t xml:space="preserve">Note: </w:t>
            </w:r>
          </w:p>
          <w:p w14:paraId="56C804D9" w14:textId="77777777" w:rsidR="00FD303A" w:rsidRDefault="00FD303A" w:rsidP="00FD303A">
            <w:pPr>
              <w:pStyle w:val="Footer"/>
              <w:numPr>
                <w:ilvl w:val="0"/>
                <w:numId w:val="2"/>
              </w:numPr>
              <w:tabs>
                <w:tab w:val="clear" w:pos="4320"/>
                <w:tab w:val="clear" w:pos="8640"/>
              </w:tabs>
              <w:spacing w:after="120"/>
              <w:ind w:left="346"/>
              <w:rPr>
                <w:rFonts w:ascii="Calibri" w:hAnsi="Calibri"/>
              </w:rPr>
            </w:pPr>
            <w:r w:rsidRPr="004348F8">
              <w:rPr>
                <w:rFonts w:ascii="Calibri" w:hAnsi="Calibri"/>
              </w:rPr>
              <w:t xml:space="preserve">For basic interpretation </w:t>
            </w:r>
            <w:r>
              <w:rPr>
                <w:rFonts w:ascii="Calibri" w:hAnsi="Calibri"/>
              </w:rPr>
              <w:t xml:space="preserve">on stage </w:t>
            </w:r>
            <w:r w:rsidRPr="004348F8">
              <w:rPr>
                <w:rFonts w:ascii="Calibri" w:hAnsi="Calibri"/>
              </w:rPr>
              <w:t>(conversational) $</w:t>
            </w:r>
            <w:r>
              <w:rPr>
                <w:rFonts w:ascii="Calibri" w:hAnsi="Calibri"/>
              </w:rPr>
              <w:t>120</w:t>
            </w:r>
            <w:r w:rsidRPr="004348F8">
              <w:rPr>
                <w:rFonts w:ascii="Calibri" w:hAnsi="Calibri"/>
              </w:rPr>
              <w:t xml:space="preserve"> per hour. For professional consecutive interpretation (interpreter speaks after main speaker), $300 per hour. </w:t>
            </w:r>
          </w:p>
          <w:p w14:paraId="526EDD76" w14:textId="77777777" w:rsidR="00FD303A" w:rsidRDefault="00FD303A" w:rsidP="00FD303A">
            <w:pPr>
              <w:pStyle w:val="Footer"/>
              <w:numPr>
                <w:ilvl w:val="0"/>
                <w:numId w:val="2"/>
              </w:numPr>
              <w:tabs>
                <w:tab w:val="clear" w:pos="4320"/>
                <w:tab w:val="clear" w:pos="8640"/>
              </w:tabs>
              <w:spacing w:after="120"/>
              <w:ind w:left="346"/>
              <w:rPr>
                <w:rFonts w:ascii="Calibri" w:hAnsi="Calibri"/>
              </w:rPr>
            </w:pPr>
            <w:r w:rsidRPr="004348F8">
              <w:rPr>
                <w:rFonts w:ascii="Calibri" w:hAnsi="Calibri"/>
              </w:rPr>
              <w:t>For professional simultaneous interpretation (interpreter and speaker speak at the same time), $450 per hour.</w:t>
            </w:r>
          </w:p>
          <w:p w14:paraId="0232CF8A" w14:textId="77777777" w:rsidR="00FD303A" w:rsidRDefault="00FD303A" w:rsidP="006F5E3B">
            <w:pPr>
              <w:pStyle w:val="Footer"/>
              <w:tabs>
                <w:tab w:val="clear" w:pos="4320"/>
                <w:tab w:val="clear" w:pos="8640"/>
              </w:tabs>
              <w:spacing w:after="120"/>
              <w:rPr>
                <w:rFonts w:ascii="Calibri" w:hAnsi="Calibri"/>
                <w:b/>
              </w:rPr>
            </w:pPr>
          </w:p>
          <w:p w14:paraId="7250822C" w14:textId="77777777" w:rsidR="00FD303A" w:rsidRPr="004348F8" w:rsidRDefault="00FD303A" w:rsidP="006F5E3B">
            <w:pPr>
              <w:pStyle w:val="Footer"/>
              <w:tabs>
                <w:tab w:val="clear" w:pos="4320"/>
                <w:tab w:val="clear" w:pos="8640"/>
              </w:tabs>
              <w:spacing w:after="120"/>
              <w:rPr>
                <w:rFonts w:ascii="Calibri" w:hAnsi="Calibri"/>
                <w:b/>
              </w:rPr>
            </w:pPr>
            <w:r w:rsidRPr="004348F8">
              <w:rPr>
                <w:rFonts w:ascii="Calibri" w:hAnsi="Calibri"/>
                <w:b/>
              </w:rPr>
              <w:t>Others Instruction:</w:t>
            </w:r>
          </w:p>
          <w:p w14:paraId="159ED62A" w14:textId="77777777" w:rsidR="00FD303A" w:rsidRDefault="00FD303A" w:rsidP="006F5E3B">
            <w:pPr>
              <w:pStyle w:val="Footer"/>
              <w:tabs>
                <w:tab w:val="clear" w:pos="4320"/>
                <w:tab w:val="clear" w:pos="8640"/>
              </w:tabs>
              <w:spacing w:after="120" w:line="480" w:lineRule="auto"/>
              <w:rPr>
                <w:rFonts w:ascii="Calibri" w:hAnsi="Calibri"/>
              </w:rPr>
            </w:pPr>
            <w:r w:rsidRPr="004348F8">
              <w:rPr>
                <w:rFonts w:ascii="Calibri" w:hAnsi="Calibri"/>
              </w:rPr>
              <w:t>Attire/Dress Code:</w:t>
            </w:r>
            <w:r w:rsidRPr="004348F8">
              <w:rPr>
                <w:rFonts w:ascii="Calibri" w:hAnsi="Calibri"/>
              </w:rPr>
              <w:tab/>
            </w:r>
          </w:p>
          <w:p w14:paraId="098ABD56" w14:textId="77777777" w:rsidR="00FD303A" w:rsidRDefault="00FD303A" w:rsidP="006F5E3B">
            <w:pPr>
              <w:pStyle w:val="Footer"/>
              <w:tabs>
                <w:tab w:val="clear" w:pos="4320"/>
                <w:tab w:val="clear" w:pos="8640"/>
              </w:tabs>
              <w:spacing w:after="120" w:line="480" w:lineRule="auto"/>
              <w:rPr>
                <w:rFonts w:ascii="Calibri" w:hAnsi="Calibri"/>
              </w:rPr>
            </w:pPr>
            <w:r w:rsidRPr="004348F8">
              <w:rPr>
                <w:rFonts w:ascii="Calibri" w:hAnsi="Calibri"/>
                <w:b/>
              </w:rPr>
              <w:fldChar w:fldCharType="begin">
                <w:ffData>
                  <w:name w:val="Check21"/>
                  <w:enabled/>
                  <w:calcOnExit w:val="0"/>
                  <w:checkBox>
                    <w:sizeAuto/>
                    <w:default w:val="0"/>
                  </w:checkBox>
                </w:ffData>
              </w:fldChar>
            </w:r>
            <w:bookmarkStart w:id="2" w:name="Check21"/>
            <w:r w:rsidRPr="004348F8">
              <w:rPr>
                <w:rFonts w:ascii="Calibri" w:hAnsi="Calibri"/>
                <w:b/>
              </w:rPr>
              <w:instrText xml:space="preserve"> FORMCHECKBOX </w:instrText>
            </w:r>
            <w:r w:rsidRPr="004348F8">
              <w:rPr>
                <w:rFonts w:ascii="Calibri" w:hAnsi="Calibri"/>
                <w:b/>
              </w:rPr>
            </w:r>
            <w:r w:rsidRPr="004348F8">
              <w:rPr>
                <w:rFonts w:ascii="Calibri" w:hAnsi="Calibri"/>
                <w:b/>
              </w:rPr>
              <w:fldChar w:fldCharType="separate"/>
            </w:r>
            <w:r w:rsidRPr="004348F8">
              <w:rPr>
                <w:rFonts w:ascii="Calibri" w:hAnsi="Calibri"/>
                <w:b/>
              </w:rPr>
              <w:fldChar w:fldCharType="end"/>
            </w:r>
            <w:bookmarkEnd w:id="2"/>
            <w:r w:rsidRPr="004348F8">
              <w:rPr>
                <w:rFonts w:ascii="Calibri" w:hAnsi="Calibri"/>
                <w:b/>
              </w:rPr>
              <w:t xml:space="preserve"> </w:t>
            </w:r>
            <w:r w:rsidRPr="004348F8">
              <w:rPr>
                <w:rFonts w:ascii="Calibri" w:hAnsi="Calibri"/>
              </w:rPr>
              <w:t>Formal (with Blazer &amp; Tie)</w:t>
            </w:r>
            <w:r w:rsidRPr="004348F8">
              <w:rPr>
                <w:rFonts w:ascii="Calibri" w:hAnsi="Calibri"/>
              </w:rPr>
              <w:tab/>
            </w:r>
          </w:p>
          <w:p w14:paraId="2A8E48F0" w14:textId="77777777" w:rsidR="00FD303A" w:rsidRDefault="00FD303A" w:rsidP="006F5E3B">
            <w:pPr>
              <w:pStyle w:val="Footer"/>
              <w:tabs>
                <w:tab w:val="clear" w:pos="4320"/>
                <w:tab w:val="clear" w:pos="8640"/>
              </w:tabs>
              <w:spacing w:after="120" w:line="480" w:lineRule="auto"/>
              <w:rPr>
                <w:rFonts w:ascii="Calibri" w:hAnsi="Calibri"/>
              </w:rPr>
            </w:pPr>
            <w:r w:rsidRPr="004348F8">
              <w:rPr>
                <w:rFonts w:ascii="Calibri" w:hAnsi="Calibri"/>
                <w:b/>
              </w:rPr>
              <w:fldChar w:fldCharType="begin">
                <w:ffData>
                  <w:name w:val="Check21"/>
                  <w:enabled/>
                  <w:calcOnExit w:val="0"/>
                  <w:checkBox>
                    <w:sizeAuto/>
                    <w:default w:val="0"/>
                  </w:checkBox>
                </w:ffData>
              </w:fldChar>
            </w:r>
            <w:r w:rsidRPr="004348F8">
              <w:rPr>
                <w:rFonts w:ascii="Calibri" w:hAnsi="Calibri"/>
                <w:b/>
              </w:rPr>
              <w:instrText xml:space="preserve"> FORMCHECKBOX </w:instrText>
            </w:r>
            <w:r w:rsidRPr="004348F8">
              <w:rPr>
                <w:rFonts w:ascii="Calibri" w:hAnsi="Calibri"/>
                <w:b/>
              </w:rPr>
            </w:r>
            <w:r w:rsidRPr="004348F8">
              <w:rPr>
                <w:rFonts w:ascii="Calibri" w:hAnsi="Calibri"/>
                <w:b/>
              </w:rPr>
              <w:fldChar w:fldCharType="separate"/>
            </w:r>
            <w:r w:rsidRPr="004348F8">
              <w:rPr>
                <w:rFonts w:ascii="Calibri" w:hAnsi="Calibri"/>
                <w:b/>
              </w:rPr>
              <w:fldChar w:fldCharType="end"/>
            </w:r>
            <w:r w:rsidRPr="004348F8">
              <w:rPr>
                <w:rFonts w:ascii="Calibri" w:hAnsi="Calibri"/>
                <w:b/>
              </w:rPr>
              <w:t xml:space="preserve"> </w:t>
            </w:r>
            <w:r w:rsidRPr="004348F8">
              <w:rPr>
                <w:rFonts w:ascii="Calibri" w:hAnsi="Calibri"/>
              </w:rPr>
              <w:t xml:space="preserve">Semi Formal (Shirt &amp; Pants)     </w:t>
            </w:r>
          </w:p>
          <w:p w14:paraId="2F90D79C" w14:textId="77777777" w:rsidR="00FD303A" w:rsidRPr="004348F8" w:rsidRDefault="00FD303A" w:rsidP="006F5E3B">
            <w:pPr>
              <w:pStyle w:val="Footer"/>
              <w:tabs>
                <w:tab w:val="clear" w:pos="4320"/>
                <w:tab w:val="clear" w:pos="8640"/>
              </w:tabs>
              <w:spacing w:after="120" w:line="480" w:lineRule="auto"/>
              <w:rPr>
                <w:rFonts w:ascii="Calibri" w:hAnsi="Calibri"/>
              </w:rPr>
            </w:pPr>
            <w:r w:rsidRPr="004348F8">
              <w:rPr>
                <w:rFonts w:ascii="Calibri" w:hAnsi="Calibri"/>
                <w:b/>
              </w:rPr>
              <w:fldChar w:fldCharType="begin">
                <w:ffData>
                  <w:name w:val="Check21"/>
                  <w:enabled/>
                  <w:calcOnExit w:val="0"/>
                  <w:checkBox>
                    <w:sizeAuto/>
                    <w:default w:val="0"/>
                  </w:checkBox>
                </w:ffData>
              </w:fldChar>
            </w:r>
            <w:r w:rsidRPr="004348F8">
              <w:rPr>
                <w:rFonts w:ascii="Calibri" w:hAnsi="Calibri"/>
                <w:b/>
              </w:rPr>
              <w:instrText xml:space="preserve"> FORMCHECKBOX </w:instrText>
            </w:r>
            <w:r w:rsidRPr="004348F8">
              <w:rPr>
                <w:rFonts w:ascii="Calibri" w:hAnsi="Calibri"/>
                <w:b/>
              </w:rPr>
            </w:r>
            <w:r w:rsidRPr="004348F8">
              <w:rPr>
                <w:rFonts w:ascii="Calibri" w:hAnsi="Calibri"/>
                <w:b/>
              </w:rPr>
              <w:fldChar w:fldCharType="separate"/>
            </w:r>
            <w:r w:rsidRPr="004348F8">
              <w:rPr>
                <w:rFonts w:ascii="Calibri" w:hAnsi="Calibri"/>
                <w:b/>
              </w:rPr>
              <w:fldChar w:fldCharType="end"/>
            </w:r>
            <w:r w:rsidRPr="004348F8">
              <w:rPr>
                <w:rFonts w:ascii="Calibri" w:hAnsi="Calibri"/>
                <w:b/>
              </w:rPr>
              <w:t xml:space="preserve"> </w:t>
            </w:r>
            <w:r w:rsidRPr="004348F8">
              <w:rPr>
                <w:rFonts w:ascii="Calibri" w:hAnsi="Calibri"/>
              </w:rPr>
              <w:t>Others, pls specify: _______________________</w:t>
            </w:r>
          </w:p>
          <w:p w14:paraId="62AC4CE4" w14:textId="77777777" w:rsidR="00FD303A" w:rsidRPr="004348F8" w:rsidRDefault="00FD303A" w:rsidP="006F5E3B">
            <w:pPr>
              <w:pStyle w:val="Footer"/>
              <w:tabs>
                <w:tab w:val="clear" w:pos="4320"/>
                <w:tab w:val="clear" w:pos="8640"/>
              </w:tabs>
              <w:spacing w:after="120" w:line="480" w:lineRule="auto"/>
              <w:rPr>
                <w:rFonts w:ascii="Calibri" w:hAnsi="Calibri"/>
              </w:rPr>
            </w:pPr>
            <w:r w:rsidRPr="004348F8">
              <w:rPr>
                <w:rFonts w:ascii="Calibri" w:hAnsi="Calibri"/>
              </w:rPr>
              <w:t xml:space="preserve">Any special requirements/qualifications: </w:t>
            </w:r>
          </w:p>
        </w:tc>
      </w:tr>
      <w:bookmarkEnd w:id="1"/>
    </w:tbl>
    <w:p w14:paraId="5C60D64D" w14:textId="77777777" w:rsidR="00FD303A" w:rsidRPr="004348F8" w:rsidRDefault="00FD303A" w:rsidP="00FD303A">
      <w:pPr>
        <w:rPr>
          <w:rFonts w:ascii="Calibri" w:hAnsi="Calibri"/>
        </w:rPr>
      </w:pPr>
    </w:p>
    <w:p w14:paraId="0A0A37D8" w14:textId="77777777" w:rsidR="00FD303A" w:rsidRPr="004348F8" w:rsidRDefault="00FD303A" w:rsidP="00FD303A">
      <w:pPr>
        <w:rPr>
          <w:rFonts w:ascii="Calibri" w:hAnsi="Calibri"/>
        </w:rPr>
      </w:pPr>
    </w:p>
    <w:p w14:paraId="450D1436" w14:textId="77777777" w:rsidR="00FD303A" w:rsidRPr="004348F8" w:rsidRDefault="00FD303A" w:rsidP="00FD303A">
      <w:pPr>
        <w:rPr>
          <w:rFonts w:ascii="Calibri" w:hAnsi="Calibri"/>
        </w:rPr>
      </w:pPr>
      <w:r w:rsidRPr="004348F8">
        <w:rPr>
          <w:rFonts w:ascii="Calibri" w:hAnsi="Calibri"/>
        </w:rPr>
        <w:t>For further enquires on exhibition manpower requirements and order confirmation please email to:</w:t>
      </w:r>
    </w:p>
    <w:p w14:paraId="21CD450B" w14:textId="77777777" w:rsidR="00FD303A" w:rsidRPr="004348F8" w:rsidRDefault="00FD303A" w:rsidP="00FD303A">
      <w:pPr>
        <w:tabs>
          <w:tab w:val="left" w:pos="270"/>
        </w:tabs>
        <w:ind w:left="270" w:hanging="270"/>
        <w:rPr>
          <w:rFonts w:ascii="Calibri" w:hAnsi="Calibri" w:cs="Arial"/>
          <w:bCs/>
          <w:lang w:val="en-US"/>
        </w:rPr>
      </w:pPr>
    </w:p>
    <w:p w14:paraId="5ADE8046" w14:textId="77777777" w:rsidR="00FD303A" w:rsidRPr="004348F8" w:rsidRDefault="00FD303A" w:rsidP="00FD303A">
      <w:pPr>
        <w:tabs>
          <w:tab w:val="left" w:pos="270"/>
        </w:tabs>
        <w:ind w:left="270" w:hanging="270"/>
        <w:rPr>
          <w:rFonts w:ascii="Calibri" w:hAnsi="Calibri" w:cs="Arial"/>
          <w:bCs/>
          <w:lang w:val="en-US"/>
        </w:rPr>
      </w:pPr>
      <w:r w:rsidRPr="004348F8">
        <w:rPr>
          <w:rFonts w:ascii="Calibri" w:hAnsi="Calibri" w:cs="Arial"/>
          <w:bCs/>
          <w:lang w:val="en-US"/>
        </w:rPr>
        <w:t>Lyana Gwee (R22110922)</w:t>
      </w:r>
    </w:p>
    <w:p w14:paraId="24EBEFFF" w14:textId="77777777" w:rsidR="00FD303A" w:rsidRPr="004348F8" w:rsidRDefault="00FD303A" w:rsidP="00FD303A">
      <w:pPr>
        <w:tabs>
          <w:tab w:val="left" w:pos="270"/>
        </w:tabs>
        <w:ind w:left="270" w:hanging="270"/>
        <w:rPr>
          <w:rFonts w:ascii="Calibri" w:hAnsi="Calibri" w:cs="Arial"/>
          <w:bCs/>
          <w:lang w:val="en-US"/>
        </w:rPr>
      </w:pPr>
      <w:r w:rsidRPr="004348F8">
        <w:rPr>
          <w:rFonts w:ascii="Calibri" w:hAnsi="Calibri" w:cs="Arial"/>
          <w:bCs/>
          <w:lang w:val="en-US"/>
        </w:rPr>
        <w:t>Consulting Manager</w:t>
      </w:r>
    </w:p>
    <w:p w14:paraId="0A62D910" w14:textId="77777777" w:rsidR="00FD303A" w:rsidRPr="004348F8" w:rsidRDefault="00FD303A" w:rsidP="00FD303A">
      <w:pPr>
        <w:tabs>
          <w:tab w:val="left" w:pos="270"/>
        </w:tabs>
        <w:ind w:left="270" w:hanging="270"/>
        <w:rPr>
          <w:rFonts w:ascii="Calibri" w:hAnsi="Calibri" w:cs="Arial"/>
          <w:bCs/>
          <w:lang w:val="en-US"/>
        </w:rPr>
      </w:pPr>
      <w:r w:rsidRPr="004348F8">
        <w:rPr>
          <w:rFonts w:ascii="Calibri" w:hAnsi="Calibri" w:cs="Arial"/>
          <w:bCs/>
          <w:lang w:val="en-US"/>
        </w:rPr>
        <w:t>M</w:t>
      </w:r>
      <w:r>
        <w:rPr>
          <w:rFonts w:ascii="Calibri" w:hAnsi="Calibri" w:cs="Arial"/>
          <w:bCs/>
          <w:lang w:val="en-US"/>
        </w:rPr>
        <w:t>: (6</w:t>
      </w:r>
      <w:r w:rsidRPr="004348F8">
        <w:rPr>
          <w:rFonts w:ascii="Calibri" w:hAnsi="Calibri" w:cs="Arial"/>
          <w:bCs/>
          <w:lang w:val="en-US"/>
        </w:rPr>
        <w:t>5</w:t>
      </w:r>
      <w:r>
        <w:rPr>
          <w:rFonts w:ascii="Calibri" w:hAnsi="Calibri" w:cs="Arial"/>
          <w:bCs/>
          <w:lang w:val="en-US"/>
        </w:rPr>
        <w:t>)</w:t>
      </w:r>
      <w:r w:rsidRPr="004348F8">
        <w:rPr>
          <w:rFonts w:ascii="Calibri" w:hAnsi="Calibri" w:cs="Arial"/>
          <w:bCs/>
          <w:lang w:val="en-US"/>
        </w:rPr>
        <w:t xml:space="preserve"> 9722 5630</w:t>
      </w:r>
    </w:p>
    <w:p w14:paraId="0D2E02F9" w14:textId="77777777" w:rsidR="00FD303A" w:rsidRDefault="00FD303A" w:rsidP="00FD303A">
      <w:pPr>
        <w:tabs>
          <w:tab w:val="left" w:pos="270"/>
        </w:tabs>
        <w:rPr>
          <w:rFonts w:ascii="Calibri" w:hAnsi="Calibri" w:cs="Arial"/>
          <w:bCs/>
          <w:lang w:val="en-US"/>
        </w:rPr>
      </w:pPr>
      <w:r>
        <w:rPr>
          <w:rFonts w:ascii="Calibri" w:hAnsi="Calibri" w:cs="Arial"/>
          <w:bCs/>
          <w:lang w:val="en-US"/>
        </w:rPr>
        <w:t xml:space="preserve">E: </w:t>
      </w:r>
      <w:hyperlink r:id="rId7" w:history="1">
        <w:r w:rsidRPr="007176DB">
          <w:rPr>
            <w:rStyle w:val="Hyperlink"/>
            <w:rFonts w:ascii="Calibri" w:hAnsi="Calibri" w:cs="Arial"/>
            <w:bCs/>
            <w:lang w:val="en-US"/>
          </w:rPr>
          <w:t>lyana@primestaff.com.sg</w:t>
        </w:r>
      </w:hyperlink>
    </w:p>
    <w:p w14:paraId="3934BADD" w14:textId="77777777" w:rsidR="00FD303A" w:rsidRDefault="00FD303A" w:rsidP="00FD303A">
      <w:pPr>
        <w:tabs>
          <w:tab w:val="left" w:pos="270"/>
        </w:tabs>
        <w:rPr>
          <w:rFonts w:ascii="Calibri" w:hAnsi="Calibri" w:cs="Arial"/>
          <w:bCs/>
          <w:lang w:val="en-US"/>
        </w:rPr>
      </w:pPr>
    </w:p>
    <w:p w14:paraId="36F170CD" w14:textId="77777777" w:rsidR="00FD303A" w:rsidRPr="00677A84" w:rsidRDefault="00FD303A" w:rsidP="00FD303A">
      <w:pPr>
        <w:tabs>
          <w:tab w:val="left" w:pos="270"/>
        </w:tabs>
        <w:rPr>
          <w:rFonts w:ascii="Calibri" w:hAnsi="Calibri" w:cs="Arial"/>
          <w:bCs/>
          <w:lang w:val="en-US"/>
        </w:rPr>
      </w:pPr>
      <w:r>
        <w:rPr>
          <w:rFonts w:ascii="Calibri" w:hAnsi="Calibri" w:cs="Arial"/>
          <w:bCs/>
          <w:lang w:val="en-US"/>
        </w:rPr>
        <w:t>Nishalini (</w:t>
      </w:r>
      <w:r w:rsidRPr="00404B2F">
        <w:rPr>
          <w:rFonts w:ascii="Calibri" w:hAnsi="Calibri" w:cs="Arial"/>
          <w:bCs/>
        </w:rPr>
        <w:t>R24121093</w:t>
      </w:r>
      <w:r>
        <w:rPr>
          <w:rFonts w:ascii="Calibri" w:hAnsi="Calibri" w:cs="Arial"/>
          <w:bCs/>
          <w:lang w:val="en-US"/>
        </w:rPr>
        <w:t>)</w:t>
      </w:r>
    </w:p>
    <w:p w14:paraId="67812B02" w14:textId="77777777" w:rsidR="00FD303A" w:rsidRPr="00677A84" w:rsidRDefault="00FD303A" w:rsidP="00FD303A">
      <w:pPr>
        <w:tabs>
          <w:tab w:val="left" w:pos="270"/>
        </w:tabs>
        <w:rPr>
          <w:rFonts w:ascii="Calibri" w:hAnsi="Calibri" w:cs="Arial"/>
          <w:bCs/>
          <w:lang w:val="en-US"/>
        </w:rPr>
      </w:pPr>
      <w:r w:rsidRPr="00677A84">
        <w:rPr>
          <w:rFonts w:ascii="Calibri" w:hAnsi="Calibri" w:cs="Arial"/>
          <w:bCs/>
          <w:lang w:val="en-US"/>
        </w:rPr>
        <w:t>Temporary Placement Services</w:t>
      </w:r>
    </w:p>
    <w:p w14:paraId="615BD0F4" w14:textId="77777777" w:rsidR="00FD303A" w:rsidRDefault="00FD303A" w:rsidP="00FD303A">
      <w:pPr>
        <w:tabs>
          <w:tab w:val="left" w:pos="270"/>
        </w:tabs>
        <w:rPr>
          <w:rFonts w:ascii="Calibri" w:hAnsi="Calibri" w:cs="Arial"/>
          <w:bCs/>
          <w:lang w:val="en-US"/>
        </w:rPr>
      </w:pPr>
      <w:r w:rsidRPr="00677A84">
        <w:rPr>
          <w:rFonts w:ascii="Calibri" w:hAnsi="Calibri" w:cs="Arial"/>
          <w:bCs/>
          <w:lang w:val="en-US"/>
        </w:rPr>
        <w:t>M: (65) 9722 5609</w:t>
      </w:r>
    </w:p>
    <w:p w14:paraId="1A6C09B1" w14:textId="77777777" w:rsidR="00FD303A" w:rsidRDefault="00FD303A" w:rsidP="00FD303A">
      <w:pPr>
        <w:tabs>
          <w:tab w:val="left" w:pos="270"/>
        </w:tabs>
        <w:rPr>
          <w:rFonts w:ascii="Calibri" w:hAnsi="Calibri" w:cs="Arial"/>
          <w:bCs/>
          <w:lang w:val="en-US"/>
        </w:rPr>
      </w:pPr>
      <w:r w:rsidRPr="00677A84">
        <w:rPr>
          <w:rFonts w:ascii="Calibri" w:hAnsi="Calibri" w:cs="Arial"/>
          <w:bCs/>
          <w:lang w:val="en-US"/>
        </w:rPr>
        <w:t xml:space="preserve">E: </w:t>
      </w:r>
      <w:r>
        <w:rPr>
          <w:rFonts w:ascii="Calibri" w:hAnsi="Calibri" w:cs="Arial"/>
          <w:bCs/>
          <w:lang w:val="en-US"/>
        </w:rPr>
        <w:t xml:space="preserve"> </w:t>
      </w:r>
      <w:hyperlink r:id="rId8" w:history="1">
        <w:r w:rsidRPr="00E05219">
          <w:rPr>
            <w:rStyle w:val="Hyperlink"/>
            <w:rFonts w:ascii="Calibri" w:hAnsi="Calibri" w:cs="Arial"/>
            <w:bCs/>
            <w:lang w:val="en-US"/>
          </w:rPr>
          <w:t>nishalini@primestaff.com.sg</w:t>
        </w:r>
      </w:hyperlink>
      <w:r>
        <w:rPr>
          <w:rFonts w:ascii="Calibri" w:hAnsi="Calibri" w:cs="Arial"/>
          <w:bCs/>
          <w:lang w:val="en-US"/>
        </w:rPr>
        <w:t xml:space="preserve"> </w:t>
      </w:r>
    </w:p>
    <w:p w14:paraId="3DBC981A" w14:textId="77777777" w:rsidR="00FD303A" w:rsidRDefault="00FD303A" w:rsidP="00FD303A">
      <w:pPr>
        <w:tabs>
          <w:tab w:val="left" w:pos="270"/>
        </w:tabs>
        <w:rPr>
          <w:rFonts w:ascii="Calibri" w:hAnsi="Calibri" w:cs="Arial"/>
          <w:bCs/>
          <w:lang w:val="en-US"/>
        </w:rPr>
      </w:pPr>
    </w:p>
    <w:p w14:paraId="0ADDD12B" w14:textId="77777777" w:rsidR="00FD303A" w:rsidRPr="004348F8" w:rsidRDefault="00FD303A" w:rsidP="00FD303A">
      <w:pPr>
        <w:tabs>
          <w:tab w:val="left" w:pos="270"/>
        </w:tabs>
        <w:rPr>
          <w:rFonts w:ascii="Calibri" w:hAnsi="Calibri" w:cs="Arial"/>
          <w:bCs/>
          <w:lang w:val="en-US"/>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71"/>
        <w:gridCol w:w="4440"/>
      </w:tblGrid>
      <w:tr w:rsidR="00FD303A" w:rsidRPr="004348F8" w14:paraId="02F63AE3" w14:textId="77777777" w:rsidTr="006F5E3B">
        <w:trPr>
          <w:trHeight w:val="627"/>
        </w:trPr>
        <w:tc>
          <w:tcPr>
            <w:tcW w:w="9611" w:type="dxa"/>
            <w:gridSpan w:val="2"/>
            <w:vAlign w:val="center"/>
          </w:tcPr>
          <w:p w14:paraId="7AAE1205"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Exhibiting Company</w:t>
            </w:r>
            <w:r>
              <w:rPr>
                <w:rFonts w:ascii="Calibri" w:hAnsi="Calibri"/>
                <w:b/>
              </w:rPr>
              <w:t>:</w:t>
            </w:r>
          </w:p>
        </w:tc>
      </w:tr>
      <w:tr w:rsidR="00FD303A" w:rsidRPr="004348F8" w14:paraId="4D08ADC2" w14:textId="77777777" w:rsidTr="006F5E3B">
        <w:trPr>
          <w:trHeight w:val="627"/>
        </w:trPr>
        <w:tc>
          <w:tcPr>
            <w:tcW w:w="9611" w:type="dxa"/>
            <w:gridSpan w:val="2"/>
            <w:vAlign w:val="center"/>
          </w:tcPr>
          <w:p w14:paraId="3B3DCDB0"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Address:</w:t>
            </w:r>
            <w:r w:rsidRPr="004348F8">
              <w:rPr>
                <w:rFonts w:ascii="Calibri" w:hAnsi="Calibri"/>
              </w:rPr>
              <w:t xml:space="preserve"> </w:t>
            </w:r>
            <w:r w:rsidRPr="004348F8">
              <w:rPr>
                <w:rFonts w:ascii="Calibri" w:hAnsi="Calibri"/>
              </w:rPr>
              <w:tab/>
            </w:r>
          </w:p>
        </w:tc>
      </w:tr>
      <w:tr w:rsidR="00FD303A" w:rsidRPr="004348F8" w14:paraId="32813056" w14:textId="77777777" w:rsidTr="006F5E3B">
        <w:trPr>
          <w:trHeight w:val="627"/>
        </w:trPr>
        <w:tc>
          <w:tcPr>
            <w:tcW w:w="5171" w:type="dxa"/>
            <w:vAlign w:val="center"/>
          </w:tcPr>
          <w:p w14:paraId="60FECDA2"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Tel. no.:</w:t>
            </w:r>
            <w:r w:rsidRPr="004348F8">
              <w:rPr>
                <w:rFonts w:ascii="Calibri" w:hAnsi="Calibri"/>
              </w:rPr>
              <w:t xml:space="preserve"> </w:t>
            </w:r>
            <w:r w:rsidRPr="004348F8">
              <w:rPr>
                <w:rFonts w:ascii="Calibri" w:hAnsi="Calibri"/>
              </w:rPr>
              <w:tab/>
            </w:r>
          </w:p>
        </w:tc>
        <w:tc>
          <w:tcPr>
            <w:tcW w:w="4439" w:type="dxa"/>
            <w:vAlign w:val="center"/>
          </w:tcPr>
          <w:p w14:paraId="2A2397BE"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Email:</w:t>
            </w:r>
            <w:r w:rsidRPr="004348F8">
              <w:rPr>
                <w:rFonts w:ascii="Calibri" w:hAnsi="Calibri"/>
              </w:rPr>
              <w:t xml:space="preserve"> </w:t>
            </w:r>
            <w:r w:rsidRPr="004348F8">
              <w:rPr>
                <w:rFonts w:ascii="Calibri" w:hAnsi="Calibri"/>
              </w:rPr>
              <w:tab/>
            </w:r>
          </w:p>
        </w:tc>
      </w:tr>
      <w:tr w:rsidR="00FD303A" w:rsidRPr="004348F8" w14:paraId="54851F9B" w14:textId="77777777" w:rsidTr="006F5E3B">
        <w:trPr>
          <w:trHeight w:val="627"/>
        </w:trPr>
        <w:tc>
          <w:tcPr>
            <w:tcW w:w="5171" w:type="dxa"/>
            <w:vAlign w:val="center"/>
          </w:tcPr>
          <w:p w14:paraId="212824B1"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Contact name:</w:t>
            </w:r>
            <w:r w:rsidRPr="004348F8">
              <w:rPr>
                <w:rFonts w:ascii="Calibri" w:hAnsi="Calibri"/>
              </w:rPr>
              <w:t xml:space="preserve"> </w:t>
            </w:r>
            <w:r w:rsidRPr="004348F8">
              <w:rPr>
                <w:rFonts w:ascii="Calibri" w:hAnsi="Calibri"/>
              </w:rPr>
              <w:tab/>
            </w:r>
          </w:p>
        </w:tc>
        <w:tc>
          <w:tcPr>
            <w:tcW w:w="4439" w:type="dxa"/>
            <w:vAlign w:val="center"/>
          </w:tcPr>
          <w:p w14:paraId="1C145ECA" w14:textId="77777777" w:rsidR="00FD303A" w:rsidRPr="004348F8" w:rsidRDefault="00FD303A" w:rsidP="006F5E3B">
            <w:pPr>
              <w:pStyle w:val="Footer"/>
              <w:tabs>
                <w:tab w:val="clear" w:pos="4320"/>
                <w:tab w:val="clear" w:pos="8640"/>
              </w:tabs>
              <w:rPr>
                <w:rFonts w:ascii="Calibri" w:hAnsi="Calibri"/>
              </w:rPr>
            </w:pPr>
            <w:r w:rsidRPr="004348F8">
              <w:rPr>
                <w:rFonts w:ascii="Calibri" w:hAnsi="Calibri"/>
                <w:b/>
              </w:rPr>
              <w:t>Stand no.:</w:t>
            </w:r>
            <w:r w:rsidRPr="004348F8">
              <w:rPr>
                <w:rFonts w:ascii="Calibri" w:hAnsi="Calibri"/>
              </w:rPr>
              <w:t xml:space="preserve"> </w:t>
            </w:r>
          </w:p>
        </w:tc>
      </w:tr>
    </w:tbl>
    <w:p w14:paraId="7AD981BC" w14:textId="77777777" w:rsidR="00D36860" w:rsidRDefault="00D36860"/>
    <w:sectPr w:rsidR="00D36860" w:rsidSect="00FD303A">
      <w:footerReference w:type="even" r:id="rId9"/>
      <w:footerReference w:type="default" r:id="rId10"/>
      <w:footerReference w:type="first" r:id="rId11"/>
      <w:endnotePr>
        <w:numFmt w:val="decimal"/>
      </w:endnotePr>
      <w:pgSz w:w="11907" w:h="16840" w:code="9"/>
      <w:pgMar w:top="1134" w:right="1134" w:bottom="1134" w:left="1134" w:header="578" w:footer="170" w:gutter="0"/>
      <w:paperSrc w:first="1" w:other="1"/>
      <w:pgNumType w:start="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4976" w14:textId="77777777" w:rsidR="007731A7" w:rsidRDefault="007731A7">
      <w:r>
        <w:separator/>
      </w:r>
    </w:p>
  </w:endnote>
  <w:endnote w:type="continuationSeparator" w:id="0">
    <w:p w14:paraId="68B69571" w14:textId="77777777" w:rsidR="007731A7" w:rsidRDefault="0077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5684" w14:textId="77777777" w:rsidR="00FD303A" w:rsidRDefault="00FD303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D31D7EC" w14:textId="77777777" w:rsidR="00FD303A" w:rsidRDefault="00FD3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B3BF" w14:textId="77777777" w:rsidR="00FD303A" w:rsidRDefault="00FD303A">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5AAE" w14:textId="77777777" w:rsidR="00FD303A" w:rsidRDefault="00FD303A">
    <w:pPr>
      <w:pStyle w:val="Footer"/>
      <w:jc w:val="right"/>
    </w:pPr>
    <w:r>
      <w:rPr>
        <w:rStyle w:val="PageNumber"/>
        <w:rFonts w:eastAsiaTheme="majorEastAsia"/>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8BE6" w14:textId="77777777" w:rsidR="007731A7" w:rsidRDefault="007731A7">
      <w:r>
        <w:separator/>
      </w:r>
    </w:p>
  </w:footnote>
  <w:footnote w:type="continuationSeparator" w:id="0">
    <w:p w14:paraId="36CAC684" w14:textId="77777777" w:rsidR="007731A7" w:rsidRDefault="0077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768B6"/>
    <w:multiLevelType w:val="hybridMultilevel"/>
    <w:tmpl w:val="3AC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93403"/>
    <w:multiLevelType w:val="hybridMultilevel"/>
    <w:tmpl w:val="3412E0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696589324">
    <w:abstractNumId w:val="0"/>
  </w:num>
  <w:num w:numId="2" w16cid:durableId="984357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A"/>
    <w:rsid w:val="002F7F6E"/>
    <w:rsid w:val="00336AF9"/>
    <w:rsid w:val="0035530D"/>
    <w:rsid w:val="006868D1"/>
    <w:rsid w:val="007731A7"/>
    <w:rsid w:val="00D36860"/>
    <w:rsid w:val="00EB52B5"/>
    <w:rsid w:val="00FD303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8734"/>
  <w15:chartTrackingRefBased/>
  <w15:docId w15:val="{A559C7E5-3A71-4D7C-8E8F-B748664D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3A"/>
    <w:pPr>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Normal"/>
    <w:next w:val="Normal"/>
    <w:link w:val="Heading1Char"/>
    <w:uiPriority w:val="9"/>
    <w:qFormat/>
    <w:rsid w:val="00FD3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D3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0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0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0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0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D3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03A"/>
    <w:rPr>
      <w:rFonts w:eastAsiaTheme="majorEastAsia" w:cstheme="majorBidi"/>
      <w:color w:val="272727" w:themeColor="text1" w:themeTint="D8"/>
    </w:rPr>
  </w:style>
  <w:style w:type="paragraph" w:styleId="Title">
    <w:name w:val="Title"/>
    <w:basedOn w:val="Normal"/>
    <w:next w:val="Normal"/>
    <w:link w:val="TitleChar"/>
    <w:uiPriority w:val="10"/>
    <w:qFormat/>
    <w:rsid w:val="00FD30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03A"/>
    <w:pPr>
      <w:spacing w:before="160"/>
      <w:jc w:val="center"/>
    </w:pPr>
    <w:rPr>
      <w:i/>
      <w:iCs/>
      <w:color w:val="404040" w:themeColor="text1" w:themeTint="BF"/>
    </w:rPr>
  </w:style>
  <w:style w:type="character" w:customStyle="1" w:styleId="QuoteChar">
    <w:name w:val="Quote Char"/>
    <w:basedOn w:val="DefaultParagraphFont"/>
    <w:link w:val="Quote"/>
    <w:uiPriority w:val="29"/>
    <w:rsid w:val="00FD303A"/>
    <w:rPr>
      <w:i/>
      <w:iCs/>
      <w:color w:val="404040" w:themeColor="text1" w:themeTint="BF"/>
    </w:rPr>
  </w:style>
  <w:style w:type="paragraph" w:styleId="ListParagraph">
    <w:name w:val="List Paragraph"/>
    <w:basedOn w:val="Normal"/>
    <w:uiPriority w:val="34"/>
    <w:qFormat/>
    <w:rsid w:val="00FD303A"/>
    <w:pPr>
      <w:ind w:left="720"/>
      <w:contextualSpacing/>
    </w:pPr>
  </w:style>
  <w:style w:type="character" w:styleId="IntenseEmphasis">
    <w:name w:val="Intense Emphasis"/>
    <w:basedOn w:val="DefaultParagraphFont"/>
    <w:uiPriority w:val="21"/>
    <w:qFormat/>
    <w:rsid w:val="00FD303A"/>
    <w:rPr>
      <w:i/>
      <w:iCs/>
      <w:color w:val="0F4761" w:themeColor="accent1" w:themeShade="BF"/>
    </w:rPr>
  </w:style>
  <w:style w:type="paragraph" w:styleId="IntenseQuote">
    <w:name w:val="Intense Quote"/>
    <w:basedOn w:val="Normal"/>
    <w:next w:val="Normal"/>
    <w:link w:val="IntenseQuoteChar"/>
    <w:uiPriority w:val="30"/>
    <w:qFormat/>
    <w:rsid w:val="00FD3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03A"/>
    <w:rPr>
      <w:i/>
      <w:iCs/>
      <w:color w:val="0F4761" w:themeColor="accent1" w:themeShade="BF"/>
    </w:rPr>
  </w:style>
  <w:style w:type="character" w:styleId="IntenseReference">
    <w:name w:val="Intense Reference"/>
    <w:basedOn w:val="DefaultParagraphFont"/>
    <w:uiPriority w:val="32"/>
    <w:qFormat/>
    <w:rsid w:val="00FD303A"/>
    <w:rPr>
      <w:b/>
      <w:bCs/>
      <w:smallCaps/>
      <w:color w:val="0F4761" w:themeColor="accent1" w:themeShade="BF"/>
      <w:spacing w:val="5"/>
    </w:rPr>
  </w:style>
  <w:style w:type="character" w:styleId="PageNumber">
    <w:name w:val="page number"/>
    <w:rsid w:val="00FD303A"/>
    <w:rPr>
      <w:sz w:val="20"/>
    </w:rPr>
  </w:style>
  <w:style w:type="paragraph" w:styleId="Footer">
    <w:name w:val="footer"/>
    <w:basedOn w:val="Normal"/>
    <w:link w:val="FooterChar"/>
    <w:uiPriority w:val="99"/>
    <w:rsid w:val="00FD303A"/>
    <w:pPr>
      <w:tabs>
        <w:tab w:val="center" w:pos="4320"/>
        <w:tab w:val="right" w:pos="8640"/>
      </w:tabs>
    </w:pPr>
  </w:style>
  <w:style w:type="character" w:customStyle="1" w:styleId="FooterChar">
    <w:name w:val="Footer Char"/>
    <w:basedOn w:val="DefaultParagraphFont"/>
    <w:link w:val="Footer"/>
    <w:uiPriority w:val="99"/>
    <w:rsid w:val="00FD303A"/>
    <w:rPr>
      <w:rFonts w:ascii="Times New Roman" w:eastAsia="Times New Roman" w:hAnsi="Times New Roman" w:cs="Times New Roman"/>
      <w:kern w:val="0"/>
      <w:sz w:val="20"/>
      <w:szCs w:val="20"/>
      <w:lang w:val="en-GB" w:eastAsia="en-US"/>
      <w14:ligatures w14:val="none"/>
    </w:rPr>
  </w:style>
  <w:style w:type="character" w:styleId="Hyperlink">
    <w:name w:val="Hyperlink"/>
    <w:rsid w:val="00FD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lini@primestaff.com.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ana@primestaff.com.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Lyana Gwee</dc:creator>
  <cp:keywords/>
  <dc:description/>
  <cp:lastModifiedBy>Lyana Gwee</cp:lastModifiedBy>
  <cp:revision>2</cp:revision>
  <dcterms:created xsi:type="dcterms:W3CDTF">2025-03-10T08:46:00Z</dcterms:created>
  <dcterms:modified xsi:type="dcterms:W3CDTF">2025-03-10T08:51:00Z</dcterms:modified>
</cp:coreProperties>
</file>