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D881C" w14:textId="77777777" w:rsidR="00590621" w:rsidRPr="0052235A" w:rsidRDefault="00590621" w:rsidP="00590621">
      <w:pPr>
        <w:jc w:val="center"/>
        <w:rPr>
          <w:sz w:val="22"/>
          <w:szCs w:val="22"/>
        </w:rPr>
      </w:pPr>
      <w:r w:rsidRPr="0052235A">
        <w:rPr>
          <w:noProof/>
          <w:sz w:val="22"/>
          <w:szCs w:val="22"/>
          <w:lang w:eastAsia="en-GB"/>
        </w:rPr>
        <w:drawing>
          <wp:inline distT="0" distB="0" distL="0" distR="0" wp14:anchorId="6B5FC8A9" wp14:editId="54A1D9F4">
            <wp:extent cx="3373755" cy="2112645"/>
            <wp:effectExtent l="19050" t="0" r="0" b="0"/>
            <wp:docPr id="15" name="Picture 15"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002"/>
                    <pic:cNvPicPr>
                      <a:picLocks noChangeAspect="1" noChangeArrowheads="1"/>
                    </pic:cNvPicPr>
                  </pic:nvPicPr>
                  <pic:blipFill>
                    <a:blip r:embed="rId8" cstate="print"/>
                    <a:srcRect/>
                    <a:stretch>
                      <a:fillRect/>
                    </a:stretch>
                  </pic:blipFill>
                  <pic:spPr bwMode="auto">
                    <a:xfrm>
                      <a:off x="0" y="0"/>
                      <a:ext cx="3373755" cy="2112645"/>
                    </a:xfrm>
                    <a:prstGeom prst="rect">
                      <a:avLst/>
                    </a:prstGeom>
                    <a:noFill/>
                    <a:ln w="9525">
                      <a:noFill/>
                      <a:miter lim="800000"/>
                      <a:headEnd/>
                      <a:tailEnd/>
                    </a:ln>
                  </pic:spPr>
                </pic:pic>
              </a:graphicData>
            </a:graphic>
          </wp:inline>
        </w:drawing>
      </w:r>
    </w:p>
    <w:p w14:paraId="68BB74E9" w14:textId="77777777" w:rsidR="00590621" w:rsidRPr="0052235A" w:rsidRDefault="00590621" w:rsidP="00590621">
      <w:pPr>
        <w:tabs>
          <w:tab w:val="left" w:pos="1926"/>
        </w:tabs>
        <w:jc w:val="center"/>
        <w:rPr>
          <w:sz w:val="22"/>
          <w:szCs w:val="22"/>
        </w:rPr>
      </w:pPr>
      <w:r w:rsidRPr="0052235A">
        <w:rPr>
          <w:sz w:val="22"/>
          <w:szCs w:val="22"/>
        </w:rPr>
        <w:t>All Build &amp; Break vehicles must gain access to the site via the East Entrance</w:t>
      </w:r>
      <w:r w:rsidR="007C60AD" w:rsidRPr="0052235A">
        <w:rPr>
          <w:sz w:val="22"/>
          <w:szCs w:val="22"/>
        </w:rPr>
        <w:t>, On Sandstone Lane. The</w:t>
      </w:r>
      <w:r w:rsidRPr="0052235A">
        <w:rPr>
          <w:sz w:val="22"/>
          <w:szCs w:val="22"/>
        </w:rPr>
        <w:t xml:space="preserve"> post  </w:t>
      </w:r>
    </w:p>
    <w:p w14:paraId="7A80FE36" w14:textId="77777777" w:rsidR="00590621" w:rsidRPr="0052235A" w:rsidRDefault="007C60AD" w:rsidP="00590621">
      <w:pPr>
        <w:tabs>
          <w:tab w:val="left" w:pos="1926"/>
        </w:tabs>
        <w:jc w:val="center"/>
        <w:rPr>
          <w:sz w:val="22"/>
          <w:szCs w:val="22"/>
        </w:rPr>
      </w:pPr>
      <w:r w:rsidRPr="0052235A">
        <w:rPr>
          <w:sz w:val="22"/>
          <w:szCs w:val="22"/>
        </w:rPr>
        <w:t xml:space="preserve">Code is </w:t>
      </w:r>
      <w:r w:rsidR="00590621" w:rsidRPr="0052235A">
        <w:rPr>
          <w:sz w:val="22"/>
          <w:szCs w:val="22"/>
        </w:rPr>
        <w:t>E16</w:t>
      </w:r>
      <w:r w:rsidRPr="0052235A">
        <w:rPr>
          <w:sz w:val="22"/>
          <w:szCs w:val="22"/>
        </w:rPr>
        <w:t xml:space="preserve"> </w:t>
      </w:r>
      <w:r w:rsidR="00590621" w:rsidRPr="0052235A">
        <w:rPr>
          <w:sz w:val="22"/>
          <w:szCs w:val="22"/>
        </w:rPr>
        <w:t>1SL</w:t>
      </w:r>
      <w:r w:rsidRPr="0052235A">
        <w:rPr>
          <w:sz w:val="22"/>
          <w:szCs w:val="22"/>
        </w:rPr>
        <w:t>.</w:t>
      </w:r>
      <w:r w:rsidR="00590621" w:rsidRPr="0052235A">
        <w:rPr>
          <w:sz w:val="22"/>
          <w:szCs w:val="22"/>
        </w:rPr>
        <w:t xml:space="preserve"> When approaching the east end of the site you will pass under the</w:t>
      </w:r>
    </w:p>
    <w:p w14:paraId="41A54937" w14:textId="77777777" w:rsidR="00590621" w:rsidRPr="0052235A" w:rsidRDefault="00590621" w:rsidP="00590621">
      <w:pPr>
        <w:tabs>
          <w:tab w:val="left" w:pos="1926"/>
        </w:tabs>
        <w:jc w:val="center"/>
        <w:rPr>
          <w:sz w:val="22"/>
          <w:szCs w:val="22"/>
        </w:rPr>
      </w:pPr>
      <w:r w:rsidRPr="0052235A">
        <w:rPr>
          <w:sz w:val="22"/>
          <w:szCs w:val="22"/>
        </w:rPr>
        <w:t>Bridge pictured above.</w:t>
      </w:r>
    </w:p>
    <w:p w14:paraId="7CF69686" w14:textId="77777777" w:rsidR="00590621" w:rsidRPr="0052235A" w:rsidRDefault="00590621" w:rsidP="00590621">
      <w:pPr>
        <w:tabs>
          <w:tab w:val="left" w:pos="1926"/>
        </w:tabs>
        <w:jc w:val="center"/>
        <w:rPr>
          <w:sz w:val="22"/>
          <w:szCs w:val="22"/>
        </w:rPr>
      </w:pPr>
    </w:p>
    <w:p w14:paraId="1AF980D4" w14:textId="77777777" w:rsidR="00590621" w:rsidRPr="0052235A" w:rsidRDefault="00AA381E" w:rsidP="00590621">
      <w:pPr>
        <w:tabs>
          <w:tab w:val="left" w:pos="1926"/>
        </w:tabs>
        <w:jc w:val="center"/>
        <w:rPr>
          <w:sz w:val="22"/>
          <w:szCs w:val="22"/>
        </w:rPr>
      </w:pPr>
      <w:r w:rsidRPr="0052235A">
        <w:rPr>
          <w:noProof/>
          <w:sz w:val="22"/>
          <w:szCs w:val="22"/>
          <w:lang w:eastAsia="en-GB"/>
        </w:rPr>
        <w:drawing>
          <wp:inline distT="0" distB="0" distL="0" distR="0" wp14:anchorId="60334878" wp14:editId="2A7013D7">
            <wp:extent cx="3329678" cy="2188254"/>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3459" cy="2190739"/>
                    </a:xfrm>
                    <a:prstGeom prst="rect">
                      <a:avLst/>
                    </a:prstGeom>
                  </pic:spPr>
                </pic:pic>
              </a:graphicData>
            </a:graphic>
          </wp:inline>
        </w:drawing>
      </w:r>
    </w:p>
    <w:p w14:paraId="70CFF917" w14:textId="77777777" w:rsidR="00590621" w:rsidRPr="0052235A" w:rsidRDefault="00590621" w:rsidP="00590621">
      <w:pPr>
        <w:jc w:val="center"/>
        <w:rPr>
          <w:sz w:val="22"/>
          <w:szCs w:val="22"/>
        </w:rPr>
      </w:pPr>
    </w:p>
    <w:p w14:paraId="7593CA68" w14:textId="77777777" w:rsidR="00590621" w:rsidRPr="0052235A" w:rsidRDefault="00590621" w:rsidP="00590621">
      <w:pPr>
        <w:jc w:val="center"/>
        <w:rPr>
          <w:sz w:val="22"/>
          <w:szCs w:val="22"/>
        </w:rPr>
      </w:pPr>
      <w:r w:rsidRPr="0052235A">
        <w:rPr>
          <w:sz w:val="22"/>
          <w:szCs w:val="22"/>
        </w:rPr>
        <w:t xml:space="preserve">Please take the last right turn on the roundabout and enter the site via the Service </w:t>
      </w:r>
    </w:p>
    <w:p w14:paraId="41C8FD14" w14:textId="77777777" w:rsidR="00590621" w:rsidRPr="0052235A" w:rsidRDefault="00590621" w:rsidP="00590621">
      <w:pPr>
        <w:jc w:val="center"/>
        <w:rPr>
          <w:sz w:val="22"/>
          <w:szCs w:val="22"/>
        </w:rPr>
      </w:pPr>
      <w:r w:rsidRPr="0052235A">
        <w:rPr>
          <w:sz w:val="22"/>
          <w:szCs w:val="22"/>
        </w:rPr>
        <w:t>Road.</w:t>
      </w:r>
    </w:p>
    <w:p w14:paraId="56A1C780" w14:textId="77777777" w:rsidR="00590621" w:rsidRPr="0052235A" w:rsidRDefault="00590621" w:rsidP="00590621">
      <w:pPr>
        <w:jc w:val="center"/>
        <w:rPr>
          <w:sz w:val="22"/>
          <w:szCs w:val="22"/>
        </w:rPr>
      </w:pPr>
      <w:r w:rsidRPr="0052235A">
        <w:rPr>
          <w:noProof/>
          <w:sz w:val="22"/>
          <w:szCs w:val="22"/>
          <w:lang w:eastAsia="en-GB"/>
        </w:rPr>
        <w:lastRenderedPageBreak/>
        <w:drawing>
          <wp:inline distT="0" distB="0" distL="0" distR="0" wp14:anchorId="28B5D654" wp14:editId="62EC2955">
            <wp:extent cx="3392805" cy="2118995"/>
            <wp:effectExtent l="19050" t="0" r="0" b="0"/>
            <wp:docPr id="17" name="Picture 17" descr="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223"/>
                    <pic:cNvPicPr>
                      <a:picLocks noChangeAspect="1" noChangeArrowheads="1"/>
                    </pic:cNvPicPr>
                  </pic:nvPicPr>
                  <pic:blipFill>
                    <a:blip r:embed="rId10" cstate="print"/>
                    <a:srcRect/>
                    <a:stretch>
                      <a:fillRect/>
                    </a:stretch>
                  </pic:blipFill>
                  <pic:spPr bwMode="auto">
                    <a:xfrm>
                      <a:off x="0" y="0"/>
                      <a:ext cx="3392805" cy="2118995"/>
                    </a:xfrm>
                    <a:prstGeom prst="rect">
                      <a:avLst/>
                    </a:prstGeom>
                    <a:noFill/>
                    <a:ln w="9525">
                      <a:noFill/>
                      <a:miter lim="800000"/>
                      <a:headEnd/>
                      <a:tailEnd/>
                    </a:ln>
                  </pic:spPr>
                </pic:pic>
              </a:graphicData>
            </a:graphic>
          </wp:inline>
        </w:drawing>
      </w:r>
    </w:p>
    <w:p w14:paraId="176F4E2C" w14:textId="77777777" w:rsidR="00590621" w:rsidRPr="0052235A" w:rsidRDefault="00590621" w:rsidP="00590621">
      <w:pPr>
        <w:jc w:val="center"/>
        <w:rPr>
          <w:sz w:val="22"/>
          <w:szCs w:val="22"/>
        </w:rPr>
      </w:pPr>
    </w:p>
    <w:p w14:paraId="2416AB34" w14:textId="77777777" w:rsidR="00590621" w:rsidRPr="0052235A" w:rsidRDefault="00590621" w:rsidP="00590621">
      <w:pPr>
        <w:jc w:val="center"/>
        <w:rPr>
          <w:sz w:val="22"/>
          <w:szCs w:val="22"/>
        </w:rPr>
      </w:pPr>
      <w:r w:rsidRPr="0052235A">
        <w:rPr>
          <w:sz w:val="22"/>
          <w:szCs w:val="22"/>
        </w:rPr>
        <w:t>Please enter the Traffic Marshalling Yard left of the yellow sign shown above.</w:t>
      </w:r>
    </w:p>
    <w:p w14:paraId="14B2ACBB" w14:textId="77777777" w:rsidR="00590621" w:rsidRPr="0052235A" w:rsidRDefault="00590621" w:rsidP="00590621">
      <w:pPr>
        <w:jc w:val="center"/>
        <w:rPr>
          <w:sz w:val="22"/>
          <w:szCs w:val="22"/>
        </w:rPr>
      </w:pPr>
    </w:p>
    <w:p w14:paraId="2599364F" w14:textId="77777777" w:rsidR="00590621" w:rsidRPr="0052235A" w:rsidRDefault="00590621" w:rsidP="00590621">
      <w:pPr>
        <w:jc w:val="center"/>
        <w:rPr>
          <w:sz w:val="22"/>
          <w:szCs w:val="22"/>
        </w:rPr>
      </w:pPr>
      <w:r w:rsidRPr="0052235A">
        <w:rPr>
          <w:noProof/>
          <w:sz w:val="22"/>
          <w:szCs w:val="22"/>
          <w:lang w:eastAsia="en-GB"/>
        </w:rPr>
        <w:drawing>
          <wp:inline distT="0" distB="0" distL="0" distR="0" wp14:anchorId="18FA9366" wp14:editId="5FF56AA6">
            <wp:extent cx="3405505" cy="2125345"/>
            <wp:effectExtent l="19050" t="0" r="4445" b="0"/>
            <wp:docPr id="18" name="Picture 18" descr="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224"/>
                    <pic:cNvPicPr>
                      <a:picLocks noChangeAspect="1" noChangeArrowheads="1"/>
                    </pic:cNvPicPr>
                  </pic:nvPicPr>
                  <pic:blipFill>
                    <a:blip r:embed="rId11" cstate="print"/>
                    <a:srcRect/>
                    <a:stretch>
                      <a:fillRect/>
                    </a:stretch>
                  </pic:blipFill>
                  <pic:spPr bwMode="auto">
                    <a:xfrm>
                      <a:off x="0" y="0"/>
                      <a:ext cx="3405505" cy="2125345"/>
                    </a:xfrm>
                    <a:prstGeom prst="rect">
                      <a:avLst/>
                    </a:prstGeom>
                    <a:noFill/>
                    <a:ln w="9525">
                      <a:noFill/>
                      <a:miter lim="800000"/>
                      <a:headEnd/>
                      <a:tailEnd/>
                    </a:ln>
                  </pic:spPr>
                </pic:pic>
              </a:graphicData>
            </a:graphic>
          </wp:inline>
        </w:drawing>
      </w:r>
    </w:p>
    <w:p w14:paraId="01C54D45" w14:textId="77777777" w:rsidR="00590621" w:rsidRPr="0052235A" w:rsidRDefault="00590621" w:rsidP="00590621">
      <w:pPr>
        <w:jc w:val="center"/>
        <w:rPr>
          <w:sz w:val="22"/>
          <w:szCs w:val="22"/>
        </w:rPr>
      </w:pPr>
    </w:p>
    <w:p w14:paraId="0931F802" w14:textId="77777777" w:rsidR="00590621" w:rsidRPr="0052235A" w:rsidRDefault="00590621" w:rsidP="00590621">
      <w:pPr>
        <w:jc w:val="center"/>
        <w:rPr>
          <w:sz w:val="22"/>
          <w:szCs w:val="22"/>
        </w:rPr>
      </w:pPr>
      <w:r w:rsidRPr="0052235A">
        <w:rPr>
          <w:sz w:val="22"/>
          <w:szCs w:val="22"/>
        </w:rPr>
        <w:t xml:space="preserve">Please park in the allocated bays. </w:t>
      </w:r>
      <w:r w:rsidRPr="0052235A">
        <w:rPr>
          <w:b/>
          <w:bCs/>
          <w:sz w:val="22"/>
          <w:szCs w:val="22"/>
        </w:rPr>
        <w:t>DO NOT PARK ON THE SERVICE ROAD</w:t>
      </w:r>
      <w:r w:rsidRPr="0052235A">
        <w:rPr>
          <w:sz w:val="22"/>
          <w:szCs w:val="22"/>
        </w:rPr>
        <w:t>.</w:t>
      </w:r>
    </w:p>
    <w:p w14:paraId="5D041116" w14:textId="77777777" w:rsidR="00590621" w:rsidRPr="0052235A" w:rsidRDefault="00590621" w:rsidP="00590621">
      <w:pPr>
        <w:jc w:val="center"/>
        <w:rPr>
          <w:sz w:val="22"/>
          <w:szCs w:val="22"/>
        </w:rPr>
      </w:pPr>
      <w:r w:rsidRPr="0052235A">
        <w:rPr>
          <w:sz w:val="22"/>
          <w:szCs w:val="22"/>
        </w:rPr>
        <w:t xml:space="preserve"> </w:t>
      </w:r>
    </w:p>
    <w:p w14:paraId="001057D9" w14:textId="77777777" w:rsidR="00590621" w:rsidRPr="0052235A" w:rsidRDefault="00590621" w:rsidP="00590621">
      <w:pPr>
        <w:jc w:val="center"/>
        <w:rPr>
          <w:sz w:val="22"/>
          <w:szCs w:val="22"/>
        </w:rPr>
      </w:pPr>
      <w:r w:rsidRPr="0052235A">
        <w:rPr>
          <w:noProof/>
          <w:sz w:val="22"/>
          <w:szCs w:val="22"/>
          <w:lang w:eastAsia="en-GB"/>
        </w:rPr>
        <w:lastRenderedPageBreak/>
        <w:drawing>
          <wp:inline distT="0" distB="0" distL="0" distR="0" wp14:anchorId="65093DCA" wp14:editId="2E946645">
            <wp:extent cx="3405505" cy="2131695"/>
            <wp:effectExtent l="19050" t="0" r="4445" b="0"/>
            <wp:docPr id="19" name="Picture 19" descr="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132"/>
                    <pic:cNvPicPr>
                      <a:picLocks noChangeAspect="1" noChangeArrowheads="1"/>
                    </pic:cNvPicPr>
                  </pic:nvPicPr>
                  <pic:blipFill>
                    <a:blip r:embed="rId12" cstate="print"/>
                    <a:srcRect/>
                    <a:stretch>
                      <a:fillRect/>
                    </a:stretch>
                  </pic:blipFill>
                  <pic:spPr bwMode="auto">
                    <a:xfrm>
                      <a:off x="0" y="0"/>
                      <a:ext cx="3405505" cy="2131695"/>
                    </a:xfrm>
                    <a:prstGeom prst="rect">
                      <a:avLst/>
                    </a:prstGeom>
                    <a:noFill/>
                    <a:ln w="9525">
                      <a:noFill/>
                      <a:miter lim="800000"/>
                      <a:headEnd/>
                      <a:tailEnd/>
                    </a:ln>
                  </pic:spPr>
                </pic:pic>
              </a:graphicData>
            </a:graphic>
          </wp:inline>
        </w:drawing>
      </w:r>
    </w:p>
    <w:p w14:paraId="0E06C261" w14:textId="77777777" w:rsidR="00590621" w:rsidRPr="0052235A" w:rsidRDefault="00590621" w:rsidP="00590621">
      <w:pPr>
        <w:rPr>
          <w:sz w:val="22"/>
          <w:szCs w:val="22"/>
        </w:rPr>
      </w:pPr>
    </w:p>
    <w:p w14:paraId="345BAC9A" w14:textId="77777777" w:rsidR="00590621" w:rsidRPr="0052235A" w:rsidRDefault="00590621" w:rsidP="00590621">
      <w:pPr>
        <w:tabs>
          <w:tab w:val="left" w:pos="5007"/>
        </w:tabs>
        <w:jc w:val="center"/>
        <w:rPr>
          <w:sz w:val="22"/>
          <w:szCs w:val="22"/>
        </w:rPr>
      </w:pPr>
      <w:r w:rsidRPr="0052235A">
        <w:rPr>
          <w:sz w:val="22"/>
          <w:szCs w:val="22"/>
        </w:rPr>
        <w:t xml:space="preserve">Once you </w:t>
      </w:r>
      <w:r w:rsidR="00AA381E" w:rsidRPr="0052235A">
        <w:rPr>
          <w:sz w:val="22"/>
          <w:szCs w:val="22"/>
        </w:rPr>
        <w:t>have</w:t>
      </w:r>
      <w:r w:rsidRPr="0052235A">
        <w:rPr>
          <w:sz w:val="22"/>
          <w:szCs w:val="22"/>
        </w:rPr>
        <w:t xml:space="preserve"> parked</w:t>
      </w:r>
      <w:r w:rsidR="00AA381E" w:rsidRPr="0052235A">
        <w:rPr>
          <w:sz w:val="22"/>
          <w:szCs w:val="22"/>
        </w:rPr>
        <w:t xml:space="preserve"> up</w:t>
      </w:r>
      <w:r w:rsidRPr="0052235A">
        <w:rPr>
          <w:sz w:val="22"/>
          <w:szCs w:val="22"/>
        </w:rPr>
        <w:t>, and while the vehicle is stationary please switch off your engines.</w:t>
      </w:r>
    </w:p>
    <w:p w14:paraId="3BF95B44" w14:textId="77777777" w:rsidR="00590621" w:rsidRPr="0052235A" w:rsidRDefault="00590621" w:rsidP="00590621">
      <w:pPr>
        <w:tabs>
          <w:tab w:val="left" w:pos="5007"/>
        </w:tabs>
        <w:jc w:val="center"/>
        <w:rPr>
          <w:sz w:val="22"/>
          <w:szCs w:val="22"/>
        </w:rPr>
      </w:pPr>
      <w:r w:rsidRPr="0052235A">
        <w:rPr>
          <w:sz w:val="22"/>
          <w:szCs w:val="22"/>
        </w:rPr>
        <w:t xml:space="preserve">Please make your way by foot to the Traffic Office. </w:t>
      </w:r>
    </w:p>
    <w:p w14:paraId="682F26BA" w14:textId="77777777" w:rsidR="00590621" w:rsidRPr="0052235A" w:rsidRDefault="00590621" w:rsidP="00590621">
      <w:pPr>
        <w:tabs>
          <w:tab w:val="left" w:pos="5007"/>
        </w:tabs>
        <w:jc w:val="center"/>
        <w:rPr>
          <w:sz w:val="22"/>
          <w:szCs w:val="22"/>
        </w:rPr>
      </w:pPr>
      <w:r w:rsidRPr="0052235A">
        <w:rPr>
          <w:sz w:val="22"/>
          <w:szCs w:val="22"/>
        </w:rPr>
        <w:t>Please be aware of your surroundings i.e. moving traffic etc.</w:t>
      </w:r>
    </w:p>
    <w:p w14:paraId="73EDA467" w14:textId="77777777" w:rsidR="00590621" w:rsidRPr="0052235A" w:rsidRDefault="00590621" w:rsidP="00590621">
      <w:pPr>
        <w:tabs>
          <w:tab w:val="left" w:pos="5007"/>
        </w:tabs>
        <w:jc w:val="center"/>
        <w:rPr>
          <w:sz w:val="22"/>
          <w:szCs w:val="22"/>
        </w:rPr>
      </w:pPr>
      <w:r w:rsidRPr="0052235A">
        <w:rPr>
          <w:sz w:val="22"/>
          <w:szCs w:val="22"/>
        </w:rPr>
        <w:t>Enter the traffic office using the Entrance Door Only and</w:t>
      </w:r>
    </w:p>
    <w:p w14:paraId="7EC906C4" w14:textId="77777777" w:rsidR="00590621" w:rsidRPr="0052235A" w:rsidRDefault="00590621" w:rsidP="00590621">
      <w:pPr>
        <w:tabs>
          <w:tab w:val="left" w:pos="5007"/>
        </w:tabs>
        <w:jc w:val="center"/>
        <w:rPr>
          <w:sz w:val="22"/>
          <w:szCs w:val="22"/>
        </w:rPr>
      </w:pPr>
      <w:r w:rsidRPr="0052235A">
        <w:rPr>
          <w:sz w:val="22"/>
          <w:szCs w:val="22"/>
        </w:rPr>
        <w:t>Please be aware that in busy periods queues may be likely.</w:t>
      </w:r>
    </w:p>
    <w:p w14:paraId="01157715" w14:textId="77777777" w:rsidR="00590621" w:rsidRPr="0052235A" w:rsidRDefault="00590621" w:rsidP="00590621">
      <w:pPr>
        <w:tabs>
          <w:tab w:val="left" w:pos="5007"/>
        </w:tabs>
        <w:jc w:val="center"/>
        <w:rPr>
          <w:sz w:val="22"/>
          <w:szCs w:val="22"/>
        </w:rPr>
      </w:pPr>
    </w:p>
    <w:p w14:paraId="2F860712" w14:textId="77777777" w:rsidR="00590621" w:rsidRPr="0052235A" w:rsidRDefault="00590621" w:rsidP="00590621">
      <w:pPr>
        <w:tabs>
          <w:tab w:val="left" w:pos="5007"/>
        </w:tabs>
        <w:jc w:val="center"/>
        <w:rPr>
          <w:sz w:val="22"/>
          <w:szCs w:val="22"/>
        </w:rPr>
      </w:pPr>
    </w:p>
    <w:p w14:paraId="43C9F7FC" w14:textId="77777777" w:rsidR="00590621" w:rsidRPr="0052235A" w:rsidRDefault="00590621" w:rsidP="00590621">
      <w:pPr>
        <w:tabs>
          <w:tab w:val="left" w:pos="5007"/>
        </w:tabs>
        <w:jc w:val="center"/>
        <w:rPr>
          <w:sz w:val="22"/>
          <w:szCs w:val="22"/>
        </w:rPr>
      </w:pPr>
    </w:p>
    <w:p w14:paraId="363B579A" w14:textId="77777777" w:rsidR="00590621" w:rsidRPr="0052235A" w:rsidRDefault="00590621" w:rsidP="00590621">
      <w:pPr>
        <w:tabs>
          <w:tab w:val="left" w:pos="5007"/>
        </w:tabs>
        <w:jc w:val="center"/>
        <w:rPr>
          <w:sz w:val="22"/>
          <w:szCs w:val="22"/>
        </w:rPr>
      </w:pPr>
      <w:r w:rsidRPr="0052235A">
        <w:rPr>
          <w:noProof/>
          <w:sz w:val="22"/>
          <w:szCs w:val="22"/>
          <w:lang w:eastAsia="en-GB"/>
        </w:rPr>
        <w:drawing>
          <wp:inline distT="0" distB="0" distL="0" distR="0" wp14:anchorId="0E243086" wp14:editId="1D6634C9">
            <wp:extent cx="3386455" cy="2118995"/>
            <wp:effectExtent l="19050" t="0" r="4445" b="0"/>
            <wp:docPr id="20" name="Picture 20" descr="PICT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0101"/>
                    <pic:cNvPicPr>
                      <a:picLocks noChangeAspect="1" noChangeArrowheads="1"/>
                    </pic:cNvPicPr>
                  </pic:nvPicPr>
                  <pic:blipFill>
                    <a:blip r:embed="rId13" cstate="print"/>
                    <a:srcRect/>
                    <a:stretch>
                      <a:fillRect/>
                    </a:stretch>
                  </pic:blipFill>
                  <pic:spPr bwMode="auto">
                    <a:xfrm>
                      <a:off x="0" y="0"/>
                      <a:ext cx="3386455" cy="2118995"/>
                    </a:xfrm>
                    <a:prstGeom prst="rect">
                      <a:avLst/>
                    </a:prstGeom>
                    <a:noFill/>
                    <a:ln w="9525">
                      <a:noFill/>
                      <a:miter lim="800000"/>
                      <a:headEnd/>
                      <a:tailEnd/>
                    </a:ln>
                  </pic:spPr>
                </pic:pic>
              </a:graphicData>
            </a:graphic>
          </wp:inline>
        </w:drawing>
      </w:r>
    </w:p>
    <w:p w14:paraId="1D9C7109" w14:textId="77777777" w:rsidR="00590621" w:rsidRPr="0052235A" w:rsidRDefault="00590621" w:rsidP="00590621">
      <w:pPr>
        <w:tabs>
          <w:tab w:val="left" w:pos="5007"/>
        </w:tabs>
        <w:jc w:val="center"/>
        <w:rPr>
          <w:sz w:val="22"/>
          <w:szCs w:val="22"/>
        </w:rPr>
      </w:pPr>
    </w:p>
    <w:p w14:paraId="15A921B1" w14:textId="77777777" w:rsidR="00590621" w:rsidRPr="0052235A" w:rsidRDefault="00590621" w:rsidP="00590621">
      <w:pPr>
        <w:tabs>
          <w:tab w:val="left" w:pos="5007"/>
        </w:tabs>
        <w:jc w:val="center"/>
        <w:rPr>
          <w:sz w:val="22"/>
          <w:szCs w:val="22"/>
        </w:rPr>
      </w:pPr>
      <w:r w:rsidRPr="0052235A">
        <w:rPr>
          <w:sz w:val="22"/>
          <w:szCs w:val="22"/>
        </w:rPr>
        <w:t xml:space="preserve">You will be asked to complete a Lorry Access Document and must have the following </w:t>
      </w:r>
    </w:p>
    <w:p w14:paraId="147E385A" w14:textId="77777777" w:rsidR="00590621" w:rsidRPr="0052235A" w:rsidRDefault="00590621" w:rsidP="00590621">
      <w:pPr>
        <w:tabs>
          <w:tab w:val="left" w:pos="5007"/>
        </w:tabs>
        <w:jc w:val="center"/>
        <w:rPr>
          <w:sz w:val="22"/>
          <w:szCs w:val="22"/>
        </w:rPr>
      </w:pPr>
      <w:r w:rsidRPr="0052235A">
        <w:rPr>
          <w:sz w:val="22"/>
          <w:szCs w:val="22"/>
        </w:rPr>
        <w:t>Information available to gain access to the lorry way</w:t>
      </w:r>
    </w:p>
    <w:p w14:paraId="49449F40" w14:textId="77777777" w:rsidR="00590621" w:rsidRPr="0052235A" w:rsidRDefault="00590621" w:rsidP="00590621">
      <w:pPr>
        <w:numPr>
          <w:ilvl w:val="0"/>
          <w:numId w:val="1"/>
        </w:numPr>
        <w:tabs>
          <w:tab w:val="left" w:pos="5007"/>
        </w:tabs>
        <w:jc w:val="center"/>
        <w:rPr>
          <w:sz w:val="22"/>
          <w:szCs w:val="22"/>
        </w:rPr>
      </w:pPr>
      <w:r w:rsidRPr="0052235A">
        <w:rPr>
          <w:sz w:val="22"/>
          <w:szCs w:val="22"/>
        </w:rPr>
        <w:t>Event / Stand Name</w:t>
      </w:r>
    </w:p>
    <w:p w14:paraId="689E29D2" w14:textId="77777777" w:rsidR="00590621" w:rsidRPr="0052235A" w:rsidRDefault="00590621" w:rsidP="00590621">
      <w:pPr>
        <w:numPr>
          <w:ilvl w:val="0"/>
          <w:numId w:val="1"/>
        </w:numPr>
        <w:tabs>
          <w:tab w:val="left" w:pos="5007"/>
        </w:tabs>
        <w:jc w:val="center"/>
        <w:rPr>
          <w:sz w:val="22"/>
          <w:szCs w:val="22"/>
        </w:rPr>
      </w:pPr>
      <w:r w:rsidRPr="0052235A">
        <w:rPr>
          <w:sz w:val="22"/>
          <w:szCs w:val="22"/>
        </w:rPr>
        <w:t xml:space="preserve">Vehicle Drivers Name &amp; </w:t>
      </w:r>
      <w:proofErr w:type="gramStart"/>
      <w:r w:rsidRPr="0052235A">
        <w:rPr>
          <w:sz w:val="22"/>
          <w:szCs w:val="22"/>
        </w:rPr>
        <w:t>On Site</w:t>
      </w:r>
      <w:proofErr w:type="gramEnd"/>
      <w:r w:rsidRPr="0052235A">
        <w:rPr>
          <w:sz w:val="22"/>
          <w:szCs w:val="22"/>
        </w:rPr>
        <w:t xml:space="preserve"> Contact Number</w:t>
      </w:r>
    </w:p>
    <w:p w14:paraId="16B759BF" w14:textId="77777777" w:rsidR="00590621" w:rsidRPr="0052235A" w:rsidRDefault="00590621" w:rsidP="00590621">
      <w:pPr>
        <w:numPr>
          <w:ilvl w:val="0"/>
          <w:numId w:val="1"/>
        </w:numPr>
        <w:tabs>
          <w:tab w:val="left" w:pos="5007"/>
        </w:tabs>
        <w:jc w:val="center"/>
        <w:rPr>
          <w:sz w:val="22"/>
          <w:szCs w:val="22"/>
        </w:rPr>
      </w:pPr>
      <w:r w:rsidRPr="0052235A">
        <w:rPr>
          <w:sz w:val="22"/>
          <w:szCs w:val="22"/>
        </w:rPr>
        <w:t>Vehicle Registration.</w:t>
      </w:r>
    </w:p>
    <w:p w14:paraId="12FAC2EA" w14:textId="77777777" w:rsidR="00590621" w:rsidRPr="0052235A" w:rsidRDefault="00590621" w:rsidP="00590621">
      <w:pPr>
        <w:tabs>
          <w:tab w:val="left" w:pos="5007"/>
        </w:tabs>
        <w:jc w:val="center"/>
        <w:rPr>
          <w:sz w:val="22"/>
          <w:szCs w:val="22"/>
        </w:rPr>
      </w:pPr>
      <w:r w:rsidRPr="0052235A">
        <w:rPr>
          <w:sz w:val="22"/>
          <w:szCs w:val="22"/>
        </w:rPr>
        <w:lastRenderedPageBreak/>
        <w:t xml:space="preserve">Once the vehicle driver goes back outside they must speak to the Traffic marshal who will give instruction as to which lane the driver needs to queue in. </w:t>
      </w:r>
    </w:p>
    <w:p w14:paraId="39144C45" w14:textId="77777777" w:rsidR="00590621" w:rsidRPr="0052235A" w:rsidRDefault="00590621" w:rsidP="00590621">
      <w:pPr>
        <w:tabs>
          <w:tab w:val="left" w:pos="5007"/>
        </w:tabs>
        <w:jc w:val="center"/>
        <w:rPr>
          <w:sz w:val="22"/>
          <w:szCs w:val="22"/>
        </w:rPr>
      </w:pPr>
    </w:p>
    <w:p w14:paraId="5ABED4EC" w14:textId="77777777" w:rsidR="00590621" w:rsidRPr="0052235A" w:rsidRDefault="00590621" w:rsidP="00590621">
      <w:pPr>
        <w:tabs>
          <w:tab w:val="left" w:pos="5007"/>
        </w:tabs>
        <w:ind w:left="360"/>
        <w:jc w:val="center"/>
        <w:rPr>
          <w:sz w:val="22"/>
          <w:szCs w:val="22"/>
        </w:rPr>
      </w:pPr>
      <w:r w:rsidRPr="0052235A">
        <w:rPr>
          <w:sz w:val="22"/>
          <w:szCs w:val="22"/>
        </w:rPr>
        <w:t>The vehicle driver will be allocated a queuing lane and coloured zone on the lorry way.</w:t>
      </w:r>
    </w:p>
    <w:p w14:paraId="65FB441D" w14:textId="77777777" w:rsidR="00590621" w:rsidRPr="0052235A" w:rsidRDefault="00590621" w:rsidP="00590621">
      <w:pPr>
        <w:tabs>
          <w:tab w:val="left" w:pos="5007"/>
        </w:tabs>
        <w:ind w:left="360"/>
        <w:jc w:val="center"/>
        <w:rPr>
          <w:sz w:val="22"/>
          <w:szCs w:val="22"/>
        </w:rPr>
      </w:pPr>
      <w:r w:rsidRPr="0052235A">
        <w:rPr>
          <w:sz w:val="22"/>
          <w:szCs w:val="22"/>
        </w:rPr>
        <w:t xml:space="preserve"> Which will ensure a parking space closest to the stand / area required in halls?</w:t>
      </w:r>
    </w:p>
    <w:p w14:paraId="7370F954" w14:textId="77777777" w:rsidR="00590621" w:rsidRPr="0052235A" w:rsidRDefault="00590621" w:rsidP="00590621">
      <w:pPr>
        <w:tabs>
          <w:tab w:val="left" w:pos="5007"/>
        </w:tabs>
        <w:ind w:left="360"/>
        <w:jc w:val="center"/>
        <w:rPr>
          <w:sz w:val="22"/>
          <w:szCs w:val="22"/>
        </w:rPr>
      </w:pPr>
      <w:r w:rsidRPr="0052235A">
        <w:rPr>
          <w:sz w:val="22"/>
          <w:szCs w:val="22"/>
        </w:rPr>
        <w:t>Please ensure you have the LAD and make your way back to your vehicle, and while the vehicle is stationary please switch off your engines.</w:t>
      </w:r>
    </w:p>
    <w:p w14:paraId="501A01D4" w14:textId="77777777" w:rsidR="00590621" w:rsidRPr="0052235A" w:rsidRDefault="00590621" w:rsidP="00590621">
      <w:pPr>
        <w:tabs>
          <w:tab w:val="left" w:pos="5007"/>
        </w:tabs>
        <w:ind w:left="360"/>
        <w:jc w:val="center"/>
        <w:rPr>
          <w:sz w:val="22"/>
          <w:szCs w:val="22"/>
        </w:rPr>
      </w:pPr>
    </w:p>
    <w:p w14:paraId="10C4F4AA" w14:textId="77777777" w:rsidR="00590621" w:rsidRPr="0052235A" w:rsidRDefault="00590621" w:rsidP="00590621">
      <w:pPr>
        <w:tabs>
          <w:tab w:val="left" w:pos="5007"/>
        </w:tabs>
        <w:ind w:left="360"/>
        <w:jc w:val="center"/>
        <w:rPr>
          <w:sz w:val="22"/>
          <w:szCs w:val="22"/>
        </w:rPr>
      </w:pPr>
      <w:r w:rsidRPr="0052235A">
        <w:rPr>
          <w:noProof/>
          <w:sz w:val="22"/>
          <w:szCs w:val="22"/>
          <w:lang w:eastAsia="en-GB"/>
        </w:rPr>
        <w:drawing>
          <wp:inline distT="0" distB="0" distL="0" distR="0" wp14:anchorId="7503CE05" wp14:editId="2E038F34">
            <wp:extent cx="3392805" cy="2118995"/>
            <wp:effectExtent l="19050" t="0" r="0" b="0"/>
            <wp:docPr id="21" name="Picture 21" descr="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225"/>
                    <pic:cNvPicPr>
                      <a:picLocks noChangeAspect="1" noChangeArrowheads="1"/>
                    </pic:cNvPicPr>
                  </pic:nvPicPr>
                  <pic:blipFill>
                    <a:blip r:embed="rId14" cstate="print"/>
                    <a:srcRect/>
                    <a:stretch>
                      <a:fillRect/>
                    </a:stretch>
                  </pic:blipFill>
                  <pic:spPr bwMode="auto">
                    <a:xfrm>
                      <a:off x="0" y="0"/>
                      <a:ext cx="3392805" cy="2118995"/>
                    </a:xfrm>
                    <a:prstGeom prst="rect">
                      <a:avLst/>
                    </a:prstGeom>
                    <a:noFill/>
                    <a:ln w="9525">
                      <a:noFill/>
                      <a:miter lim="800000"/>
                      <a:headEnd/>
                      <a:tailEnd/>
                    </a:ln>
                  </pic:spPr>
                </pic:pic>
              </a:graphicData>
            </a:graphic>
          </wp:inline>
        </w:drawing>
      </w:r>
    </w:p>
    <w:p w14:paraId="6EEADEA5" w14:textId="77777777" w:rsidR="00590621" w:rsidRPr="0052235A" w:rsidRDefault="00590621" w:rsidP="00590621">
      <w:pPr>
        <w:tabs>
          <w:tab w:val="left" w:pos="5007"/>
        </w:tabs>
        <w:ind w:left="360"/>
        <w:jc w:val="center"/>
        <w:rPr>
          <w:sz w:val="22"/>
          <w:szCs w:val="22"/>
        </w:rPr>
      </w:pPr>
    </w:p>
    <w:p w14:paraId="436C4552" w14:textId="77777777" w:rsidR="00590621" w:rsidRPr="0052235A" w:rsidRDefault="00590621" w:rsidP="00590621">
      <w:pPr>
        <w:tabs>
          <w:tab w:val="left" w:pos="5007"/>
        </w:tabs>
        <w:ind w:left="360"/>
        <w:jc w:val="center"/>
        <w:rPr>
          <w:sz w:val="22"/>
          <w:szCs w:val="22"/>
        </w:rPr>
      </w:pPr>
      <w:r w:rsidRPr="0052235A">
        <w:rPr>
          <w:sz w:val="22"/>
          <w:szCs w:val="22"/>
        </w:rPr>
        <w:t>When space becomes available a Traffic Marshal will ask you to move your vehicle</w:t>
      </w:r>
    </w:p>
    <w:p w14:paraId="2BAC2B7D" w14:textId="77777777" w:rsidR="00590621" w:rsidRPr="0052235A" w:rsidRDefault="007C60AD" w:rsidP="00590621">
      <w:pPr>
        <w:tabs>
          <w:tab w:val="left" w:pos="5007"/>
        </w:tabs>
        <w:ind w:left="360"/>
        <w:jc w:val="center"/>
        <w:rPr>
          <w:sz w:val="22"/>
          <w:szCs w:val="22"/>
        </w:rPr>
      </w:pPr>
      <w:r w:rsidRPr="0052235A">
        <w:rPr>
          <w:sz w:val="22"/>
          <w:szCs w:val="22"/>
        </w:rPr>
        <w:t>Onto</w:t>
      </w:r>
      <w:r w:rsidR="00590621" w:rsidRPr="0052235A">
        <w:rPr>
          <w:sz w:val="22"/>
          <w:szCs w:val="22"/>
        </w:rPr>
        <w:t xml:space="preserve"> the North</w:t>
      </w:r>
      <w:r w:rsidRPr="0052235A">
        <w:rPr>
          <w:sz w:val="22"/>
          <w:szCs w:val="22"/>
        </w:rPr>
        <w:t xml:space="preserve"> /</w:t>
      </w:r>
      <w:r w:rsidR="00590621" w:rsidRPr="0052235A">
        <w:rPr>
          <w:sz w:val="22"/>
          <w:szCs w:val="22"/>
        </w:rPr>
        <w:t xml:space="preserve"> South or East lorry ways.</w:t>
      </w:r>
    </w:p>
    <w:p w14:paraId="070D25F1" w14:textId="77777777" w:rsidR="00590621" w:rsidRPr="0052235A" w:rsidRDefault="00590621" w:rsidP="00590621">
      <w:pPr>
        <w:tabs>
          <w:tab w:val="left" w:pos="5007"/>
        </w:tabs>
        <w:ind w:left="360"/>
        <w:jc w:val="center"/>
        <w:rPr>
          <w:sz w:val="22"/>
          <w:szCs w:val="22"/>
        </w:rPr>
      </w:pPr>
      <w:r w:rsidRPr="0052235A">
        <w:rPr>
          <w:sz w:val="22"/>
          <w:szCs w:val="22"/>
        </w:rPr>
        <w:t>DO NOT MOVE YOUR VEHICLE UNTIL ASKED.</w:t>
      </w:r>
    </w:p>
    <w:p w14:paraId="1E7545A0" w14:textId="77777777" w:rsidR="00590621" w:rsidRPr="0052235A" w:rsidRDefault="00590621" w:rsidP="00590621">
      <w:pPr>
        <w:tabs>
          <w:tab w:val="left" w:pos="5007"/>
        </w:tabs>
        <w:ind w:left="360"/>
        <w:jc w:val="center"/>
        <w:rPr>
          <w:sz w:val="22"/>
          <w:szCs w:val="22"/>
        </w:rPr>
      </w:pPr>
    </w:p>
    <w:p w14:paraId="13FCD203" w14:textId="77777777" w:rsidR="00590621" w:rsidRPr="0052235A" w:rsidRDefault="00590621" w:rsidP="00590621">
      <w:pPr>
        <w:tabs>
          <w:tab w:val="left" w:pos="5007"/>
        </w:tabs>
        <w:ind w:left="360"/>
        <w:jc w:val="center"/>
        <w:rPr>
          <w:sz w:val="22"/>
          <w:szCs w:val="22"/>
        </w:rPr>
      </w:pPr>
      <w:r w:rsidRPr="0052235A">
        <w:rPr>
          <w:noProof/>
          <w:sz w:val="22"/>
          <w:szCs w:val="22"/>
          <w:lang w:eastAsia="en-GB"/>
        </w:rPr>
        <w:drawing>
          <wp:inline distT="0" distB="0" distL="0" distR="0" wp14:anchorId="59997B41" wp14:editId="701A63BF">
            <wp:extent cx="3380105" cy="2138045"/>
            <wp:effectExtent l="19050" t="0" r="0" b="0"/>
            <wp:docPr id="22" name="Picture 22" descr="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226"/>
                    <pic:cNvPicPr>
                      <a:picLocks noChangeAspect="1" noChangeArrowheads="1"/>
                    </pic:cNvPicPr>
                  </pic:nvPicPr>
                  <pic:blipFill>
                    <a:blip r:embed="rId15" cstate="print"/>
                    <a:srcRect/>
                    <a:stretch>
                      <a:fillRect/>
                    </a:stretch>
                  </pic:blipFill>
                  <pic:spPr bwMode="auto">
                    <a:xfrm>
                      <a:off x="0" y="0"/>
                      <a:ext cx="3380105" cy="2138045"/>
                    </a:xfrm>
                    <a:prstGeom prst="rect">
                      <a:avLst/>
                    </a:prstGeom>
                    <a:noFill/>
                    <a:ln w="9525">
                      <a:noFill/>
                      <a:miter lim="800000"/>
                      <a:headEnd/>
                      <a:tailEnd/>
                    </a:ln>
                  </pic:spPr>
                </pic:pic>
              </a:graphicData>
            </a:graphic>
          </wp:inline>
        </w:drawing>
      </w:r>
    </w:p>
    <w:p w14:paraId="65116A1F" w14:textId="77777777" w:rsidR="00590621" w:rsidRPr="0052235A" w:rsidRDefault="00590621" w:rsidP="00590621">
      <w:pPr>
        <w:jc w:val="center"/>
        <w:rPr>
          <w:sz w:val="22"/>
          <w:szCs w:val="22"/>
        </w:rPr>
      </w:pPr>
    </w:p>
    <w:p w14:paraId="68210778" w14:textId="77777777" w:rsidR="00590621" w:rsidRPr="0052235A" w:rsidRDefault="00590621" w:rsidP="00590621">
      <w:pPr>
        <w:jc w:val="center"/>
        <w:rPr>
          <w:sz w:val="22"/>
          <w:szCs w:val="22"/>
        </w:rPr>
      </w:pPr>
      <w:r w:rsidRPr="0052235A">
        <w:rPr>
          <w:sz w:val="22"/>
          <w:szCs w:val="22"/>
        </w:rPr>
        <w:lastRenderedPageBreak/>
        <w:t>Once your vehicle has been given permission by a Traffic Marshal to access the North or South Lorry Ways</w:t>
      </w:r>
    </w:p>
    <w:p w14:paraId="56286920" w14:textId="77777777" w:rsidR="00590621" w:rsidRPr="0052235A" w:rsidRDefault="00590621" w:rsidP="00590621">
      <w:pPr>
        <w:jc w:val="center"/>
        <w:rPr>
          <w:sz w:val="22"/>
          <w:szCs w:val="22"/>
        </w:rPr>
      </w:pPr>
      <w:r w:rsidRPr="0052235A">
        <w:rPr>
          <w:sz w:val="22"/>
          <w:szCs w:val="22"/>
        </w:rPr>
        <w:t>Please make an immediate left turn to the West Ramp. Your LAD will be</w:t>
      </w:r>
    </w:p>
    <w:p w14:paraId="6755C4FE" w14:textId="77777777" w:rsidR="00590621" w:rsidRPr="0052235A" w:rsidRDefault="00590621" w:rsidP="00590621">
      <w:pPr>
        <w:jc w:val="center"/>
        <w:rPr>
          <w:sz w:val="22"/>
          <w:szCs w:val="22"/>
        </w:rPr>
      </w:pPr>
      <w:r w:rsidRPr="0052235A">
        <w:rPr>
          <w:sz w:val="22"/>
          <w:szCs w:val="22"/>
        </w:rPr>
        <w:t>Checked and the barrier rose to allow access. East traffic will be sent back along the service road to the various areas at the East end of the building.</w:t>
      </w:r>
    </w:p>
    <w:p w14:paraId="60733257" w14:textId="77777777" w:rsidR="00590621" w:rsidRPr="0052235A" w:rsidRDefault="00590621" w:rsidP="00590621">
      <w:pPr>
        <w:jc w:val="center"/>
        <w:rPr>
          <w:sz w:val="22"/>
          <w:szCs w:val="22"/>
        </w:rPr>
      </w:pPr>
    </w:p>
    <w:p w14:paraId="3E5F2D4A" w14:textId="77777777" w:rsidR="00590621" w:rsidRPr="0052235A" w:rsidRDefault="007C60AD" w:rsidP="00590621">
      <w:pPr>
        <w:ind w:left="360"/>
        <w:jc w:val="center"/>
        <w:rPr>
          <w:sz w:val="22"/>
          <w:szCs w:val="22"/>
        </w:rPr>
      </w:pPr>
      <w:r w:rsidRPr="0052235A">
        <w:rPr>
          <w:sz w:val="22"/>
          <w:szCs w:val="22"/>
        </w:rPr>
        <w:object w:dxaOrig="8415" w:dyaOrig="5947" w14:anchorId="3F718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5pt;height:149.5pt" o:ole="" o:preferrelative="f">
            <v:imagedata r:id="rId16" o:title="" blacklevel="6554f"/>
            <o:lock v:ext="edit" aspectratio="f"/>
          </v:shape>
          <o:OLEObject Type="Embed" ProgID="Imaging.Document" ShapeID="_x0000_i1025" DrawAspect="Content" ObjectID="_1673853172" r:id="rId17"/>
        </w:object>
      </w:r>
    </w:p>
    <w:p w14:paraId="6459491F" w14:textId="77777777" w:rsidR="00590621" w:rsidRPr="0052235A" w:rsidRDefault="00590621" w:rsidP="00590621">
      <w:pPr>
        <w:ind w:left="360"/>
        <w:jc w:val="center"/>
        <w:rPr>
          <w:sz w:val="22"/>
          <w:szCs w:val="22"/>
        </w:rPr>
      </w:pPr>
      <w:r w:rsidRPr="0052235A">
        <w:rPr>
          <w:sz w:val="22"/>
          <w:szCs w:val="22"/>
        </w:rPr>
        <w:t>Please follow the signs for the North &amp; South Lorry Ways</w:t>
      </w:r>
    </w:p>
    <w:p w14:paraId="505710EA" w14:textId="77777777" w:rsidR="00590621" w:rsidRPr="0052235A" w:rsidRDefault="00590621" w:rsidP="00590621">
      <w:pPr>
        <w:jc w:val="center"/>
        <w:rPr>
          <w:sz w:val="22"/>
          <w:szCs w:val="22"/>
        </w:rPr>
      </w:pPr>
      <w:r w:rsidRPr="0052235A">
        <w:rPr>
          <w:sz w:val="22"/>
          <w:szCs w:val="22"/>
        </w:rPr>
        <w:t xml:space="preserve">      </w:t>
      </w:r>
      <w:r w:rsidR="007C60AD" w:rsidRPr="0052235A">
        <w:rPr>
          <w:sz w:val="22"/>
          <w:szCs w:val="22"/>
        </w:rPr>
        <w:object w:dxaOrig="4845" w:dyaOrig="3630" w14:anchorId="02913D48">
          <v:shape id="_x0000_i1026" type="#_x0000_t75" style="width:266pt;height:154.5pt" o:ole="" o:preferrelative="f">
            <v:imagedata r:id="rId18" o:title="" blacklevel="6554f"/>
            <o:lock v:ext="edit" aspectratio="f"/>
          </v:shape>
          <o:OLEObject Type="Embed" ProgID="Imaging.Document" ShapeID="_x0000_i1026" DrawAspect="Content" ObjectID="_1673853173" r:id="rId19"/>
        </w:object>
      </w:r>
    </w:p>
    <w:p w14:paraId="3730B501" w14:textId="77777777" w:rsidR="00590621" w:rsidRPr="0052235A" w:rsidRDefault="00590621" w:rsidP="00590621">
      <w:pPr>
        <w:jc w:val="center"/>
        <w:rPr>
          <w:sz w:val="22"/>
          <w:szCs w:val="22"/>
        </w:rPr>
      </w:pPr>
    </w:p>
    <w:p w14:paraId="629CB297" w14:textId="77777777" w:rsidR="007C60AD" w:rsidRPr="0052235A" w:rsidRDefault="007C60AD" w:rsidP="00590621">
      <w:pPr>
        <w:jc w:val="center"/>
        <w:rPr>
          <w:sz w:val="22"/>
          <w:szCs w:val="22"/>
        </w:rPr>
      </w:pPr>
    </w:p>
    <w:p w14:paraId="307C32C8" w14:textId="77777777" w:rsidR="00590621" w:rsidRPr="0052235A" w:rsidRDefault="00AA381E" w:rsidP="00590621">
      <w:pPr>
        <w:jc w:val="center"/>
        <w:rPr>
          <w:sz w:val="22"/>
          <w:szCs w:val="22"/>
        </w:rPr>
      </w:pPr>
      <w:r w:rsidRPr="0052235A">
        <w:rPr>
          <w:sz w:val="22"/>
          <w:szCs w:val="22"/>
        </w:rPr>
        <w:t xml:space="preserve">A </w:t>
      </w:r>
      <w:r w:rsidR="00590621" w:rsidRPr="0052235A">
        <w:rPr>
          <w:sz w:val="22"/>
          <w:szCs w:val="22"/>
        </w:rPr>
        <w:t>Traffic Marshal will stop your vehicle at the</w:t>
      </w:r>
      <w:r w:rsidRPr="0052235A">
        <w:rPr>
          <w:sz w:val="22"/>
          <w:szCs w:val="22"/>
        </w:rPr>
        <w:t xml:space="preserve"> l</w:t>
      </w:r>
      <w:r w:rsidR="00590621" w:rsidRPr="0052235A">
        <w:rPr>
          <w:sz w:val="22"/>
          <w:szCs w:val="22"/>
        </w:rPr>
        <w:t>orry Way Control Point</w:t>
      </w:r>
      <w:r w:rsidRPr="0052235A">
        <w:rPr>
          <w:sz w:val="22"/>
          <w:szCs w:val="22"/>
        </w:rPr>
        <w:t>,</w:t>
      </w:r>
      <w:r w:rsidR="00590621" w:rsidRPr="0052235A">
        <w:rPr>
          <w:sz w:val="22"/>
          <w:szCs w:val="22"/>
        </w:rPr>
        <w:t xml:space="preserve"> </w:t>
      </w:r>
      <w:r w:rsidRPr="0052235A">
        <w:rPr>
          <w:sz w:val="22"/>
          <w:szCs w:val="22"/>
        </w:rPr>
        <w:t>Where t</w:t>
      </w:r>
      <w:r w:rsidR="00590621" w:rsidRPr="0052235A">
        <w:rPr>
          <w:sz w:val="22"/>
          <w:szCs w:val="22"/>
        </w:rPr>
        <w:t>he time of access will be recorded on the LAD</w:t>
      </w:r>
      <w:r w:rsidRPr="0052235A">
        <w:rPr>
          <w:sz w:val="22"/>
          <w:szCs w:val="22"/>
        </w:rPr>
        <w:t xml:space="preserve">. This </w:t>
      </w:r>
      <w:r w:rsidR="00590621" w:rsidRPr="0052235A">
        <w:rPr>
          <w:sz w:val="22"/>
          <w:szCs w:val="22"/>
        </w:rPr>
        <w:t>LAD</w:t>
      </w:r>
      <w:r w:rsidRPr="0052235A">
        <w:rPr>
          <w:sz w:val="22"/>
          <w:szCs w:val="22"/>
        </w:rPr>
        <w:t xml:space="preserve"> </w:t>
      </w:r>
      <w:r w:rsidR="007C60AD" w:rsidRPr="0052235A">
        <w:rPr>
          <w:sz w:val="22"/>
          <w:szCs w:val="22"/>
        </w:rPr>
        <w:t>will</w:t>
      </w:r>
      <w:r w:rsidR="00590621" w:rsidRPr="0052235A">
        <w:rPr>
          <w:sz w:val="22"/>
          <w:szCs w:val="22"/>
        </w:rPr>
        <w:t xml:space="preserve"> be torn in half. THE DRIVERS HALF MUST BE DISPLAYED IN THE VEHICLE</w:t>
      </w:r>
      <w:r w:rsidR="007C60AD" w:rsidRPr="0052235A">
        <w:rPr>
          <w:sz w:val="22"/>
          <w:szCs w:val="22"/>
        </w:rPr>
        <w:t>.</w:t>
      </w:r>
    </w:p>
    <w:p w14:paraId="27B4FA06" w14:textId="77777777" w:rsidR="00590621" w:rsidRPr="0052235A" w:rsidRDefault="00590621" w:rsidP="00590621">
      <w:pPr>
        <w:jc w:val="center"/>
        <w:rPr>
          <w:sz w:val="22"/>
          <w:szCs w:val="22"/>
        </w:rPr>
      </w:pPr>
      <w:r w:rsidRPr="0052235A">
        <w:rPr>
          <w:sz w:val="22"/>
          <w:szCs w:val="22"/>
        </w:rPr>
        <w:t>WINDSCREEN.</w:t>
      </w:r>
    </w:p>
    <w:p w14:paraId="64E88A13" w14:textId="77777777" w:rsidR="00590621" w:rsidRPr="0052235A" w:rsidRDefault="00590621" w:rsidP="00590621">
      <w:pPr>
        <w:jc w:val="center"/>
        <w:rPr>
          <w:sz w:val="22"/>
          <w:szCs w:val="22"/>
        </w:rPr>
      </w:pPr>
    </w:p>
    <w:p w14:paraId="4805E932" w14:textId="77777777" w:rsidR="00AA381E" w:rsidRPr="0052235A" w:rsidRDefault="00AA381E" w:rsidP="00590621">
      <w:pPr>
        <w:jc w:val="center"/>
        <w:rPr>
          <w:sz w:val="22"/>
          <w:szCs w:val="22"/>
        </w:rPr>
      </w:pPr>
    </w:p>
    <w:p w14:paraId="25D00B64" w14:textId="77777777" w:rsidR="00590621" w:rsidRPr="0052235A" w:rsidRDefault="00590621" w:rsidP="00590621">
      <w:pPr>
        <w:jc w:val="center"/>
        <w:rPr>
          <w:sz w:val="22"/>
          <w:szCs w:val="22"/>
        </w:rPr>
      </w:pPr>
      <w:r w:rsidRPr="0052235A">
        <w:rPr>
          <w:sz w:val="22"/>
          <w:szCs w:val="22"/>
        </w:rPr>
        <w:object w:dxaOrig="4845" w:dyaOrig="3630" w14:anchorId="18E89B05">
          <v:shape id="_x0000_i1027" type="#_x0000_t75" style="width:267.5pt;height:168pt" o:ole="">
            <v:imagedata r:id="rId20" o:title="" blacklevel="6554f"/>
          </v:shape>
          <o:OLEObject Type="Embed" ProgID="Imaging.Document" ShapeID="_x0000_i1027" DrawAspect="Content" ObjectID="_1673853174" r:id="rId21"/>
        </w:object>
      </w:r>
    </w:p>
    <w:p w14:paraId="3951C835" w14:textId="77777777" w:rsidR="00590621" w:rsidRPr="0052235A" w:rsidRDefault="00590621" w:rsidP="00590621">
      <w:pPr>
        <w:jc w:val="center"/>
        <w:rPr>
          <w:sz w:val="22"/>
          <w:szCs w:val="22"/>
        </w:rPr>
      </w:pPr>
    </w:p>
    <w:p w14:paraId="117A5AAB" w14:textId="77777777" w:rsidR="00AA381E" w:rsidRPr="0052235A" w:rsidRDefault="00AA381E" w:rsidP="00590621">
      <w:pPr>
        <w:jc w:val="center"/>
        <w:rPr>
          <w:sz w:val="22"/>
          <w:szCs w:val="22"/>
        </w:rPr>
      </w:pPr>
    </w:p>
    <w:p w14:paraId="1DF51B8E" w14:textId="77777777" w:rsidR="00590621" w:rsidRPr="0052235A" w:rsidRDefault="00590621" w:rsidP="00590621">
      <w:pPr>
        <w:jc w:val="center"/>
        <w:rPr>
          <w:sz w:val="22"/>
          <w:szCs w:val="22"/>
        </w:rPr>
      </w:pPr>
      <w:r w:rsidRPr="0052235A">
        <w:rPr>
          <w:sz w:val="22"/>
          <w:szCs w:val="22"/>
        </w:rPr>
        <w:t>A Traffic Marshal will guide your vehicle into an available parking space within your</w:t>
      </w:r>
    </w:p>
    <w:p w14:paraId="5F2ECA5C" w14:textId="77777777" w:rsidR="00590621" w:rsidRPr="0052235A" w:rsidRDefault="00590621" w:rsidP="00590621">
      <w:pPr>
        <w:jc w:val="center"/>
        <w:rPr>
          <w:sz w:val="22"/>
          <w:szCs w:val="22"/>
        </w:rPr>
      </w:pPr>
      <w:r w:rsidRPr="0052235A">
        <w:rPr>
          <w:sz w:val="22"/>
          <w:szCs w:val="22"/>
        </w:rPr>
        <w:t>Allocated coloured zone (i.e. above – orange), and while the vehicle is stationary please switch off your engines.</w:t>
      </w:r>
    </w:p>
    <w:p w14:paraId="211618F8" w14:textId="77777777" w:rsidR="00590621" w:rsidRPr="0052235A" w:rsidRDefault="00590621" w:rsidP="00590621">
      <w:pPr>
        <w:jc w:val="center"/>
        <w:rPr>
          <w:sz w:val="22"/>
          <w:szCs w:val="22"/>
        </w:rPr>
      </w:pPr>
    </w:p>
    <w:p w14:paraId="67C8AAFF" w14:textId="77777777" w:rsidR="00590621" w:rsidRPr="0052235A" w:rsidRDefault="00590621" w:rsidP="00590621">
      <w:pPr>
        <w:jc w:val="center"/>
        <w:rPr>
          <w:sz w:val="22"/>
          <w:szCs w:val="22"/>
        </w:rPr>
      </w:pPr>
      <w:r w:rsidRPr="0052235A">
        <w:rPr>
          <w:sz w:val="22"/>
          <w:szCs w:val="22"/>
        </w:rPr>
        <w:t>Vehicles requiring the Capital suite or Capital halls (East traffic) will be sent back along the service road to the various areas at the East end of the building, Entrance below is sign posted for deliveries.</w:t>
      </w:r>
    </w:p>
    <w:p w14:paraId="1854EEBA" w14:textId="77777777" w:rsidR="00590621" w:rsidRPr="0052235A" w:rsidRDefault="00590621" w:rsidP="00590621">
      <w:pPr>
        <w:jc w:val="center"/>
        <w:rPr>
          <w:sz w:val="22"/>
          <w:szCs w:val="22"/>
        </w:rPr>
      </w:pPr>
    </w:p>
    <w:p w14:paraId="0D57133D" w14:textId="77777777" w:rsidR="00AA381E" w:rsidRPr="0052235A" w:rsidRDefault="00AA381E" w:rsidP="00590621">
      <w:pPr>
        <w:jc w:val="center"/>
        <w:rPr>
          <w:sz w:val="22"/>
          <w:szCs w:val="22"/>
        </w:rPr>
      </w:pPr>
    </w:p>
    <w:p w14:paraId="6089D171" w14:textId="77777777" w:rsidR="00590621" w:rsidRPr="0052235A" w:rsidRDefault="00AA381E" w:rsidP="00590621">
      <w:pPr>
        <w:jc w:val="center"/>
        <w:rPr>
          <w:sz w:val="22"/>
          <w:szCs w:val="22"/>
        </w:rPr>
      </w:pPr>
      <w:r w:rsidRPr="0052235A">
        <w:rPr>
          <w:noProof/>
          <w:sz w:val="22"/>
          <w:szCs w:val="22"/>
          <w:lang w:eastAsia="en-GB"/>
        </w:rPr>
        <w:drawing>
          <wp:inline distT="0" distB="0" distL="0" distR="0" wp14:anchorId="2E8FDA93" wp14:editId="5FC0F605">
            <wp:extent cx="3392739" cy="2156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6592" cy="2159172"/>
                    </a:xfrm>
                    <a:prstGeom prst="rect">
                      <a:avLst/>
                    </a:prstGeom>
                  </pic:spPr>
                </pic:pic>
              </a:graphicData>
            </a:graphic>
          </wp:inline>
        </w:drawing>
      </w:r>
    </w:p>
    <w:p w14:paraId="2234C46E" w14:textId="77777777" w:rsidR="00AA381E" w:rsidRPr="0052235A" w:rsidRDefault="00AA381E" w:rsidP="00590621">
      <w:pPr>
        <w:jc w:val="center"/>
        <w:rPr>
          <w:sz w:val="22"/>
          <w:szCs w:val="22"/>
        </w:rPr>
      </w:pPr>
    </w:p>
    <w:p w14:paraId="5D606469" w14:textId="77777777" w:rsidR="00AA381E" w:rsidRPr="0052235A" w:rsidRDefault="00AA381E" w:rsidP="00590621">
      <w:pPr>
        <w:jc w:val="center"/>
        <w:rPr>
          <w:sz w:val="22"/>
          <w:szCs w:val="22"/>
        </w:rPr>
      </w:pPr>
      <w:r w:rsidRPr="0052235A">
        <w:rPr>
          <w:sz w:val="22"/>
          <w:szCs w:val="22"/>
        </w:rPr>
        <w:t xml:space="preserve">Capital Hall and Capital Suites delivery area, </w:t>
      </w:r>
      <w:r w:rsidR="007C60AD" w:rsidRPr="0052235A">
        <w:rPr>
          <w:sz w:val="22"/>
          <w:szCs w:val="22"/>
        </w:rPr>
        <w:t>two</w:t>
      </w:r>
      <w:r w:rsidRPr="0052235A">
        <w:rPr>
          <w:sz w:val="22"/>
          <w:szCs w:val="22"/>
        </w:rPr>
        <w:t xml:space="preserve"> </w:t>
      </w:r>
      <w:r w:rsidR="007C60AD" w:rsidRPr="0052235A">
        <w:rPr>
          <w:sz w:val="22"/>
          <w:szCs w:val="22"/>
        </w:rPr>
        <w:t>ways</w:t>
      </w:r>
      <w:r w:rsidRPr="0052235A">
        <w:rPr>
          <w:sz w:val="22"/>
          <w:szCs w:val="22"/>
        </w:rPr>
        <w:t xml:space="preserve"> traffic in this area.</w:t>
      </w:r>
    </w:p>
    <w:p w14:paraId="55F8EFAD" w14:textId="77777777" w:rsidR="00590621" w:rsidRPr="0052235A" w:rsidRDefault="00590621" w:rsidP="00590621">
      <w:pPr>
        <w:jc w:val="center"/>
        <w:rPr>
          <w:sz w:val="22"/>
          <w:szCs w:val="22"/>
        </w:rPr>
      </w:pPr>
    </w:p>
    <w:p w14:paraId="4A0FB064" w14:textId="77777777" w:rsidR="00590621" w:rsidRPr="0052235A" w:rsidRDefault="00590621" w:rsidP="00590621">
      <w:pPr>
        <w:jc w:val="center"/>
        <w:rPr>
          <w:sz w:val="22"/>
          <w:szCs w:val="22"/>
        </w:rPr>
      </w:pPr>
    </w:p>
    <w:p w14:paraId="56EEBF6C" w14:textId="77777777" w:rsidR="00590621" w:rsidRPr="0052235A" w:rsidRDefault="00590621" w:rsidP="00590621">
      <w:pPr>
        <w:jc w:val="center"/>
        <w:rPr>
          <w:sz w:val="22"/>
          <w:szCs w:val="22"/>
        </w:rPr>
      </w:pPr>
    </w:p>
    <w:p w14:paraId="20327CEF" w14:textId="77777777" w:rsidR="00590621" w:rsidRPr="0052235A" w:rsidRDefault="00590621" w:rsidP="00590621">
      <w:pPr>
        <w:jc w:val="center"/>
        <w:rPr>
          <w:sz w:val="22"/>
          <w:szCs w:val="22"/>
        </w:rPr>
      </w:pPr>
      <w:r w:rsidRPr="0052235A">
        <w:rPr>
          <w:noProof/>
          <w:sz w:val="22"/>
          <w:szCs w:val="22"/>
          <w:lang w:eastAsia="en-GB"/>
        </w:rPr>
        <w:lastRenderedPageBreak/>
        <w:drawing>
          <wp:inline distT="0" distB="0" distL="0" distR="0" wp14:anchorId="08AAF5A3" wp14:editId="219E1D32">
            <wp:extent cx="3429975" cy="2131498"/>
            <wp:effectExtent l="0" t="0" r="0" b="2540"/>
            <wp:docPr id="27" name="Picture 27" descr="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128"/>
                    <pic:cNvPicPr>
                      <a:picLocks noChangeAspect="1" noChangeArrowheads="1"/>
                    </pic:cNvPicPr>
                  </pic:nvPicPr>
                  <pic:blipFill>
                    <a:blip r:embed="rId23" cstate="print"/>
                    <a:srcRect/>
                    <a:stretch>
                      <a:fillRect/>
                    </a:stretch>
                  </pic:blipFill>
                  <pic:spPr bwMode="auto">
                    <a:xfrm>
                      <a:off x="0" y="0"/>
                      <a:ext cx="3430270" cy="2131681"/>
                    </a:xfrm>
                    <a:prstGeom prst="rect">
                      <a:avLst/>
                    </a:prstGeom>
                    <a:noFill/>
                    <a:ln w="9525">
                      <a:noFill/>
                      <a:miter lim="800000"/>
                      <a:headEnd/>
                      <a:tailEnd/>
                    </a:ln>
                  </pic:spPr>
                </pic:pic>
              </a:graphicData>
            </a:graphic>
          </wp:inline>
        </w:drawing>
      </w:r>
    </w:p>
    <w:p w14:paraId="4BEFA97A" w14:textId="77777777" w:rsidR="00590621" w:rsidRPr="0052235A" w:rsidRDefault="00590621" w:rsidP="00590621">
      <w:pPr>
        <w:rPr>
          <w:sz w:val="22"/>
          <w:szCs w:val="22"/>
        </w:rPr>
      </w:pPr>
    </w:p>
    <w:p w14:paraId="44458031" w14:textId="77777777" w:rsidR="00590621" w:rsidRPr="0052235A" w:rsidRDefault="00590621" w:rsidP="00590621">
      <w:pPr>
        <w:jc w:val="center"/>
        <w:rPr>
          <w:sz w:val="22"/>
          <w:szCs w:val="22"/>
        </w:rPr>
      </w:pPr>
      <w:r w:rsidRPr="0052235A">
        <w:rPr>
          <w:sz w:val="22"/>
          <w:szCs w:val="22"/>
        </w:rPr>
        <w:t>Once your vehicle is parked it is advisable to take a few minutes to</w:t>
      </w:r>
    </w:p>
    <w:p w14:paraId="3953AD98" w14:textId="77777777" w:rsidR="00590621" w:rsidRPr="0052235A" w:rsidRDefault="00590621" w:rsidP="00590621">
      <w:pPr>
        <w:jc w:val="center"/>
        <w:rPr>
          <w:sz w:val="22"/>
          <w:szCs w:val="22"/>
        </w:rPr>
      </w:pPr>
      <w:r w:rsidRPr="0052235A">
        <w:rPr>
          <w:sz w:val="22"/>
          <w:szCs w:val="22"/>
        </w:rPr>
        <w:t>Read the Lorry Way Rules &amp; Regulation Notices placed on Wall</w:t>
      </w:r>
      <w:r w:rsidR="00AA381E" w:rsidRPr="0052235A">
        <w:rPr>
          <w:sz w:val="22"/>
          <w:szCs w:val="22"/>
        </w:rPr>
        <w:t>s</w:t>
      </w:r>
      <w:r w:rsidRPr="0052235A">
        <w:rPr>
          <w:sz w:val="22"/>
          <w:szCs w:val="22"/>
        </w:rPr>
        <w:t>.</w:t>
      </w:r>
    </w:p>
    <w:p w14:paraId="5A37793B" w14:textId="77777777" w:rsidR="00590621" w:rsidRPr="0052235A" w:rsidRDefault="00590621" w:rsidP="00590621">
      <w:pPr>
        <w:jc w:val="center"/>
        <w:rPr>
          <w:sz w:val="22"/>
          <w:szCs w:val="22"/>
        </w:rPr>
      </w:pPr>
      <w:r w:rsidRPr="0052235A">
        <w:rPr>
          <w:sz w:val="22"/>
          <w:szCs w:val="22"/>
        </w:rPr>
        <w:t>Unloading times are as follows:</w:t>
      </w:r>
    </w:p>
    <w:p w14:paraId="1D32C48C" w14:textId="77777777" w:rsidR="00590621" w:rsidRPr="0052235A" w:rsidRDefault="00590621" w:rsidP="00590621">
      <w:pPr>
        <w:jc w:val="center"/>
        <w:rPr>
          <w:sz w:val="22"/>
          <w:szCs w:val="22"/>
        </w:rPr>
      </w:pPr>
      <w:r w:rsidRPr="0052235A">
        <w:rPr>
          <w:sz w:val="22"/>
          <w:szCs w:val="22"/>
        </w:rPr>
        <w:t>Cars: 10 – 15mins</w:t>
      </w:r>
    </w:p>
    <w:p w14:paraId="3FAAE8DB" w14:textId="77777777" w:rsidR="00590621" w:rsidRPr="0052235A" w:rsidRDefault="00590621" w:rsidP="00590621">
      <w:pPr>
        <w:jc w:val="center"/>
        <w:rPr>
          <w:sz w:val="22"/>
          <w:szCs w:val="22"/>
        </w:rPr>
      </w:pPr>
      <w:r w:rsidRPr="0052235A">
        <w:rPr>
          <w:sz w:val="22"/>
          <w:szCs w:val="22"/>
        </w:rPr>
        <w:t>Transit Sized Vehicles: 30 – 45mins</w:t>
      </w:r>
    </w:p>
    <w:p w14:paraId="1AB3E3AA" w14:textId="77777777" w:rsidR="00590621" w:rsidRPr="0052235A" w:rsidRDefault="00590621" w:rsidP="00590621">
      <w:pPr>
        <w:jc w:val="center"/>
        <w:rPr>
          <w:sz w:val="22"/>
          <w:szCs w:val="22"/>
        </w:rPr>
      </w:pPr>
      <w:r w:rsidRPr="0052235A">
        <w:rPr>
          <w:sz w:val="22"/>
          <w:szCs w:val="22"/>
        </w:rPr>
        <w:t>7.5 Tonnes: 50 – 60mins</w:t>
      </w:r>
    </w:p>
    <w:p w14:paraId="0231BCE4" w14:textId="77777777" w:rsidR="00590621" w:rsidRPr="0052235A" w:rsidRDefault="00590621" w:rsidP="00590621">
      <w:pPr>
        <w:jc w:val="center"/>
        <w:rPr>
          <w:sz w:val="22"/>
          <w:szCs w:val="22"/>
        </w:rPr>
      </w:pPr>
      <w:r w:rsidRPr="0052235A">
        <w:rPr>
          <w:sz w:val="22"/>
          <w:szCs w:val="22"/>
        </w:rPr>
        <w:t>Artic</w:t>
      </w:r>
      <w:r w:rsidR="007C60AD" w:rsidRPr="0052235A">
        <w:rPr>
          <w:sz w:val="22"/>
          <w:szCs w:val="22"/>
        </w:rPr>
        <w:t>ulated vehicles</w:t>
      </w:r>
      <w:r w:rsidRPr="0052235A">
        <w:rPr>
          <w:sz w:val="22"/>
          <w:szCs w:val="22"/>
        </w:rPr>
        <w:t xml:space="preserve"> – 90mins</w:t>
      </w:r>
    </w:p>
    <w:p w14:paraId="492818EC" w14:textId="77777777" w:rsidR="00590621" w:rsidRPr="0052235A" w:rsidRDefault="00590621" w:rsidP="00590621">
      <w:pPr>
        <w:jc w:val="center"/>
        <w:rPr>
          <w:sz w:val="22"/>
          <w:szCs w:val="22"/>
        </w:rPr>
      </w:pPr>
      <w:r w:rsidRPr="0052235A">
        <w:rPr>
          <w:sz w:val="22"/>
          <w:szCs w:val="22"/>
        </w:rPr>
        <w:t xml:space="preserve">Authorisation to stay passed your allocated unload time must only come from a </w:t>
      </w:r>
    </w:p>
    <w:p w14:paraId="2250E204" w14:textId="77777777" w:rsidR="00590621" w:rsidRPr="0052235A" w:rsidRDefault="00590621" w:rsidP="00590621">
      <w:pPr>
        <w:jc w:val="center"/>
        <w:rPr>
          <w:sz w:val="22"/>
          <w:szCs w:val="22"/>
        </w:rPr>
      </w:pPr>
      <w:r w:rsidRPr="0052235A">
        <w:rPr>
          <w:sz w:val="22"/>
          <w:szCs w:val="22"/>
        </w:rPr>
        <w:t xml:space="preserve">Traffic Supervisor </w:t>
      </w:r>
      <w:r w:rsidR="007C60AD" w:rsidRPr="0052235A">
        <w:rPr>
          <w:sz w:val="22"/>
          <w:szCs w:val="22"/>
        </w:rPr>
        <w:t>positioned</w:t>
      </w:r>
      <w:r w:rsidRPr="0052235A">
        <w:rPr>
          <w:sz w:val="22"/>
          <w:szCs w:val="22"/>
        </w:rPr>
        <w:t xml:space="preserve"> on the Lorry Way.</w:t>
      </w:r>
    </w:p>
    <w:p w14:paraId="13FB7A7D" w14:textId="77777777" w:rsidR="00590621" w:rsidRPr="0052235A" w:rsidRDefault="00590621" w:rsidP="00590621">
      <w:pPr>
        <w:jc w:val="center"/>
        <w:rPr>
          <w:color w:val="365F91"/>
          <w:sz w:val="22"/>
          <w:szCs w:val="22"/>
        </w:rPr>
      </w:pPr>
      <w:r w:rsidRPr="0052235A">
        <w:rPr>
          <w:color w:val="365F91"/>
          <w:sz w:val="22"/>
          <w:szCs w:val="22"/>
        </w:rPr>
        <w:t>FAILURE TO MOVE VEHICLES WHEN REQUESTED WILL RESULT IN THE</w:t>
      </w:r>
    </w:p>
    <w:p w14:paraId="3196C861" w14:textId="77777777" w:rsidR="00590621" w:rsidRPr="0052235A" w:rsidRDefault="00590621" w:rsidP="00590621">
      <w:pPr>
        <w:jc w:val="center"/>
        <w:rPr>
          <w:color w:val="365F91"/>
          <w:sz w:val="22"/>
          <w:szCs w:val="22"/>
        </w:rPr>
      </w:pPr>
      <w:r w:rsidRPr="0052235A">
        <w:rPr>
          <w:color w:val="365F91"/>
          <w:sz w:val="22"/>
          <w:szCs w:val="22"/>
        </w:rPr>
        <w:t>VEHICLE BEING TICKETED WITH A FEE LEVIED OF £300.00</w:t>
      </w:r>
    </w:p>
    <w:p w14:paraId="00920935" w14:textId="77777777" w:rsidR="00590621" w:rsidRPr="0052235A" w:rsidRDefault="00590621" w:rsidP="00590621">
      <w:pPr>
        <w:jc w:val="center"/>
        <w:rPr>
          <w:sz w:val="22"/>
          <w:szCs w:val="22"/>
        </w:rPr>
      </w:pPr>
      <w:r w:rsidRPr="0052235A">
        <w:rPr>
          <w:color w:val="365F91"/>
          <w:sz w:val="22"/>
          <w:szCs w:val="22"/>
        </w:rPr>
        <w:t>PLEASE NOTE: THE LORRY WAY IS NOT A CAR PARK</w:t>
      </w:r>
    </w:p>
    <w:p w14:paraId="7D77F32B" w14:textId="77777777" w:rsidR="00590621" w:rsidRPr="0052235A" w:rsidRDefault="00590621" w:rsidP="00590621">
      <w:pPr>
        <w:jc w:val="center"/>
        <w:rPr>
          <w:sz w:val="22"/>
          <w:szCs w:val="22"/>
        </w:rPr>
      </w:pPr>
      <w:r w:rsidRPr="0052235A">
        <w:rPr>
          <w:sz w:val="22"/>
          <w:szCs w:val="22"/>
        </w:rPr>
        <w:t>On exit a Traffic Marshal will stop your vehicle and request your LAD.</w:t>
      </w:r>
    </w:p>
    <w:p w14:paraId="7DB8AC4F" w14:textId="77777777" w:rsidR="00590621" w:rsidRPr="0052235A" w:rsidRDefault="00590621" w:rsidP="00590621">
      <w:pPr>
        <w:jc w:val="center"/>
        <w:rPr>
          <w:sz w:val="22"/>
          <w:szCs w:val="22"/>
        </w:rPr>
      </w:pPr>
      <w:r w:rsidRPr="0052235A">
        <w:rPr>
          <w:sz w:val="22"/>
          <w:szCs w:val="22"/>
        </w:rPr>
        <w:t>Please take care when exiting onto the service road using give way Signs.</w:t>
      </w:r>
    </w:p>
    <w:p w14:paraId="30B74976" w14:textId="77777777" w:rsidR="00590621" w:rsidRPr="0052235A" w:rsidRDefault="00590621" w:rsidP="00590621">
      <w:pPr>
        <w:jc w:val="center"/>
        <w:rPr>
          <w:sz w:val="22"/>
          <w:szCs w:val="22"/>
        </w:rPr>
      </w:pPr>
    </w:p>
    <w:p w14:paraId="028A09F7" w14:textId="77777777" w:rsidR="00590621" w:rsidRPr="0052235A" w:rsidRDefault="00590621" w:rsidP="00590621">
      <w:pPr>
        <w:jc w:val="center"/>
        <w:rPr>
          <w:sz w:val="22"/>
          <w:szCs w:val="22"/>
        </w:rPr>
      </w:pPr>
      <w:r w:rsidRPr="0052235A">
        <w:rPr>
          <w:noProof/>
          <w:sz w:val="22"/>
          <w:szCs w:val="22"/>
          <w:lang w:eastAsia="en-GB"/>
        </w:rPr>
        <w:drawing>
          <wp:inline distT="0" distB="0" distL="0" distR="0" wp14:anchorId="49D2DCBB" wp14:editId="396ADC68">
            <wp:extent cx="3411658" cy="2081048"/>
            <wp:effectExtent l="0" t="0" r="0" b="0"/>
            <wp:docPr id="28" name="Picture 28" descr="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123"/>
                    <pic:cNvPicPr>
                      <a:picLocks noChangeAspect="1" noChangeArrowheads="1"/>
                    </pic:cNvPicPr>
                  </pic:nvPicPr>
                  <pic:blipFill>
                    <a:blip r:embed="rId24" cstate="print"/>
                    <a:srcRect/>
                    <a:stretch>
                      <a:fillRect/>
                    </a:stretch>
                  </pic:blipFill>
                  <pic:spPr bwMode="auto">
                    <a:xfrm>
                      <a:off x="0" y="0"/>
                      <a:ext cx="3411855" cy="2081168"/>
                    </a:xfrm>
                    <a:prstGeom prst="rect">
                      <a:avLst/>
                    </a:prstGeom>
                    <a:noFill/>
                    <a:ln w="9525">
                      <a:noFill/>
                      <a:miter lim="800000"/>
                      <a:headEnd/>
                      <a:tailEnd/>
                    </a:ln>
                  </pic:spPr>
                </pic:pic>
              </a:graphicData>
            </a:graphic>
          </wp:inline>
        </w:drawing>
      </w:r>
    </w:p>
    <w:p w14:paraId="04ACF0E5" w14:textId="77777777" w:rsidR="00590621" w:rsidRPr="0052235A" w:rsidRDefault="00590621" w:rsidP="00590621">
      <w:pPr>
        <w:jc w:val="center"/>
        <w:rPr>
          <w:sz w:val="22"/>
          <w:szCs w:val="22"/>
        </w:rPr>
      </w:pPr>
    </w:p>
    <w:p w14:paraId="79A24274" w14:textId="77777777" w:rsidR="007C60AD" w:rsidRPr="0052235A" w:rsidRDefault="007C60AD" w:rsidP="00590621">
      <w:pPr>
        <w:jc w:val="center"/>
        <w:rPr>
          <w:sz w:val="22"/>
          <w:szCs w:val="22"/>
        </w:rPr>
      </w:pPr>
    </w:p>
    <w:p w14:paraId="60DC54FD" w14:textId="77777777" w:rsidR="00590621" w:rsidRPr="0052235A" w:rsidRDefault="00590621" w:rsidP="00590621">
      <w:pPr>
        <w:jc w:val="center"/>
        <w:rPr>
          <w:sz w:val="22"/>
          <w:szCs w:val="22"/>
        </w:rPr>
      </w:pPr>
      <w:r w:rsidRPr="0052235A">
        <w:rPr>
          <w:sz w:val="22"/>
          <w:szCs w:val="22"/>
        </w:rPr>
        <w:t>Parking for vehicles transit size and upwards is availa</w:t>
      </w:r>
      <w:r w:rsidR="00535528" w:rsidRPr="0052235A">
        <w:rPr>
          <w:sz w:val="22"/>
          <w:szCs w:val="22"/>
        </w:rPr>
        <w:t>ble onsite</w:t>
      </w:r>
    </w:p>
    <w:p w14:paraId="7FB55E60" w14:textId="77777777" w:rsidR="00590621" w:rsidRPr="0052235A" w:rsidRDefault="00590621" w:rsidP="00590621">
      <w:pPr>
        <w:jc w:val="center"/>
        <w:rPr>
          <w:sz w:val="22"/>
          <w:szCs w:val="22"/>
        </w:rPr>
      </w:pPr>
      <w:r w:rsidRPr="0052235A">
        <w:rPr>
          <w:sz w:val="22"/>
          <w:szCs w:val="22"/>
        </w:rPr>
        <w:t>Transit size vehicles below 3.5 tons: Build &amp; Break Days – Free of Charge</w:t>
      </w:r>
    </w:p>
    <w:p w14:paraId="6BF27B5D" w14:textId="77777777" w:rsidR="00590621" w:rsidRPr="0052235A" w:rsidRDefault="00590621" w:rsidP="00590621">
      <w:pPr>
        <w:jc w:val="center"/>
        <w:rPr>
          <w:sz w:val="22"/>
          <w:szCs w:val="22"/>
        </w:rPr>
      </w:pPr>
      <w:r w:rsidRPr="0052235A">
        <w:rPr>
          <w:sz w:val="22"/>
          <w:szCs w:val="22"/>
        </w:rPr>
        <w:t xml:space="preserve">Open Days – </w:t>
      </w:r>
      <w:r w:rsidRPr="0052235A">
        <w:rPr>
          <w:color w:val="000000"/>
          <w:sz w:val="22"/>
          <w:szCs w:val="22"/>
        </w:rPr>
        <w:t xml:space="preserve">£20.00 per day </w:t>
      </w:r>
      <w:r w:rsidRPr="0052235A">
        <w:rPr>
          <w:sz w:val="22"/>
          <w:szCs w:val="22"/>
        </w:rPr>
        <w:t>Last Open Day (After 14.00) – Free of Charge</w:t>
      </w:r>
    </w:p>
    <w:p w14:paraId="50738D9A" w14:textId="77777777" w:rsidR="00590621" w:rsidRPr="0052235A" w:rsidRDefault="00590621" w:rsidP="00590621">
      <w:pPr>
        <w:jc w:val="center"/>
        <w:rPr>
          <w:sz w:val="22"/>
          <w:szCs w:val="22"/>
        </w:rPr>
      </w:pPr>
      <w:r w:rsidRPr="0052235A">
        <w:rPr>
          <w:sz w:val="22"/>
          <w:szCs w:val="22"/>
        </w:rPr>
        <w:t xml:space="preserve">Vehicles 3.5 tons and above: Build &amp; Break Days – Free </w:t>
      </w:r>
      <w:proofErr w:type="gramStart"/>
      <w:r w:rsidRPr="0052235A">
        <w:rPr>
          <w:sz w:val="22"/>
          <w:szCs w:val="22"/>
        </w:rPr>
        <w:t>Of</w:t>
      </w:r>
      <w:proofErr w:type="gramEnd"/>
      <w:r w:rsidRPr="0052235A">
        <w:rPr>
          <w:sz w:val="22"/>
          <w:szCs w:val="22"/>
        </w:rPr>
        <w:t xml:space="preserve"> Charge</w:t>
      </w:r>
    </w:p>
    <w:p w14:paraId="7C0C3FA8" w14:textId="77777777" w:rsidR="00590621" w:rsidRPr="0052235A" w:rsidRDefault="00590621" w:rsidP="00590621">
      <w:pPr>
        <w:jc w:val="center"/>
        <w:rPr>
          <w:sz w:val="22"/>
          <w:szCs w:val="22"/>
        </w:rPr>
      </w:pPr>
      <w:r w:rsidRPr="0052235A">
        <w:rPr>
          <w:sz w:val="22"/>
          <w:szCs w:val="22"/>
        </w:rPr>
        <w:t>Open Days - £35.00 per day Last Open Day (After 14.00) – Free of Charge</w:t>
      </w:r>
    </w:p>
    <w:p w14:paraId="7CF313C0" w14:textId="77777777" w:rsidR="00590621" w:rsidRPr="0052235A" w:rsidRDefault="00590621" w:rsidP="00590621">
      <w:pPr>
        <w:jc w:val="center"/>
        <w:rPr>
          <w:sz w:val="22"/>
          <w:szCs w:val="22"/>
        </w:rPr>
      </w:pPr>
      <w:r w:rsidRPr="0052235A">
        <w:rPr>
          <w:sz w:val="22"/>
          <w:szCs w:val="22"/>
        </w:rPr>
        <w:t>All cars should be parked in normal car parks and is chargeable</w:t>
      </w:r>
    </w:p>
    <w:p w14:paraId="1449B98B" w14:textId="77777777" w:rsidR="009818E2" w:rsidRPr="0052235A" w:rsidRDefault="00590621" w:rsidP="00590621">
      <w:pPr>
        <w:jc w:val="center"/>
        <w:rPr>
          <w:sz w:val="22"/>
          <w:szCs w:val="22"/>
        </w:rPr>
      </w:pPr>
      <w:r w:rsidRPr="0052235A">
        <w:rPr>
          <w:sz w:val="22"/>
          <w:szCs w:val="22"/>
        </w:rPr>
        <w:t>For Further Information on Traffic Marshalling please telephone 02070694568</w:t>
      </w:r>
    </w:p>
    <w:sectPr w:rsidR="009818E2" w:rsidRPr="0052235A" w:rsidSect="00A25DAA">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26D5A" w14:textId="77777777" w:rsidR="008D6398" w:rsidRDefault="008D6398">
      <w:r>
        <w:separator/>
      </w:r>
    </w:p>
  </w:endnote>
  <w:endnote w:type="continuationSeparator" w:id="0">
    <w:p w14:paraId="68F32E74" w14:textId="77777777" w:rsidR="008D6398" w:rsidRDefault="008D6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7FEBB" w14:textId="77777777" w:rsidR="00C343F1" w:rsidRDefault="00C34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08C26" w14:textId="77777777" w:rsidR="00C343F1" w:rsidRDefault="00C343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E2C67" w14:textId="77777777" w:rsidR="00C343F1" w:rsidRDefault="00C34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43399" w14:textId="77777777" w:rsidR="008D6398" w:rsidRDefault="008D6398">
      <w:r>
        <w:separator/>
      </w:r>
    </w:p>
  </w:footnote>
  <w:footnote w:type="continuationSeparator" w:id="0">
    <w:p w14:paraId="1613E3C9" w14:textId="77777777" w:rsidR="008D6398" w:rsidRDefault="008D6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2058F" w14:textId="77777777" w:rsidR="00C343F1" w:rsidRDefault="00C34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68BE2" w14:textId="77777777" w:rsidR="00AA381E" w:rsidRPr="00FF3137" w:rsidRDefault="00AA381E" w:rsidP="00D72D9F">
    <w:pPr>
      <w:pStyle w:val="Header"/>
      <w:jc w:val="center"/>
      <w:rPr>
        <w:b/>
        <w:bCs/>
        <w:sz w:val="30"/>
        <w:szCs w:val="30"/>
      </w:rPr>
    </w:pPr>
    <w:r w:rsidRPr="00FF3137">
      <w:rPr>
        <w:b/>
        <w:bCs/>
        <w:sz w:val="30"/>
        <w:szCs w:val="30"/>
      </w:rPr>
      <w:t xml:space="preserve">GUIDE TO TRAFFIC MARSHALLING AT </w:t>
    </w:r>
    <w:proofErr w:type="spellStart"/>
    <w:r w:rsidRPr="00FF3137">
      <w:rPr>
        <w:b/>
        <w:bCs/>
        <w:sz w:val="30"/>
        <w:szCs w:val="30"/>
      </w:rPr>
      <w:t>ExCeL</w:t>
    </w:r>
    <w:proofErr w:type="spellEnd"/>
    <w:r w:rsidRPr="00FF3137">
      <w:rPr>
        <w:b/>
        <w:bCs/>
        <w:sz w:val="30"/>
        <w:szCs w:val="30"/>
      </w:rPr>
      <w:t xml:space="preserve"> LONDON</w:t>
    </w:r>
  </w:p>
  <w:p w14:paraId="51211C7D" w14:textId="77777777" w:rsidR="00AA381E" w:rsidRDefault="00C343F1" w:rsidP="00D72D9F">
    <w:pPr>
      <w:pStyle w:val="Header"/>
      <w:jc w:val="center"/>
      <w:rPr>
        <w:noProof/>
        <w:lang w:eastAsia="en-GB"/>
      </w:rPr>
    </w:pPr>
    <w:r>
      <w:rPr>
        <w:noProof/>
        <w:lang w:eastAsia="en-GB"/>
      </w:rPr>
      <w:drawing>
        <wp:inline distT="0" distB="0" distL="0" distR="0" wp14:anchorId="22417B7A" wp14:editId="452AC64B">
          <wp:extent cx="1513840" cy="1378017"/>
          <wp:effectExtent l="0" t="0" r="0" b="0"/>
          <wp:docPr id="4" name="Picture 14" descr="ExCe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ExCeL logo.wmf"/>
                  <pic:cNvPicPr>
                    <a:picLocks noChangeAspect="1"/>
                  </pic:cNvPicPr>
                </pic:nvPicPr>
                <pic:blipFill rotWithShape="1">
                  <a:blip r:embed="rId1" cstate="print">
                    <a:extLst>
                      <a:ext uri="{28A0092B-C50C-407E-A947-70E740481C1C}">
                        <a14:useLocalDpi xmlns:a14="http://schemas.microsoft.com/office/drawing/2010/main" val="0"/>
                      </a:ext>
                    </a:extLst>
                  </a:blip>
                  <a:srcRect b="33763"/>
                  <a:stretch/>
                </pic:blipFill>
                <pic:spPr>
                  <a:xfrm>
                    <a:off x="0" y="0"/>
                    <a:ext cx="1513840" cy="1378017"/>
                  </a:xfrm>
                  <a:prstGeom prst="rect">
                    <a:avLst/>
                  </a:prstGeom>
                </pic:spPr>
              </pic:pic>
            </a:graphicData>
          </a:graphic>
        </wp:inline>
      </w:drawing>
    </w:r>
  </w:p>
  <w:p w14:paraId="7E4EDADF" w14:textId="77777777" w:rsidR="00C343F1" w:rsidRDefault="00C343F1" w:rsidP="00D72D9F">
    <w:pPr>
      <w:pStyle w:val="Header"/>
      <w:jc w:val="center"/>
      <w:rPr>
        <w:b/>
        <w:bCs/>
        <w:sz w:val="32"/>
      </w:rPr>
    </w:pPr>
    <w:r>
      <w:rPr>
        <w:noProof/>
        <w:lang w:eastAsia="en-GB"/>
      </w:rPr>
      <w:drawing>
        <wp:inline distT="0" distB="0" distL="0" distR="0" wp14:anchorId="15061652" wp14:editId="259310EC">
          <wp:extent cx="1513840" cy="656539"/>
          <wp:effectExtent l="0" t="0" r="0" b="0"/>
          <wp:docPr id="5" name="Picture 6" descr="ExCe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xCeL logo.wmf"/>
                  <pic:cNvPicPr>
                    <a:picLocks noChangeAspect="1"/>
                  </pic:cNvPicPr>
                </pic:nvPicPr>
                <pic:blipFill rotWithShape="1">
                  <a:blip r:embed="rId1" cstate="print">
                    <a:extLst>
                      <a:ext uri="{28A0092B-C50C-407E-A947-70E740481C1C}">
                        <a14:useLocalDpi xmlns:a14="http://schemas.microsoft.com/office/drawing/2010/main" val="0"/>
                      </a:ext>
                    </a:extLst>
                  </a:blip>
                  <a:srcRect t="76404" b="-7962"/>
                  <a:stretch/>
                </pic:blipFill>
                <pic:spPr>
                  <a:xfrm>
                    <a:off x="0" y="0"/>
                    <a:ext cx="1513840" cy="65653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09C52" w14:textId="77777777" w:rsidR="00C343F1" w:rsidRDefault="00C34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5041F"/>
    <w:multiLevelType w:val="hybridMultilevel"/>
    <w:tmpl w:val="7D56A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720ACF"/>
    <w:multiLevelType w:val="hybridMultilevel"/>
    <w:tmpl w:val="F47616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94553E7"/>
    <w:multiLevelType w:val="hybridMultilevel"/>
    <w:tmpl w:val="38B8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A77CB6"/>
    <w:multiLevelType w:val="hybridMultilevel"/>
    <w:tmpl w:val="11543B6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0DE1B84"/>
    <w:multiLevelType w:val="hybridMultilevel"/>
    <w:tmpl w:val="8ED6406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67377B7E"/>
    <w:multiLevelType w:val="hybridMultilevel"/>
    <w:tmpl w:val="A51807D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6820624A"/>
    <w:multiLevelType w:val="hybridMultilevel"/>
    <w:tmpl w:val="FBBAC46C"/>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7" w15:restartNumberingAfterBreak="0">
    <w:nsid w:val="75976044"/>
    <w:multiLevelType w:val="hybridMultilevel"/>
    <w:tmpl w:val="A3D6E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EDE6DA8"/>
    <w:multiLevelType w:val="hybridMultilevel"/>
    <w:tmpl w:val="9236B07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5"/>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27D"/>
    <w:rsid w:val="00014A02"/>
    <w:rsid w:val="000464D6"/>
    <w:rsid w:val="000943C7"/>
    <w:rsid w:val="000B6256"/>
    <w:rsid w:val="000E1926"/>
    <w:rsid w:val="000E45C8"/>
    <w:rsid w:val="000F4501"/>
    <w:rsid w:val="001307E1"/>
    <w:rsid w:val="00165424"/>
    <w:rsid w:val="00167F7C"/>
    <w:rsid w:val="00194E75"/>
    <w:rsid w:val="001A5743"/>
    <w:rsid w:val="001A77E3"/>
    <w:rsid w:val="001C13EE"/>
    <w:rsid w:val="001D44CA"/>
    <w:rsid w:val="00201265"/>
    <w:rsid w:val="00235DA3"/>
    <w:rsid w:val="00261D29"/>
    <w:rsid w:val="002C61B4"/>
    <w:rsid w:val="002D751A"/>
    <w:rsid w:val="00337195"/>
    <w:rsid w:val="003831BA"/>
    <w:rsid w:val="003A740E"/>
    <w:rsid w:val="003C7759"/>
    <w:rsid w:val="003D21A0"/>
    <w:rsid w:val="004160D8"/>
    <w:rsid w:val="004D0969"/>
    <w:rsid w:val="004E4951"/>
    <w:rsid w:val="0052235A"/>
    <w:rsid w:val="00535528"/>
    <w:rsid w:val="00551BFE"/>
    <w:rsid w:val="00561836"/>
    <w:rsid w:val="00590621"/>
    <w:rsid w:val="005A4A81"/>
    <w:rsid w:val="005C53A7"/>
    <w:rsid w:val="005E7CCE"/>
    <w:rsid w:val="005F0279"/>
    <w:rsid w:val="006058AF"/>
    <w:rsid w:val="00673626"/>
    <w:rsid w:val="006906B1"/>
    <w:rsid w:val="006B0A86"/>
    <w:rsid w:val="006F4DDD"/>
    <w:rsid w:val="0079017D"/>
    <w:rsid w:val="007A61D2"/>
    <w:rsid w:val="007C60AD"/>
    <w:rsid w:val="007C7402"/>
    <w:rsid w:val="007D6240"/>
    <w:rsid w:val="007E5F81"/>
    <w:rsid w:val="007F7795"/>
    <w:rsid w:val="00801E1B"/>
    <w:rsid w:val="008449B0"/>
    <w:rsid w:val="00847A22"/>
    <w:rsid w:val="008B61A6"/>
    <w:rsid w:val="008C5048"/>
    <w:rsid w:val="008D017E"/>
    <w:rsid w:val="008D6398"/>
    <w:rsid w:val="008F01B5"/>
    <w:rsid w:val="008F1A73"/>
    <w:rsid w:val="009008A2"/>
    <w:rsid w:val="00907D5B"/>
    <w:rsid w:val="00915D78"/>
    <w:rsid w:val="00925136"/>
    <w:rsid w:val="00932732"/>
    <w:rsid w:val="009818E2"/>
    <w:rsid w:val="009D6C58"/>
    <w:rsid w:val="009E7812"/>
    <w:rsid w:val="009F2A7D"/>
    <w:rsid w:val="009F3EA1"/>
    <w:rsid w:val="009F531B"/>
    <w:rsid w:val="00A15884"/>
    <w:rsid w:val="00A2149C"/>
    <w:rsid w:val="00A24DBF"/>
    <w:rsid w:val="00A25DAA"/>
    <w:rsid w:val="00A51D92"/>
    <w:rsid w:val="00A758BD"/>
    <w:rsid w:val="00AA381E"/>
    <w:rsid w:val="00AC3515"/>
    <w:rsid w:val="00AD7982"/>
    <w:rsid w:val="00B272F3"/>
    <w:rsid w:val="00B30951"/>
    <w:rsid w:val="00B82910"/>
    <w:rsid w:val="00B86182"/>
    <w:rsid w:val="00BA3CFB"/>
    <w:rsid w:val="00C22F59"/>
    <w:rsid w:val="00C343F1"/>
    <w:rsid w:val="00C35776"/>
    <w:rsid w:val="00C604AA"/>
    <w:rsid w:val="00C71BF8"/>
    <w:rsid w:val="00C8427D"/>
    <w:rsid w:val="00CA4808"/>
    <w:rsid w:val="00CC787D"/>
    <w:rsid w:val="00D1341E"/>
    <w:rsid w:val="00D36DA3"/>
    <w:rsid w:val="00D6232C"/>
    <w:rsid w:val="00D72D9F"/>
    <w:rsid w:val="00D83347"/>
    <w:rsid w:val="00D84278"/>
    <w:rsid w:val="00D855A6"/>
    <w:rsid w:val="00D94111"/>
    <w:rsid w:val="00DC03C8"/>
    <w:rsid w:val="00DE4BC4"/>
    <w:rsid w:val="00E202A0"/>
    <w:rsid w:val="00E35202"/>
    <w:rsid w:val="00E52AFE"/>
    <w:rsid w:val="00EA048E"/>
    <w:rsid w:val="00EA09B3"/>
    <w:rsid w:val="00ED3750"/>
    <w:rsid w:val="00EE30F3"/>
    <w:rsid w:val="00F130F4"/>
    <w:rsid w:val="00F36355"/>
    <w:rsid w:val="00F46851"/>
    <w:rsid w:val="00F75FD9"/>
    <w:rsid w:val="00FE6BF0"/>
    <w:rsid w:val="00FF31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F693AB"/>
  <w15:docId w15:val="{EB3B715F-74E4-485F-9101-960DD2F8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DAA"/>
    <w:rPr>
      <w:rFonts w:ascii="Arial" w:hAnsi="Arial" w:cs="Arial"/>
      <w:sz w:val="24"/>
      <w:szCs w:val="24"/>
      <w:lang w:eastAsia="en-US"/>
    </w:rPr>
  </w:style>
  <w:style w:type="paragraph" w:styleId="Heading1">
    <w:name w:val="heading 1"/>
    <w:basedOn w:val="Normal"/>
    <w:next w:val="Normal"/>
    <w:qFormat/>
    <w:rsid w:val="00A25DAA"/>
    <w:pPr>
      <w:keepNext/>
      <w:jc w:val="center"/>
      <w:outlineLvl w:val="0"/>
    </w:pPr>
    <w:rPr>
      <w:b/>
      <w:bCs/>
      <w:sz w:val="22"/>
    </w:rPr>
  </w:style>
  <w:style w:type="paragraph" w:styleId="Heading6">
    <w:name w:val="heading 6"/>
    <w:basedOn w:val="Normal"/>
    <w:next w:val="Normal"/>
    <w:link w:val="Heading6Char"/>
    <w:uiPriority w:val="9"/>
    <w:semiHidden/>
    <w:unhideWhenUsed/>
    <w:qFormat/>
    <w:rsid w:val="00AD7982"/>
    <w:pPr>
      <w:spacing w:before="240" w:after="60"/>
      <w:outlineLvl w:val="5"/>
    </w:pPr>
    <w:rPr>
      <w:rFonts w:ascii="Calibri"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25DAA"/>
    <w:pPr>
      <w:jc w:val="center"/>
    </w:pPr>
    <w:rPr>
      <w:b/>
      <w:bCs/>
      <w:sz w:val="28"/>
    </w:rPr>
  </w:style>
  <w:style w:type="paragraph" w:styleId="Header">
    <w:name w:val="header"/>
    <w:basedOn w:val="Normal"/>
    <w:link w:val="HeaderChar"/>
    <w:semiHidden/>
    <w:rsid w:val="00A25DAA"/>
    <w:pPr>
      <w:tabs>
        <w:tab w:val="center" w:pos="4153"/>
        <w:tab w:val="right" w:pos="8306"/>
      </w:tabs>
    </w:pPr>
  </w:style>
  <w:style w:type="paragraph" w:styleId="Footer">
    <w:name w:val="footer"/>
    <w:basedOn w:val="Normal"/>
    <w:semiHidden/>
    <w:rsid w:val="00A25DAA"/>
    <w:pPr>
      <w:tabs>
        <w:tab w:val="center" w:pos="4153"/>
        <w:tab w:val="right" w:pos="8306"/>
      </w:tabs>
    </w:pPr>
  </w:style>
  <w:style w:type="character" w:customStyle="1" w:styleId="HeaderChar">
    <w:name w:val="Header Char"/>
    <w:basedOn w:val="DefaultParagraphFont"/>
    <w:link w:val="Header"/>
    <w:semiHidden/>
    <w:rsid w:val="002C61B4"/>
    <w:rPr>
      <w:rFonts w:ascii="Arial" w:hAnsi="Arial" w:cs="Arial"/>
      <w:sz w:val="24"/>
      <w:szCs w:val="24"/>
      <w:lang w:val="en-GB"/>
    </w:rPr>
  </w:style>
  <w:style w:type="paragraph" w:styleId="ListParagraph">
    <w:name w:val="List Paragraph"/>
    <w:basedOn w:val="Normal"/>
    <w:uiPriority w:val="34"/>
    <w:qFormat/>
    <w:rsid w:val="002C61B4"/>
    <w:pPr>
      <w:ind w:left="720"/>
    </w:pPr>
    <w:rPr>
      <w:rFonts w:ascii="Times New Roman" w:hAnsi="Times New Roman" w:cs="Times New Roman"/>
    </w:rPr>
  </w:style>
  <w:style w:type="character" w:customStyle="1" w:styleId="Heading6Char">
    <w:name w:val="Heading 6 Char"/>
    <w:basedOn w:val="DefaultParagraphFont"/>
    <w:link w:val="Heading6"/>
    <w:uiPriority w:val="9"/>
    <w:semiHidden/>
    <w:rsid w:val="00AD7982"/>
    <w:rPr>
      <w:rFonts w:ascii="Calibri" w:eastAsia="Times New Roman" w:hAnsi="Calibri" w:cs="Times New Roman"/>
      <w:b/>
      <w:bCs/>
      <w:sz w:val="22"/>
      <w:szCs w:val="22"/>
      <w:lang w:val="en-GB"/>
    </w:rPr>
  </w:style>
  <w:style w:type="paragraph" w:styleId="BalloonText">
    <w:name w:val="Balloon Text"/>
    <w:basedOn w:val="Normal"/>
    <w:link w:val="BalloonTextChar"/>
    <w:uiPriority w:val="99"/>
    <w:semiHidden/>
    <w:unhideWhenUsed/>
    <w:rsid w:val="00D6232C"/>
    <w:rPr>
      <w:rFonts w:ascii="Tahoma" w:hAnsi="Tahoma" w:cs="Tahoma"/>
      <w:sz w:val="16"/>
      <w:szCs w:val="16"/>
    </w:rPr>
  </w:style>
  <w:style w:type="character" w:customStyle="1" w:styleId="BalloonTextChar">
    <w:name w:val="Balloon Text Char"/>
    <w:basedOn w:val="DefaultParagraphFont"/>
    <w:link w:val="BalloonText"/>
    <w:uiPriority w:val="99"/>
    <w:semiHidden/>
    <w:rsid w:val="00D6232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5982334">
      <w:bodyDiv w:val="1"/>
      <w:marLeft w:val="0"/>
      <w:marRight w:val="0"/>
      <w:marTop w:val="0"/>
      <w:marBottom w:val="0"/>
      <w:divBdr>
        <w:top w:val="none" w:sz="0" w:space="0" w:color="auto"/>
        <w:left w:val="none" w:sz="0" w:space="0" w:color="auto"/>
        <w:bottom w:val="none" w:sz="0" w:space="0" w:color="auto"/>
        <w:right w:val="none" w:sz="0" w:space="0" w:color="auto"/>
      </w:divBdr>
    </w:div>
    <w:div w:id="2026789234">
      <w:bodyDiv w:val="1"/>
      <w:marLeft w:val="0"/>
      <w:marRight w:val="0"/>
      <w:marTop w:val="0"/>
      <w:marBottom w:val="0"/>
      <w:divBdr>
        <w:top w:val="none" w:sz="0" w:space="0" w:color="auto"/>
        <w:left w:val="none" w:sz="0" w:space="0" w:color="auto"/>
        <w:bottom w:val="none" w:sz="0" w:space="0" w:color="auto"/>
        <w:right w:val="none" w:sz="0" w:space="0" w:color="auto"/>
      </w:divBdr>
    </w:div>
    <w:div w:id="211354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85BAC-928A-4E3B-8EEB-22C18E7E5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GUIDE TO TRAFFIC MARSHALLING AT EXCEL</vt:lpstr>
    </vt:vector>
  </TitlesOfParts>
  <Company>ExCeL</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TRAFFIC MARSHALLING AT EXCEL</dc:title>
  <dc:creator>TSpeed</dc:creator>
  <cp:lastModifiedBy>Hannah Jenkins</cp:lastModifiedBy>
  <cp:revision>2</cp:revision>
  <cp:lastPrinted>2005-01-26T12:28:00Z</cp:lastPrinted>
  <dcterms:created xsi:type="dcterms:W3CDTF">2021-02-03T10:26:00Z</dcterms:created>
  <dcterms:modified xsi:type="dcterms:W3CDTF">2021-02-03T10:26:00Z</dcterms:modified>
</cp:coreProperties>
</file>