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46D73" w14:textId="77777777" w:rsidR="00C50BCC" w:rsidRPr="0010526E" w:rsidRDefault="00C50BCC" w:rsidP="00C50BCC">
      <w:pPr>
        <w:shd w:val="clear" w:color="auto" w:fill="FFFFFF"/>
        <w:spacing w:after="100" w:afterAutospacing="1"/>
        <w:jc w:val="center"/>
        <w:outlineLvl w:val="0"/>
        <w:rPr>
          <w:rFonts w:cstheme="minorHAnsi"/>
          <w:b/>
          <w:bCs/>
          <w:color w:val="101D2E"/>
          <w:kern w:val="36"/>
          <w:sz w:val="22"/>
          <w:szCs w:val="22"/>
        </w:rPr>
      </w:pPr>
      <w:bookmarkStart w:id="0" w:name="_Hlk181279965"/>
      <w:bookmarkEnd w:id="0"/>
      <w:r w:rsidRPr="0010526E">
        <w:rPr>
          <w:rFonts w:cstheme="minorHAnsi"/>
          <w:b/>
          <w:noProof/>
          <w:sz w:val="22"/>
          <w:szCs w:val="22"/>
        </w:rPr>
        <w:drawing>
          <wp:inline distT="0" distB="0" distL="0" distR="0" wp14:anchorId="69450802" wp14:editId="185113E3">
            <wp:extent cx="2400300" cy="1138556"/>
            <wp:effectExtent l="0" t="0" r="0" b="4445"/>
            <wp:docPr id="2" name="Picture 2" descr="A picture containing font, clock,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nt, clock, screenshot, graphic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8589" cy="1147231"/>
                    </a:xfrm>
                    <a:prstGeom prst="rect">
                      <a:avLst/>
                    </a:prstGeom>
                  </pic:spPr>
                </pic:pic>
              </a:graphicData>
            </a:graphic>
          </wp:inline>
        </w:drawing>
      </w:r>
    </w:p>
    <w:p w14:paraId="6AFB2CF2" w14:textId="53C09962" w:rsidR="00C10079" w:rsidRDefault="00070922" w:rsidP="00C50BCC">
      <w:pPr>
        <w:shd w:val="clear" w:color="auto" w:fill="FFFFFF"/>
        <w:spacing w:after="100" w:afterAutospacing="1" w:line="360" w:lineRule="atLeast"/>
        <w:jc w:val="center"/>
        <w:outlineLvl w:val="3"/>
        <w:rPr>
          <w:rFonts w:cstheme="minorHAnsi"/>
          <w:b/>
          <w:bCs/>
          <w:caps/>
          <w:sz w:val="22"/>
          <w:szCs w:val="22"/>
        </w:rPr>
      </w:pPr>
      <w:r>
        <w:rPr>
          <w:rFonts w:cstheme="minorHAnsi"/>
          <w:b/>
          <w:bCs/>
          <w:caps/>
          <w:sz w:val="22"/>
          <w:szCs w:val="22"/>
        </w:rPr>
        <w:t>15</w:t>
      </w:r>
      <w:r w:rsidR="00C50BCC">
        <w:rPr>
          <w:rFonts w:cstheme="minorHAnsi"/>
          <w:b/>
          <w:bCs/>
          <w:caps/>
          <w:sz w:val="22"/>
          <w:szCs w:val="22"/>
        </w:rPr>
        <w:t xml:space="preserve">th January </w:t>
      </w:r>
      <w:r w:rsidR="00C50BCC" w:rsidRPr="00FD6170">
        <w:rPr>
          <w:rFonts w:cstheme="minorHAnsi"/>
          <w:b/>
          <w:bCs/>
          <w:caps/>
          <w:sz w:val="22"/>
          <w:szCs w:val="22"/>
        </w:rPr>
        <w:t>202</w:t>
      </w:r>
      <w:r w:rsidR="00C50BCC">
        <w:rPr>
          <w:rFonts w:cstheme="minorHAnsi"/>
          <w:b/>
          <w:bCs/>
          <w:caps/>
          <w:sz w:val="22"/>
          <w:szCs w:val="22"/>
        </w:rPr>
        <w:t>5</w:t>
      </w:r>
    </w:p>
    <w:p w14:paraId="5ECB9FC8" w14:textId="73D99F09" w:rsidR="00281698" w:rsidRDefault="00AE714A" w:rsidP="00281698">
      <w:pPr>
        <w:pStyle w:val="Heading2"/>
        <w:shd w:val="clear" w:color="auto" w:fill="FFFFFF"/>
        <w:spacing w:before="0"/>
        <w:jc w:val="center"/>
        <w:rPr>
          <w:rFonts w:ascii="Calibri" w:eastAsia="Times New Roman" w:hAnsi="Calibri" w:cs="Calibri"/>
          <w:b/>
          <w:bCs/>
          <w:caps/>
          <w:color w:val="101D2E"/>
          <w:kern w:val="36"/>
          <w:sz w:val="28"/>
          <w:szCs w:val="28"/>
        </w:rPr>
      </w:pPr>
      <w:r w:rsidRPr="00AE714A">
        <w:rPr>
          <w:rFonts w:ascii="Calibri" w:eastAsia="Times New Roman" w:hAnsi="Calibri" w:cs="Calibri"/>
          <w:b/>
          <w:bCs/>
          <w:caps/>
          <w:color w:val="101D2E"/>
          <w:kern w:val="36"/>
          <w:sz w:val="28"/>
          <w:szCs w:val="28"/>
        </w:rPr>
        <w:t xml:space="preserve">1989 ROVER MINI THIRTY ELECTRIC - HERITAGE RECHARGED </w:t>
      </w:r>
      <w:r w:rsidR="00281698" w:rsidRPr="00251ED5">
        <w:rPr>
          <w:rFonts w:ascii="Calibri" w:eastAsia="Times New Roman" w:hAnsi="Calibri" w:cs="Calibri"/>
          <w:b/>
          <w:bCs/>
          <w:caps/>
          <w:color w:val="101D2E"/>
          <w:kern w:val="36"/>
          <w:sz w:val="28"/>
          <w:szCs w:val="28"/>
        </w:rPr>
        <w:t xml:space="preserve">Offered Directly From </w:t>
      </w:r>
      <w:r>
        <w:rPr>
          <w:rFonts w:ascii="Calibri" w:eastAsia="Times New Roman" w:hAnsi="Calibri" w:cs="Calibri"/>
          <w:b/>
          <w:bCs/>
          <w:caps/>
          <w:color w:val="101D2E"/>
          <w:kern w:val="36"/>
          <w:sz w:val="28"/>
          <w:szCs w:val="28"/>
        </w:rPr>
        <w:t xml:space="preserve">SINGER </w:t>
      </w:r>
      <w:r w:rsidR="00281698" w:rsidRPr="00251ED5">
        <w:rPr>
          <w:rFonts w:ascii="Calibri" w:eastAsia="Times New Roman" w:hAnsi="Calibri" w:cs="Calibri"/>
          <w:b/>
          <w:bCs/>
          <w:caps/>
          <w:color w:val="101D2E"/>
          <w:kern w:val="36"/>
          <w:sz w:val="28"/>
          <w:szCs w:val="28"/>
        </w:rPr>
        <w:t>Chris Rea</w:t>
      </w:r>
      <w:r w:rsidR="00281698">
        <w:rPr>
          <w:rFonts w:ascii="Calibri" w:eastAsia="Times New Roman" w:hAnsi="Calibri" w:cs="Calibri"/>
          <w:b/>
          <w:bCs/>
          <w:caps/>
          <w:color w:val="101D2E"/>
          <w:kern w:val="36"/>
          <w:sz w:val="28"/>
          <w:szCs w:val="28"/>
        </w:rPr>
        <w:t>.</w:t>
      </w:r>
    </w:p>
    <w:p w14:paraId="1E7626F5" w14:textId="77777777" w:rsidR="00281698" w:rsidRPr="00281698" w:rsidRDefault="00281698" w:rsidP="00281698"/>
    <w:p w14:paraId="0DFA397F" w14:textId="31106037" w:rsidR="00C10079" w:rsidRDefault="00A45FDF" w:rsidP="00A45FDF">
      <w:pPr>
        <w:shd w:val="clear" w:color="auto" w:fill="FFFFFF"/>
        <w:spacing w:after="100" w:afterAutospacing="1"/>
        <w:jc w:val="center"/>
        <w:outlineLvl w:val="0"/>
        <w:rPr>
          <w:rFonts w:ascii="Calibri" w:eastAsia="Times New Roman" w:hAnsi="Calibri" w:cs="Calibri"/>
          <w:b/>
          <w:bCs/>
          <w:color w:val="101D2E"/>
          <w:kern w:val="36"/>
          <w:sz w:val="28"/>
          <w:szCs w:val="28"/>
        </w:rPr>
      </w:pPr>
      <w:r>
        <w:rPr>
          <w:rFonts w:ascii="Calibri" w:eastAsia="Times New Roman" w:hAnsi="Calibri" w:cs="Calibri"/>
          <w:b/>
          <w:bCs/>
          <w:noProof/>
          <w:color w:val="101D2E"/>
          <w:kern w:val="36"/>
          <w:sz w:val="28"/>
          <w:szCs w:val="28"/>
        </w:rPr>
        <w:drawing>
          <wp:inline distT="0" distB="0" distL="0" distR="0" wp14:anchorId="5C47F951" wp14:editId="097A7093">
            <wp:extent cx="5080000" cy="3378200"/>
            <wp:effectExtent l="0" t="0" r="0" b="0"/>
            <wp:docPr id="1679382101" name="Picture 1" descr="A black car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82101" name="Picture 1" descr="A black car parked on the side of a roa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80000" cy="3378200"/>
                    </a:xfrm>
                    <a:prstGeom prst="rect">
                      <a:avLst/>
                    </a:prstGeom>
                  </pic:spPr>
                </pic:pic>
              </a:graphicData>
            </a:graphic>
          </wp:inline>
        </w:drawing>
      </w:r>
    </w:p>
    <w:p w14:paraId="11F1B4F9" w14:textId="5FF182DA" w:rsidR="00933493" w:rsidRPr="00726555" w:rsidRDefault="003213D4" w:rsidP="00835BF8">
      <w:pPr>
        <w:pStyle w:val="Heading2"/>
        <w:shd w:val="clear" w:color="auto" w:fill="FFFFFF"/>
        <w:spacing w:before="0"/>
        <w:jc w:val="center"/>
        <w:rPr>
          <w:color w:val="auto"/>
        </w:rPr>
      </w:pPr>
      <w:r>
        <w:rPr>
          <w:rFonts w:ascii="Calibri" w:eastAsia="Times New Roman" w:hAnsi="Calibri" w:cs="Calibri"/>
          <w:b/>
          <w:bCs/>
          <w:caps/>
          <w:color w:val="101D2E"/>
          <w:kern w:val="36"/>
          <w:sz w:val="28"/>
          <w:szCs w:val="28"/>
        </w:rPr>
        <w:t xml:space="preserve">THis </w:t>
      </w:r>
      <w:r w:rsidR="00C50BCC" w:rsidRPr="00251ED5">
        <w:rPr>
          <w:rFonts w:ascii="Calibri" w:eastAsia="Times New Roman" w:hAnsi="Calibri" w:cs="Calibri"/>
          <w:b/>
          <w:bCs/>
          <w:caps/>
          <w:color w:val="101D2E"/>
          <w:kern w:val="36"/>
          <w:sz w:val="28"/>
          <w:szCs w:val="28"/>
        </w:rPr>
        <w:t>1</w:t>
      </w:r>
      <w:r w:rsidR="00C10079" w:rsidRPr="00251ED5">
        <w:rPr>
          <w:rFonts w:ascii="Calibri" w:eastAsia="Times New Roman" w:hAnsi="Calibri" w:cs="Calibri"/>
          <w:b/>
          <w:bCs/>
          <w:caps/>
          <w:color w:val="101D2E"/>
          <w:kern w:val="36"/>
          <w:sz w:val="28"/>
          <w:szCs w:val="28"/>
        </w:rPr>
        <w:t>989 Rover Mini Thirty Electric - Heritage Recharged</w:t>
      </w:r>
      <w:r w:rsidR="001465A5">
        <w:rPr>
          <w:rFonts w:ascii="Calibri" w:eastAsia="Times New Roman" w:hAnsi="Calibri" w:cs="Calibri"/>
          <w:b/>
          <w:bCs/>
          <w:caps/>
          <w:color w:val="101D2E"/>
          <w:kern w:val="36"/>
          <w:sz w:val="28"/>
          <w:szCs w:val="28"/>
        </w:rPr>
        <w:t>,</w:t>
      </w:r>
      <w:r w:rsidR="00C10079" w:rsidRPr="00251ED5">
        <w:rPr>
          <w:rFonts w:ascii="Calibri" w:eastAsia="Times New Roman" w:hAnsi="Calibri" w:cs="Calibri"/>
          <w:b/>
          <w:bCs/>
          <w:caps/>
          <w:color w:val="101D2E"/>
          <w:kern w:val="36"/>
          <w:sz w:val="28"/>
          <w:szCs w:val="28"/>
        </w:rPr>
        <w:t xml:space="preserve"> </w:t>
      </w:r>
      <w:r w:rsidR="000E290D">
        <w:rPr>
          <w:rFonts w:ascii="Calibri" w:eastAsia="Times New Roman" w:hAnsi="Calibri" w:cs="Calibri"/>
          <w:b/>
          <w:bCs/>
          <w:caps/>
          <w:color w:val="101D2E"/>
          <w:kern w:val="36"/>
          <w:sz w:val="28"/>
          <w:szCs w:val="28"/>
        </w:rPr>
        <w:t>with echoes of ‘</w:t>
      </w:r>
      <w:r w:rsidR="000E290D" w:rsidRPr="00726555">
        <w:rPr>
          <w:rFonts w:ascii="Calibri" w:eastAsia="Times New Roman" w:hAnsi="Calibri" w:cs="Calibri"/>
          <w:b/>
          <w:bCs/>
          <w:caps/>
          <w:color w:val="auto"/>
          <w:kern w:val="36"/>
          <w:sz w:val="28"/>
          <w:szCs w:val="28"/>
        </w:rPr>
        <w:t xml:space="preserve">driving home for christmas’ </w:t>
      </w:r>
      <w:r w:rsidR="008F0583" w:rsidRPr="00726555">
        <w:rPr>
          <w:rFonts w:ascii="Calibri" w:eastAsia="Times New Roman" w:hAnsi="Calibri" w:cs="Calibri"/>
          <w:b/>
          <w:bCs/>
          <w:caps/>
          <w:color w:val="auto"/>
          <w:kern w:val="36"/>
          <w:sz w:val="28"/>
          <w:szCs w:val="28"/>
        </w:rPr>
        <w:t xml:space="preserve">will </w:t>
      </w:r>
      <w:r w:rsidR="00BB1BBE" w:rsidRPr="00726555">
        <w:rPr>
          <w:rFonts w:ascii="Calibri" w:eastAsia="Times New Roman" w:hAnsi="Calibri" w:cs="Calibri"/>
          <w:b/>
          <w:bCs/>
          <w:caps/>
          <w:color w:val="auto"/>
          <w:kern w:val="36"/>
          <w:sz w:val="28"/>
          <w:szCs w:val="28"/>
        </w:rPr>
        <w:t xml:space="preserve">be </w:t>
      </w:r>
      <w:r w:rsidR="00C10079" w:rsidRPr="00726555">
        <w:rPr>
          <w:rFonts w:ascii="Calibri" w:eastAsia="Times New Roman" w:hAnsi="Calibri" w:cs="Calibri"/>
          <w:b/>
          <w:bCs/>
          <w:caps/>
          <w:color w:val="auto"/>
          <w:kern w:val="36"/>
          <w:sz w:val="28"/>
          <w:szCs w:val="28"/>
        </w:rPr>
        <w:t xml:space="preserve">sold </w:t>
      </w:r>
      <w:r w:rsidR="008F0583" w:rsidRPr="00726555">
        <w:rPr>
          <w:rFonts w:ascii="Calibri" w:eastAsia="Times New Roman" w:hAnsi="Calibri" w:cs="Calibri"/>
          <w:b/>
          <w:bCs/>
          <w:caps/>
          <w:color w:val="auto"/>
          <w:kern w:val="36"/>
          <w:sz w:val="28"/>
          <w:szCs w:val="28"/>
        </w:rPr>
        <w:t>at The</w:t>
      </w:r>
      <w:r w:rsidR="00C10079" w:rsidRPr="00726555">
        <w:rPr>
          <w:rFonts w:ascii="Calibri" w:eastAsia="Times New Roman" w:hAnsi="Calibri" w:cs="Calibri"/>
          <w:b/>
          <w:bCs/>
          <w:caps/>
          <w:color w:val="auto"/>
          <w:kern w:val="36"/>
          <w:sz w:val="28"/>
          <w:szCs w:val="28"/>
        </w:rPr>
        <w:t xml:space="preserve"> Iconic </w:t>
      </w:r>
      <w:r w:rsidR="008F0583" w:rsidRPr="00726555">
        <w:rPr>
          <w:rFonts w:ascii="Calibri" w:eastAsia="Times New Roman" w:hAnsi="Calibri" w:cs="Calibri"/>
          <w:b/>
          <w:bCs/>
          <w:caps/>
          <w:color w:val="auto"/>
          <w:kern w:val="36"/>
          <w:sz w:val="28"/>
          <w:szCs w:val="28"/>
        </w:rPr>
        <w:t xml:space="preserve">SALE </w:t>
      </w:r>
      <w:r w:rsidR="00C10079" w:rsidRPr="00726555">
        <w:rPr>
          <w:rFonts w:ascii="Calibri" w:eastAsia="Times New Roman" w:hAnsi="Calibri" w:cs="Calibri"/>
          <w:b/>
          <w:bCs/>
          <w:caps/>
          <w:color w:val="auto"/>
          <w:kern w:val="36"/>
          <w:sz w:val="28"/>
          <w:szCs w:val="28"/>
        </w:rPr>
        <w:t>at</w:t>
      </w:r>
      <w:r w:rsidR="00251ED5" w:rsidRPr="00726555">
        <w:rPr>
          <w:rFonts w:ascii="Calibri" w:eastAsia="Times New Roman" w:hAnsi="Calibri" w:cs="Calibri"/>
          <w:b/>
          <w:bCs/>
          <w:caps/>
          <w:color w:val="auto"/>
          <w:kern w:val="36"/>
          <w:sz w:val="28"/>
          <w:szCs w:val="28"/>
        </w:rPr>
        <w:t xml:space="preserve"> Race Retro </w:t>
      </w:r>
      <w:r w:rsidR="008F0583" w:rsidRPr="00726555">
        <w:rPr>
          <w:rFonts w:ascii="Calibri" w:eastAsia="Times New Roman" w:hAnsi="Calibri" w:cs="Calibri"/>
          <w:b/>
          <w:bCs/>
          <w:caps/>
          <w:color w:val="auto"/>
          <w:kern w:val="36"/>
          <w:sz w:val="28"/>
          <w:szCs w:val="28"/>
        </w:rPr>
        <w:t>On</w:t>
      </w:r>
      <w:r w:rsidR="00C10079" w:rsidRPr="00726555">
        <w:rPr>
          <w:rFonts w:ascii="Calibri" w:eastAsia="Times New Roman" w:hAnsi="Calibri" w:cs="Calibri"/>
          <w:b/>
          <w:bCs/>
          <w:caps/>
          <w:color w:val="auto"/>
          <w:kern w:val="36"/>
          <w:sz w:val="28"/>
          <w:szCs w:val="28"/>
        </w:rPr>
        <w:t xml:space="preserve"> </w:t>
      </w:r>
      <w:r w:rsidR="00D606E7" w:rsidRPr="00726555">
        <w:rPr>
          <w:rStyle w:val="text-blue"/>
          <w:rFonts w:asciiTheme="minorHAnsi" w:hAnsiTheme="minorHAnsi" w:cstheme="minorHAnsi"/>
          <w:b/>
          <w:bCs/>
          <w:caps/>
          <w:color w:val="auto"/>
          <w:sz w:val="28"/>
          <w:szCs w:val="28"/>
        </w:rPr>
        <w:t xml:space="preserve">22nd February, </w:t>
      </w:r>
      <w:r w:rsidR="00090429" w:rsidRPr="00726555">
        <w:rPr>
          <w:rStyle w:val="text-blue"/>
          <w:rFonts w:asciiTheme="minorHAnsi" w:hAnsiTheme="minorHAnsi" w:cstheme="minorHAnsi"/>
          <w:b/>
          <w:bCs/>
          <w:caps/>
          <w:color w:val="auto"/>
          <w:sz w:val="28"/>
          <w:szCs w:val="28"/>
        </w:rPr>
        <w:t xml:space="preserve">with all proceeds donated to </w:t>
      </w:r>
      <w:r w:rsidR="00642539" w:rsidRPr="00726555">
        <w:rPr>
          <w:rStyle w:val="text-blue"/>
          <w:rFonts w:asciiTheme="minorHAnsi" w:hAnsiTheme="minorHAnsi" w:cstheme="minorHAnsi"/>
          <w:b/>
          <w:bCs/>
          <w:caps/>
          <w:color w:val="auto"/>
          <w:sz w:val="28"/>
          <w:szCs w:val="28"/>
        </w:rPr>
        <w:t xml:space="preserve">domestic </w:t>
      </w:r>
      <w:r w:rsidR="002D1779" w:rsidRPr="00726555">
        <w:rPr>
          <w:rStyle w:val="text-blue"/>
          <w:rFonts w:asciiTheme="minorHAnsi" w:hAnsiTheme="minorHAnsi" w:cstheme="minorHAnsi"/>
          <w:b/>
          <w:bCs/>
          <w:caps/>
          <w:color w:val="auto"/>
          <w:sz w:val="28"/>
          <w:szCs w:val="28"/>
        </w:rPr>
        <w:t xml:space="preserve">ABUSE </w:t>
      </w:r>
      <w:r w:rsidR="00090429" w:rsidRPr="00726555">
        <w:rPr>
          <w:rStyle w:val="text-blue"/>
          <w:rFonts w:asciiTheme="minorHAnsi" w:hAnsiTheme="minorHAnsi" w:cstheme="minorHAnsi"/>
          <w:b/>
          <w:bCs/>
          <w:caps/>
          <w:color w:val="auto"/>
          <w:sz w:val="28"/>
          <w:szCs w:val="28"/>
        </w:rPr>
        <w:t>charity refuge</w:t>
      </w:r>
    </w:p>
    <w:p w14:paraId="02FBE50E" w14:textId="77777777" w:rsidR="00933493" w:rsidRPr="00726555" w:rsidRDefault="00933493" w:rsidP="00933493">
      <w:pPr>
        <w:rPr>
          <w:rFonts w:cstheme="minorHAnsi"/>
          <w:noProof/>
        </w:rPr>
      </w:pPr>
    </w:p>
    <w:p w14:paraId="18378454" w14:textId="356E3A72" w:rsidR="00933493" w:rsidRPr="00726555" w:rsidRDefault="00933493" w:rsidP="00933493">
      <w:r w:rsidRPr="00726555">
        <w:rPr>
          <w:rFonts w:cstheme="minorHAnsi"/>
          <w:noProof/>
        </w:rPr>
        <w:drawing>
          <wp:inline distT="0" distB="0" distL="0" distR="0" wp14:anchorId="46A479A1" wp14:editId="60C4E9F3">
            <wp:extent cx="2574151" cy="1715720"/>
            <wp:effectExtent l="0" t="0" r="0" b="0"/>
            <wp:docPr id="1712782963" name="Picture 1" descr="A sign with notes and a circle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82963" name="Picture 1" descr="A sign with notes and a circle of music&#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4599" cy="1736014"/>
                    </a:xfrm>
                    <a:prstGeom prst="rect">
                      <a:avLst/>
                    </a:prstGeom>
                  </pic:spPr>
                </pic:pic>
              </a:graphicData>
            </a:graphic>
          </wp:inline>
        </w:drawing>
      </w:r>
      <w:r w:rsidRPr="00726555">
        <w:rPr>
          <w:rFonts w:cstheme="minorHAnsi"/>
          <w:noProof/>
        </w:rPr>
        <w:t xml:space="preserve">           </w:t>
      </w:r>
      <w:r w:rsidRPr="00726555">
        <w:rPr>
          <w:rFonts w:cstheme="minorHAnsi"/>
          <w:noProof/>
        </w:rPr>
        <w:drawing>
          <wp:inline distT="0" distB="0" distL="0" distR="0" wp14:anchorId="3006ADAA" wp14:editId="6B71577F">
            <wp:extent cx="2289842" cy="1741908"/>
            <wp:effectExtent l="0" t="0" r="0" b="0"/>
            <wp:docPr id="696905574" name="Picture 3" descr="A black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05574" name="Picture 3" descr="A black rectangular sign with white text&#10;&#10;Description automatically generated"/>
                    <pic:cNvPicPr/>
                  </pic:nvPicPr>
                  <pic:blipFill rotWithShape="1">
                    <a:blip r:embed="rId11">
                      <a:extLst>
                        <a:ext uri="{28A0092B-C50C-407E-A947-70E740481C1C}">
                          <a14:useLocalDpi xmlns:a14="http://schemas.microsoft.com/office/drawing/2010/main" val="0"/>
                        </a:ext>
                      </a:extLst>
                    </a:blip>
                    <a:srcRect l="32619" t="23018" r="9240" b="10473"/>
                    <a:stretch/>
                  </pic:blipFill>
                  <pic:spPr bwMode="auto">
                    <a:xfrm>
                      <a:off x="0" y="0"/>
                      <a:ext cx="2328463" cy="1771288"/>
                    </a:xfrm>
                    <a:prstGeom prst="rect">
                      <a:avLst/>
                    </a:prstGeom>
                    <a:ln>
                      <a:noFill/>
                    </a:ln>
                    <a:extLst>
                      <a:ext uri="{53640926-AAD7-44D8-BBD7-CCE9431645EC}">
                        <a14:shadowObscured xmlns:a14="http://schemas.microsoft.com/office/drawing/2010/main"/>
                      </a:ext>
                    </a:extLst>
                  </pic:spPr>
                </pic:pic>
              </a:graphicData>
            </a:graphic>
          </wp:inline>
        </w:drawing>
      </w:r>
    </w:p>
    <w:p w14:paraId="1312EBA4" w14:textId="39483CDD" w:rsidR="00894A95" w:rsidRPr="00726555" w:rsidRDefault="00C10079" w:rsidP="00A45FDF">
      <w:pPr>
        <w:spacing w:before="180" w:after="100" w:afterAutospacing="1"/>
        <w:rPr>
          <w:rFonts w:eastAsia="Times New Roman" w:cstheme="minorHAnsi"/>
        </w:rPr>
      </w:pPr>
      <w:r w:rsidRPr="00726555">
        <w:rPr>
          <w:rFonts w:eastAsia="Times New Roman" w:cstheme="minorHAnsi"/>
        </w:rPr>
        <w:lastRenderedPageBreak/>
        <w:t>A tailor-made ‘Recharged/Heritage’ Mini Thirty commissioned by BMW Mini for rock legend, Chris Rea, comes to sale with Iconic Auctioneers for an estimate of £30,000 - £35,000</w:t>
      </w:r>
      <w:r w:rsidR="007E386B" w:rsidRPr="00726555">
        <w:rPr>
          <w:rFonts w:eastAsia="Times New Roman" w:cstheme="minorHAnsi"/>
        </w:rPr>
        <w:t xml:space="preserve"> a</w:t>
      </w:r>
      <w:r w:rsidR="00251ED5" w:rsidRPr="00726555">
        <w:rPr>
          <w:rFonts w:eastAsia="Times New Roman" w:cstheme="minorHAnsi"/>
        </w:rPr>
        <w:t>t Race Retro</w:t>
      </w:r>
      <w:r w:rsidR="00825A4D" w:rsidRPr="00726555">
        <w:rPr>
          <w:rFonts w:eastAsia="Times New Roman" w:cstheme="minorHAnsi"/>
        </w:rPr>
        <w:t>, Stonele</w:t>
      </w:r>
      <w:r w:rsidR="009D2327" w:rsidRPr="00726555">
        <w:rPr>
          <w:rFonts w:eastAsia="Times New Roman" w:cstheme="minorHAnsi"/>
        </w:rPr>
        <w:t>i</w:t>
      </w:r>
      <w:r w:rsidR="00825A4D" w:rsidRPr="00726555">
        <w:rPr>
          <w:rFonts w:eastAsia="Times New Roman" w:cstheme="minorHAnsi"/>
        </w:rPr>
        <w:t>gh Park, Wa</w:t>
      </w:r>
      <w:r w:rsidR="009D2327" w:rsidRPr="00726555">
        <w:rPr>
          <w:rFonts w:eastAsia="Times New Roman" w:cstheme="minorHAnsi"/>
        </w:rPr>
        <w:t>rwickshire</w:t>
      </w:r>
      <w:r w:rsidR="00251ED5" w:rsidRPr="00726555">
        <w:rPr>
          <w:rFonts w:eastAsia="Times New Roman" w:cstheme="minorHAnsi"/>
        </w:rPr>
        <w:t>.</w:t>
      </w:r>
      <w:r w:rsidR="007E386B" w:rsidRPr="00726555">
        <w:rPr>
          <w:rFonts w:eastAsia="Times New Roman" w:cstheme="minorHAnsi"/>
        </w:rPr>
        <w:t xml:space="preserve"> </w:t>
      </w:r>
    </w:p>
    <w:p w14:paraId="17E02839" w14:textId="279E85EE" w:rsidR="00A45FDF" w:rsidRPr="00726555" w:rsidRDefault="00465263" w:rsidP="00A45FDF">
      <w:pPr>
        <w:spacing w:before="180" w:after="100" w:afterAutospacing="1"/>
        <w:rPr>
          <w:rFonts w:eastAsia="Times New Roman" w:cstheme="minorHAnsi"/>
        </w:rPr>
      </w:pPr>
      <w:r w:rsidRPr="00726555">
        <w:rPr>
          <w:rFonts w:eastAsia="Times New Roman" w:cstheme="minorHAnsi"/>
        </w:rPr>
        <w:t xml:space="preserve">Chris is </w:t>
      </w:r>
      <w:r w:rsidR="00391BCE" w:rsidRPr="00726555">
        <w:rPr>
          <w:rFonts w:eastAsia="Times New Roman" w:cstheme="minorHAnsi"/>
        </w:rPr>
        <w:t>donat</w:t>
      </w:r>
      <w:r w:rsidR="009849B1" w:rsidRPr="00726555">
        <w:rPr>
          <w:rFonts w:eastAsia="Times New Roman" w:cstheme="minorHAnsi"/>
        </w:rPr>
        <w:t>ing</w:t>
      </w:r>
      <w:r w:rsidRPr="00726555">
        <w:rPr>
          <w:rFonts w:eastAsia="Times New Roman" w:cstheme="minorHAnsi"/>
        </w:rPr>
        <w:t xml:space="preserve"> all the proceeds from the sale </w:t>
      </w:r>
      <w:r w:rsidR="00391BCE" w:rsidRPr="00726555">
        <w:rPr>
          <w:rFonts w:eastAsia="Times New Roman" w:cstheme="minorHAnsi"/>
        </w:rPr>
        <w:t xml:space="preserve">of the car </w:t>
      </w:r>
      <w:r w:rsidR="007E386B" w:rsidRPr="00726555">
        <w:rPr>
          <w:rFonts w:eastAsia="Times New Roman" w:cstheme="minorHAnsi"/>
        </w:rPr>
        <w:t>to Refuge</w:t>
      </w:r>
      <w:r w:rsidR="00642539" w:rsidRPr="00726555">
        <w:rPr>
          <w:rFonts w:eastAsia="Times New Roman" w:cstheme="minorHAnsi"/>
        </w:rPr>
        <w:t xml:space="preserve">, the country’s largest specialist provider of </w:t>
      </w:r>
      <w:r w:rsidR="002D1779" w:rsidRPr="00726555">
        <w:rPr>
          <w:rFonts w:eastAsia="Times New Roman" w:cstheme="minorHAnsi"/>
        </w:rPr>
        <w:t xml:space="preserve">domestic abuse </w:t>
      </w:r>
      <w:r w:rsidR="00642539" w:rsidRPr="00726555">
        <w:rPr>
          <w:rFonts w:eastAsia="Times New Roman" w:cstheme="minorHAnsi"/>
        </w:rPr>
        <w:t xml:space="preserve">services, which is </w:t>
      </w:r>
      <w:r w:rsidR="006F1928" w:rsidRPr="00726555">
        <w:rPr>
          <w:rFonts w:eastAsia="Times New Roman" w:cstheme="minorHAnsi"/>
        </w:rPr>
        <w:t>deeply grateful for the</w:t>
      </w:r>
      <w:r w:rsidR="00642539" w:rsidRPr="00726555">
        <w:rPr>
          <w:rFonts w:eastAsia="Times New Roman" w:cstheme="minorHAnsi"/>
        </w:rPr>
        <w:t xml:space="preserve"> singer’s </w:t>
      </w:r>
      <w:r w:rsidR="006F1928" w:rsidRPr="00726555">
        <w:rPr>
          <w:rFonts w:eastAsia="Times New Roman" w:cstheme="minorHAnsi"/>
        </w:rPr>
        <w:t>support.</w:t>
      </w:r>
      <w:r w:rsidR="00391BCE" w:rsidRPr="00726555">
        <w:rPr>
          <w:rFonts w:eastAsia="Times New Roman" w:cstheme="minorHAnsi"/>
        </w:rPr>
        <w:t xml:space="preserve"> Iconic Auctioneers will also be donating </w:t>
      </w:r>
      <w:r w:rsidR="0087210C" w:rsidRPr="00726555">
        <w:rPr>
          <w:rFonts w:eastAsia="Times New Roman" w:cstheme="minorHAnsi"/>
        </w:rPr>
        <w:t xml:space="preserve">all its associated </w:t>
      </w:r>
      <w:r w:rsidR="009849B1" w:rsidRPr="00726555">
        <w:rPr>
          <w:rFonts w:eastAsia="Times New Roman" w:cstheme="minorHAnsi"/>
        </w:rPr>
        <w:t>fees</w:t>
      </w:r>
      <w:r w:rsidR="007E386B" w:rsidRPr="00726555">
        <w:rPr>
          <w:rFonts w:eastAsia="Times New Roman" w:cstheme="minorHAnsi"/>
        </w:rPr>
        <w:t xml:space="preserve"> </w:t>
      </w:r>
      <w:r w:rsidR="0087210C" w:rsidRPr="00726555">
        <w:rPr>
          <w:rFonts w:eastAsia="Times New Roman" w:cstheme="minorHAnsi"/>
        </w:rPr>
        <w:t>to the cause</w:t>
      </w:r>
    </w:p>
    <w:p w14:paraId="7582636B" w14:textId="2BF3965A" w:rsidR="00596347" w:rsidRPr="00726555" w:rsidRDefault="00BC2857" w:rsidP="00596347">
      <w:pPr>
        <w:spacing w:before="180" w:after="100" w:afterAutospacing="1"/>
        <w:rPr>
          <w:rFonts w:eastAsia="Times New Roman" w:cstheme="minorHAnsi"/>
          <w:i/>
          <w:iCs/>
        </w:rPr>
      </w:pPr>
      <w:r w:rsidRPr="00726555">
        <w:rPr>
          <w:rFonts w:eastAsia="Times New Roman" w:cstheme="minorHAnsi"/>
        </w:rPr>
        <w:t>Abigail Ampofo, Interim Chief Executive of Refuge</w:t>
      </w:r>
      <w:r w:rsidR="00596347" w:rsidRPr="00726555">
        <w:rPr>
          <w:rFonts w:eastAsia="Times New Roman" w:cstheme="minorHAnsi"/>
        </w:rPr>
        <w:t xml:space="preserve">, said: </w:t>
      </w:r>
      <w:r w:rsidR="00596347" w:rsidRPr="00726555">
        <w:rPr>
          <w:rFonts w:eastAsia="Times New Roman" w:cstheme="minorHAnsi"/>
          <w:i/>
          <w:iCs/>
        </w:rPr>
        <w:t>"Chris Rea’s generous donation, alongside the support of Iconic Auctioneers, is a truly heartwarming gesture that will make a significant impact in helping us continue our vital work to provide life-saving support to those experiencing domestic abuse.</w:t>
      </w:r>
    </w:p>
    <w:p w14:paraId="08D337E1" w14:textId="77777777" w:rsidR="00A60E02" w:rsidRPr="00726555" w:rsidRDefault="00596347" w:rsidP="00A45FDF">
      <w:pPr>
        <w:spacing w:before="180" w:after="100" w:afterAutospacing="1"/>
        <w:rPr>
          <w:rFonts w:eastAsia="Times New Roman" w:cstheme="minorHAnsi"/>
          <w:i/>
          <w:iCs/>
        </w:rPr>
      </w:pPr>
      <w:r w:rsidRPr="00726555">
        <w:rPr>
          <w:rFonts w:eastAsia="Times New Roman" w:cstheme="minorHAnsi"/>
          <w:i/>
          <w:iCs/>
        </w:rPr>
        <w:t>"The lucky buyer will not only be purchasing a beautiful and unique car, but they will also be offering hope to the thousands of women and children we support every day, through our emergency accommodation, community services and National Domestic Abuse Helpline. We’re incredibly excited to see how well the auction goes and hope that people are encouraged to dig deep for this important cause."</w:t>
      </w:r>
    </w:p>
    <w:p w14:paraId="29AD1B91" w14:textId="0784B2FD" w:rsidR="00A45FDF" w:rsidRPr="00726555" w:rsidRDefault="00A45FDF" w:rsidP="00A45FDF">
      <w:pPr>
        <w:spacing w:before="180" w:after="100" w:afterAutospacing="1"/>
        <w:rPr>
          <w:rFonts w:cstheme="minorHAnsi"/>
        </w:rPr>
      </w:pPr>
      <w:r w:rsidRPr="00726555">
        <w:rPr>
          <w:rFonts w:cstheme="minorHAnsi"/>
        </w:rPr>
        <w:t>A delightful addition to any Mini or music collector</w:t>
      </w:r>
      <w:r w:rsidR="006F1928" w:rsidRPr="00726555">
        <w:rPr>
          <w:rFonts w:cstheme="minorHAnsi"/>
        </w:rPr>
        <w:t>’</w:t>
      </w:r>
      <w:r w:rsidRPr="00726555">
        <w:rPr>
          <w:rFonts w:cstheme="minorHAnsi"/>
        </w:rPr>
        <w:t>s stable</w:t>
      </w:r>
      <w:r w:rsidR="002D5E64" w:rsidRPr="00726555">
        <w:rPr>
          <w:rFonts w:cstheme="minorHAnsi"/>
        </w:rPr>
        <w:t>,</w:t>
      </w:r>
      <w:r w:rsidRPr="00726555">
        <w:rPr>
          <w:rFonts w:cstheme="minorHAnsi"/>
        </w:rPr>
        <w:t xml:space="preserve"> this </w:t>
      </w:r>
      <w:r w:rsidR="002D1779" w:rsidRPr="00726555">
        <w:rPr>
          <w:rFonts w:cstheme="minorHAnsi"/>
        </w:rPr>
        <w:t xml:space="preserve">is </w:t>
      </w:r>
      <w:r w:rsidRPr="00726555">
        <w:rPr>
          <w:rFonts w:cstheme="minorHAnsi"/>
        </w:rPr>
        <w:t xml:space="preserve">in many ways </w:t>
      </w:r>
      <w:r w:rsidR="002D5E64" w:rsidRPr="00726555">
        <w:rPr>
          <w:rFonts w:cstheme="minorHAnsi"/>
        </w:rPr>
        <w:t xml:space="preserve">a </w:t>
      </w:r>
      <w:r w:rsidRPr="00726555">
        <w:rPr>
          <w:rFonts w:cstheme="minorHAnsi"/>
        </w:rPr>
        <w:t>unique Mini, with a real story to tell</w:t>
      </w:r>
      <w:r w:rsidR="002D5E64" w:rsidRPr="00726555">
        <w:rPr>
          <w:rFonts w:cstheme="minorHAnsi"/>
        </w:rPr>
        <w:t>. It</w:t>
      </w:r>
      <w:r w:rsidRPr="00726555">
        <w:rPr>
          <w:rFonts w:cstheme="minorHAnsi"/>
        </w:rPr>
        <w:t xml:space="preserve"> was unveiled and presented to Chris at the Abbey Road studios in February 2023, bringing the story full circle and underlining the profound connection between this car, its heritage and the pop culture that it celebrates.</w:t>
      </w:r>
    </w:p>
    <w:p w14:paraId="247B4813" w14:textId="64B39EEE" w:rsidR="00A45FDF" w:rsidRPr="00726555" w:rsidRDefault="00A45FDF" w:rsidP="00A45FDF">
      <w:pPr>
        <w:spacing w:before="180" w:after="100" w:afterAutospacing="1"/>
        <w:rPr>
          <w:rFonts w:cstheme="minorHAnsi"/>
        </w:rPr>
      </w:pPr>
      <w:r w:rsidRPr="00726555">
        <w:rPr>
          <w:rFonts w:cstheme="minorHAnsi"/>
        </w:rPr>
        <w:t xml:space="preserve">Most people will </w:t>
      </w:r>
      <w:r w:rsidR="002144CE" w:rsidRPr="00726555">
        <w:rPr>
          <w:rFonts w:cstheme="minorHAnsi"/>
        </w:rPr>
        <w:t>know</w:t>
      </w:r>
      <w:r w:rsidRPr="00726555">
        <w:rPr>
          <w:rFonts w:cstheme="minorHAnsi"/>
        </w:rPr>
        <w:t xml:space="preserve"> </w:t>
      </w:r>
      <w:r w:rsidR="00642539" w:rsidRPr="00726555">
        <w:rPr>
          <w:rFonts w:cstheme="minorHAnsi"/>
        </w:rPr>
        <w:t>the</w:t>
      </w:r>
      <w:r w:rsidRPr="00726555">
        <w:rPr>
          <w:rFonts w:cstheme="minorHAnsi"/>
        </w:rPr>
        <w:t xml:space="preserve"> Yuletide song</w:t>
      </w:r>
      <w:r w:rsidRPr="00726555">
        <w:rPr>
          <w:rStyle w:val="Emphasis"/>
          <w:rFonts w:cstheme="minorHAnsi"/>
        </w:rPr>
        <w:t> Driving Home for Christmas</w:t>
      </w:r>
      <w:r w:rsidR="00ED319D" w:rsidRPr="00726555">
        <w:rPr>
          <w:rStyle w:val="Emphasis"/>
          <w:rFonts w:cstheme="minorHAnsi"/>
        </w:rPr>
        <w:t xml:space="preserve">, </w:t>
      </w:r>
      <w:r w:rsidR="00ED319D" w:rsidRPr="00726555">
        <w:rPr>
          <w:rStyle w:val="Emphasis"/>
          <w:rFonts w:cstheme="minorHAnsi"/>
          <w:i w:val="0"/>
          <w:iCs w:val="0"/>
        </w:rPr>
        <w:t>but what they might not know</w:t>
      </w:r>
      <w:r w:rsidR="00ED319D" w:rsidRPr="00726555">
        <w:rPr>
          <w:rStyle w:val="Emphasis"/>
          <w:rFonts w:cstheme="minorHAnsi"/>
        </w:rPr>
        <w:t xml:space="preserve"> </w:t>
      </w:r>
      <w:r w:rsidRPr="00726555">
        <w:rPr>
          <w:rFonts w:cstheme="minorHAnsi"/>
        </w:rPr>
        <w:t xml:space="preserve">was </w:t>
      </w:r>
      <w:r w:rsidR="00234EC4" w:rsidRPr="00726555">
        <w:rPr>
          <w:rFonts w:cstheme="minorHAnsi"/>
        </w:rPr>
        <w:t xml:space="preserve">that </w:t>
      </w:r>
      <w:r w:rsidRPr="00726555">
        <w:rPr>
          <w:rFonts w:cstheme="minorHAnsi"/>
        </w:rPr>
        <w:t xml:space="preserve">Chris Rea </w:t>
      </w:r>
      <w:r w:rsidR="00234EC4" w:rsidRPr="00726555">
        <w:rPr>
          <w:rFonts w:cstheme="minorHAnsi"/>
        </w:rPr>
        <w:t xml:space="preserve">penned it </w:t>
      </w:r>
      <w:r w:rsidRPr="00726555">
        <w:rPr>
          <w:rFonts w:cstheme="minorHAnsi"/>
        </w:rPr>
        <w:t xml:space="preserve">on Christmas Eve 1978 during a memorable journey </w:t>
      </w:r>
      <w:r w:rsidR="00DE321E" w:rsidRPr="00726555">
        <w:rPr>
          <w:rFonts w:cstheme="minorHAnsi"/>
        </w:rPr>
        <w:t xml:space="preserve">home </w:t>
      </w:r>
      <w:r w:rsidRPr="00726555">
        <w:rPr>
          <w:rFonts w:cstheme="minorHAnsi"/>
        </w:rPr>
        <w:t>in a</w:t>
      </w:r>
      <w:r w:rsidR="00070922" w:rsidRPr="00726555">
        <w:rPr>
          <w:rFonts w:cstheme="minorHAnsi"/>
        </w:rPr>
        <w:t xml:space="preserve"> different earlier</w:t>
      </w:r>
      <w:r w:rsidRPr="00726555">
        <w:rPr>
          <w:rFonts w:cstheme="minorHAnsi"/>
        </w:rPr>
        <w:t xml:space="preserve"> Mini, from Abbey Road Studios in London to their, then, home in Middlesbrough with his wife Joan at the wheel</w:t>
      </w:r>
      <w:r w:rsidR="000566BF" w:rsidRPr="00726555">
        <w:rPr>
          <w:rFonts w:cstheme="minorHAnsi"/>
        </w:rPr>
        <w:t>. A</w:t>
      </w:r>
      <w:r w:rsidRPr="00726555">
        <w:rPr>
          <w:rFonts w:cstheme="minorHAnsi"/>
        </w:rPr>
        <w:t xml:space="preserve"> difficult </w:t>
      </w:r>
      <w:r w:rsidR="00835BF8" w:rsidRPr="00726555">
        <w:rPr>
          <w:rFonts w:cstheme="minorHAnsi"/>
        </w:rPr>
        <w:t>five-hour</w:t>
      </w:r>
      <w:r w:rsidRPr="00726555">
        <w:rPr>
          <w:rFonts w:cstheme="minorHAnsi"/>
        </w:rPr>
        <w:t xml:space="preserve"> journey that was accompanied by heavy snow and </w:t>
      </w:r>
      <w:r w:rsidRPr="00726555">
        <w:rPr>
          <w:rStyle w:val="Emphasis"/>
          <w:rFonts w:cstheme="minorHAnsi"/>
        </w:rPr>
        <w:t>‘top to toe’ </w:t>
      </w:r>
      <w:r w:rsidRPr="00726555">
        <w:rPr>
          <w:rFonts w:cstheme="minorHAnsi"/>
        </w:rPr>
        <w:t>tailbacks but was to result in one of the most memorable Christmas hits ever to grace the airwaves and a staple on almost everyone’s festive playlist.</w:t>
      </w:r>
    </w:p>
    <w:p w14:paraId="01615983" w14:textId="092A589E" w:rsidR="00070922" w:rsidRPr="00726555" w:rsidRDefault="009C0035" w:rsidP="00070922">
      <w:pPr>
        <w:spacing w:before="180" w:after="100" w:afterAutospacing="1"/>
        <w:rPr>
          <w:rFonts w:cstheme="minorHAnsi"/>
          <w:lang w:val="pt-BR"/>
        </w:rPr>
      </w:pPr>
      <w:r w:rsidRPr="00726555">
        <w:rPr>
          <w:rFonts w:cstheme="minorHAnsi"/>
          <w:lang w:val="pt-BR"/>
        </w:rPr>
        <w:t>The full story</w:t>
      </w:r>
      <w:r w:rsidR="00F46C95" w:rsidRPr="00726555">
        <w:rPr>
          <w:rFonts w:cstheme="minorHAnsi"/>
          <w:lang w:val="pt-BR"/>
        </w:rPr>
        <w:t>, in Chris’s own words</w:t>
      </w:r>
      <w:r w:rsidR="006B3FE4" w:rsidRPr="00726555">
        <w:rPr>
          <w:rFonts w:cstheme="minorHAnsi"/>
          <w:lang w:val="pt-BR"/>
        </w:rPr>
        <w:t xml:space="preserve">, </w:t>
      </w:r>
      <w:r w:rsidR="00F46C95" w:rsidRPr="00726555">
        <w:rPr>
          <w:rFonts w:cstheme="minorHAnsi"/>
          <w:lang w:val="pt-BR"/>
        </w:rPr>
        <w:t>on how the song was written</w:t>
      </w:r>
      <w:r w:rsidR="006B3FE4" w:rsidRPr="00726555">
        <w:rPr>
          <w:rFonts w:cstheme="minorHAnsi"/>
          <w:lang w:val="pt-BR"/>
        </w:rPr>
        <w:t xml:space="preserve"> can be viewed on</w:t>
      </w:r>
      <w:r w:rsidR="00070922" w:rsidRPr="00726555">
        <w:rPr>
          <w:rFonts w:cstheme="minorHAnsi"/>
          <w:lang w:val="pt-BR"/>
        </w:rPr>
        <w:t>Youtube:</w:t>
      </w:r>
    </w:p>
    <w:p w14:paraId="6941E425" w14:textId="312671DD" w:rsidR="00070922" w:rsidRPr="00726555" w:rsidRDefault="00070922" w:rsidP="00070922">
      <w:pPr>
        <w:spacing w:before="180" w:after="100" w:afterAutospacing="1"/>
        <w:rPr>
          <w:rFonts w:cstheme="minorHAnsi"/>
          <w:lang w:val="pt-BR"/>
        </w:rPr>
      </w:pPr>
      <w:hyperlink r:id="rId12" w:history="1">
        <w:r w:rsidRPr="00726555">
          <w:rPr>
            <w:rStyle w:val="Hyperlink"/>
            <w:rFonts w:cstheme="minorHAnsi"/>
            <w:color w:val="auto"/>
            <w:lang w:val="pt-BR"/>
          </w:rPr>
          <w:t>https://www.youtube.com/watch?v=IZq762v-DuA&amp;ab_channel=MINI</w:t>
        </w:r>
      </w:hyperlink>
    </w:p>
    <w:p w14:paraId="7CDD70C3" w14:textId="366B0523" w:rsidR="00C633FE" w:rsidRPr="00726555" w:rsidRDefault="00631B1C" w:rsidP="006B3FE4">
      <w:pPr>
        <w:spacing w:before="180" w:after="100" w:afterAutospacing="1"/>
        <w:jc w:val="center"/>
        <w:rPr>
          <w:rFonts w:cstheme="minorHAnsi"/>
        </w:rPr>
      </w:pPr>
      <w:r w:rsidRPr="00726555">
        <w:rPr>
          <w:rFonts w:cstheme="minorHAnsi"/>
          <w:noProof/>
        </w:rPr>
        <w:t xml:space="preserve"> </w:t>
      </w:r>
      <w:r w:rsidR="00C633FE" w:rsidRPr="00726555">
        <w:rPr>
          <w:rFonts w:cstheme="minorHAnsi"/>
          <w:noProof/>
        </w:rPr>
        <w:drawing>
          <wp:inline distT="0" distB="0" distL="0" distR="0" wp14:anchorId="3219A335" wp14:editId="7E73B16C">
            <wp:extent cx="2634526" cy="1751960"/>
            <wp:effectExtent l="0" t="0" r="0" b="1270"/>
            <wp:docPr id="752282611" name="Picture 1" descr="The interior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82611" name="Picture 1" descr="The interior of a c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3286" cy="1757785"/>
                    </a:xfrm>
                    <a:prstGeom prst="rect">
                      <a:avLst/>
                    </a:prstGeom>
                  </pic:spPr>
                </pic:pic>
              </a:graphicData>
            </a:graphic>
          </wp:inline>
        </w:drawing>
      </w:r>
      <w:r w:rsidRPr="00726555">
        <w:rPr>
          <w:rFonts w:cstheme="minorHAnsi"/>
          <w:noProof/>
        </w:rPr>
        <w:t xml:space="preserve">  </w:t>
      </w:r>
      <w:r w:rsidRPr="00726555">
        <w:rPr>
          <w:rFonts w:cstheme="minorHAnsi"/>
          <w:noProof/>
        </w:rPr>
        <w:drawing>
          <wp:inline distT="0" distB="0" distL="0" distR="0" wp14:anchorId="3A263B22" wp14:editId="2F237607">
            <wp:extent cx="2610789" cy="1736175"/>
            <wp:effectExtent l="0" t="0" r="0" b="0"/>
            <wp:docPr id="35629425" name="Picture 4" descr="A black car parked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9425" name="Picture 4" descr="A black car parked on a stree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0309" cy="1749156"/>
                    </a:xfrm>
                    <a:prstGeom prst="rect">
                      <a:avLst/>
                    </a:prstGeom>
                  </pic:spPr>
                </pic:pic>
              </a:graphicData>
            </a:graphic>
          </wp:inline>
        </w:drawing>
      </w:r>
    </w:p>
    <w:p w14:paraId="4659113D" w14:textId="77777777" w:rsidR="00A60E02" w:rsidRPr="00726555" w:rsidRDefault="00A45FDF" w:rsidP="00A45FDF">
      <w:pPr>
        <w:spacing w:before="180" w:after="100" w:afterAutospacing="1"/>
        <w:rPr>
          <w:rFonts w:cstheme="minorHAnsi"/>
        </w:rPr>
      </w:pPr>
      <w:r w:rsidRPr="00726555">
        <w:rPr>
          <w:rFonts w:cstheme="minorHAnsi"/>
        </w:rPr>
        <w:lastRenderedPageBreak/>
        <w:t>With that thought in mind, BMW-MINI instigated a winter advertising campaign in 2021 based around the song and its back story, encouraging Mini owners worldwide to produce their own </w:t>
      </w:r>
      <w:r w:rsidRPr="00726555">
        <w:rPr>
          <w:rStyle w:val="Emphasis"/>
          <w:rFonts w:cstheme="minorHAnsi"/>
        </w:rPr>
        <w:t>Driving Home for Christmas </w:t>
      </w:r>
      <w:r w:rsidRPr="00726555">
        <w:rPr>
          <w:rFonts w:cstheme="minorHAnsi"/>
        </w:rPr>
        <w:t xml:space="preserve">videos, a concept that the Mini community seized upon and took to their hearts, resulting in a memorable and very successful marketing program. </w:t>
      </w:r>
    </w:p>
    <w:p w14:paraId="18C50F0B" w14:textId="2A136D69" w:rsidR="00A45FDF" w:rsidRPr="00726555" w:rsidRDefault="00A45FDF" w:rsidP="00A45FDF">
      <w:pPr>
        <w:spacing w:before="180" w:after="100" w:afterAutospacing="1"/>
        <w:rPr>
          <w:rFonts w:cstheme="minorHAnsi"/>
        </w:rPr>
      </w:pPr>
      <w:r w:rsidRPr="00726555">
        <w:rPr>
          <w:rFonts w:cstheme="minorHAnsi"/>
        </w:rPr>
        <w:t>In recognition of Chris' contribution, BMW-MINI commissioned 'Mini Sport &amp; Recharged Heritage' to locate a suitable ‘classic’ Mini and work their magic, converting and future-proofing the sourced 1989 Mini Thirty to full electric power courtesy of Fellten in Bristol. Lest ye forget this car's unique provenance, the words to </w:t>
      </w:r>
      <w:r w:rsidRPr="00726555">
        <w:rPr>
          <w:rStyle w:val="Emphasis"/>
          <w:rFonts w:cstheme="minorHAnsi"/>
        </w:rPr>
        <w:t>Driving Home for Christmas </w:t>
      </w:r>
      <w:r w:rsidRPr="00726555">
        <w:rPr>
          <w:rFonts w:cstheme="minorHAnsi"/>
        </w:rPr>
        <w:t>are emblazoned, 45rpm vinyl disc-style, across the power unit and Chris' signature engraved on a plaque to underline the significance of the Mini’s part in this very familiar song.</w:t>
      </w:r>
    </w:p>
    <w:p w14:paraId="64DF57B6" w14:textId="7D51932B" w:rsidR="00CD2F35" w:rsidRPr="00726555" w:rsidRDefault="00D12686" w:rsidP="001C211F">
      <w:pPr>
        <w:spacing w:before="180" w:after="100" w:afterAutospacing="1"/>
        <w:rPr>
          <w:rFonts w:cstheme="minorHAnsi"/>
        </w:rPr>
      </w:pPr>
      <w:r w:rsidRPr="00726555">
        <w:rPr>
          <w:rFonts w:cstheme="minorHAnsi"/>
        </w:rPr>
        <w:t xml:space="preserve">Chris said: </w:t>
      </w:r>
      <w:r w:rsidRPr="00726555">
        <w:rPr>
          <w:rFonts w:cstheme="minorHAnsi"/>
          <w:i/>
          <w:iCs/>
        </w:rPr>
        <w:t xml:space="preserve">"I’m incredibly proud to see this Mini, which holds such personal significance, being auctioned for such a vital cause. 'Driving Home for Christmas' has always been a special song for me, and to know that the proceeds from this car will go towards supporting those affected by domestic </w:t>
      </w:r>
      <w:r w:rsidR="002D1779" w:rsidRPr="00726555">
        <w:rPr>
          <w:rFonts w:cstheme="minorHAnsi"/>
          <w:i/>
          <w:iCs/>
        </w:rPr>
        <w:t>abuse</w:t>
      </w:r>
      <w:r w:rsidRPr="00726555">
        <w:rPr>
          <w:rFonts w:cstheme="minorHAnsi"/>
          <w:i/>
          <w:iCs/>
        </w:rPr>
        <w:t xml:space="preserve"> gives it even more meaning. It’s a privilege to be part of this collaboration with Refuge, and I hope it helps raise both awareness and much-needed funds for the charity’s life-changing work."</w:t>
      </w:r>
    </w:p>
    <w:p w14:paraId="6461C1F0" w14:textId="2B65CB37" w:rsidR="00C633FE" w:rsidRPr="00A45FDF" w:rsidRDefault="00C633FE" w:rsidP="00631B1C">
      <w:pPr>
        <w:spacing w:before="180" w:after="100" w:afterAutospacing="1"/>
        <w:jc w:val="center"/>
        <w:rPr>
          <w:rFonts w:cstheme="minorHAnsi"/>
          <w:color w:val="333333"/>
        </w:rPr>
      </w:pPr>
      <w:r>
        <w:rPr>
          <w:rFonts w:cstheme="minorHAnsi"/>
          <w:noProof/>
          <w:color w:val="333333"/>
        </w:rPr>
        <w:drawing>
          <wp:inline distT="0" distB="0" distL="0" distR="0" wp14:anchorId="7B31B972" wp14:editId="3770085D">
            <wp:extent cx="5024744" cy="3341456"/>
            <wp:effectExtent l="0" t="0" r="5080" b="0"/>
            <wp:docPr id="975628612" name="Picture 2" descr="The engine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28612" name="Picture 2" descr="The engine of a ca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4670" cy="3387957"/>
                    </a:xfrm>
                    <a:prstGeom prst="rect">
                      <a:avLst/>
                    </a:prstGeom>
                  </pic:spPr>
                </pic:pic>
              </a:graphicData>
            </a:graphic>
          </wp:inline>
        </w:drawing>
      </w:r>
    </w:p>
    <w:p w14:paraId="5D4AFED8" w14:textId="5CBC3D84" w:rsidR="00BA6C2B" w:rsidRPr="006A39C7" w:rsidRDefault="005E02F7" w:rsidP="006A39C7">
      <w:r>
        <w:t>This special little Mini</w:t>
      </w:r>
      <w:r w:rsidR="00BA6C2B">
        <w:t xml:space="preserve"> will be auction</w:t>
      </w:r>
      <w:r>
        <w:t>ed</w:t>
      </w:r>
      <w:r w:rsidR="00BA6C2B">
        <w:t xml:space="preserve"> </w:t>
      </w:r>
      <w:r>
        <w:t>at</w:t>
      </w:r>
      <w:r w:rsidR="00BA6C2B">
        <w:t xml:space="preserve"> </w:t>
      </w:r>
      <w:r w:rsidR="00AD6276">
        <w:t>a</w:t>
      </w:r>
      <w:r w:rsidR="00BA6C2B">
        <w:t xml:space="preserve"> dedicated Collections’ &amp; Competition Car Sale at Race Retro on the 22</w:t>
      </w:r>
      <w:r w:rsidR="00BA6C2B" w:rsidRPr="003B2D2C">
        <w:rPr>
          <w:vertAlign w:val="superscript"/>
        </w:rPr>
        <w:t>nd</w:t>
      </w:r>
      <w:r w:rsidR="00BA6C2B">
        <w:t xml:space="preserve"> February at Stoneleigh Park</w:t>
      </w:r>
      <w:r w:rsidR="002839DE">
        <w:t>,</w:t>
      </w:r>
      <w:r w:rsidR="00BA6C2B">
        <w:t xml:space="preserve"> Warwickshire. </w:t>
      </w:r>
      <w:r w:rsidR="0052400A">
        <w:t xml:space="preserve">Iconic Auctioneers are </w:t>
      </w:r>
      <w:r w:rsidR="00606D6C">
        <w:t>welcoming</w:t>
      </w:r>
      <w:r w:rsidR="0052400A">
        <w:t xml:space="preserve"> further e</w:t>
      </w:r>
      <w:r w:rsidR="00BA6C2B">
        <w:t xml:space="preserve">ntries for this </w:t>
      </w:r>
      <w:r w:rsidR="0052400A">
        <w:t>S</w:t>
      </w:r>
      <w:r w:rsidR="00BA6C2B">
        <w:t>ale</w:t>
      </w:r>
      <w:r w:rsidR="009C0248">
        <w:t xml:space="preserve"> up until </w:t>
      </w:r>
      <w:r w:rsidR="00BA6C2B">
        <w:t>24</w:t>
      </w:r>
      <w:r w:rsidR="00BA6C2B" w:rsidRPr="003B2D2C">
        <w:rPr>
          <w:vertAlign w:val="superscript"/>
        </w:rPr>
        <w:t>th</w:t>
      </w:r>
      <w:r w:rsidR="00BA6C2B">
        <w:t xml:space="preserve"> Januar</w:t>
      </w:r>
      <w:r w:rsidR="0052400A">
        <w:t>y</w:t>
      </w:r>
      <w:r w:rsidR="00BA6C2B">
        <w:t>. Full details</w:t>
      </w:r>
      <w:r w:rsidR="00606D6C">
        <w:t xml:space="preserve"> about the auction</w:t>
      </w:r>
      <w:r w:rsidR="00BA6C2B">
        <w:t xml:space="preserve"> along with the other </w:t>
      </w:r>
      <w:r w:rsidR="00606D6C">
        <w:t xml:space="preserve">100+ </w:t>
      </w:r>
      <w:r w:rsidR="00BA6C2B">
        <w:t xml:space="preserve">cars already consigned for this event can be seen at </w:t>
      </w:r>
      <w:hyperlink r:id="rId16" w:history="1">
        <w:r w:rsidR="00BA6C2B" w:rsidRPr="009564D9">
          <w:rPr>
            <w:rStyle w:val="Hyperlink"/>
          </w:rPr>
          <w:t>www.iconicauctioneers.com</w:t>
        </w:r>
      </w:hyperlink>
      <w:r w:rsidR="008A05CF">
        <w:t xml:space="preserve"> </w:t>
      </w:r>
      <w:r w:rsidR="00BA6C2B">
        <w:t xml:space="preserve">. </w:t>
      </w:r>
      <w:r w:rsidR="009C0248">
        <w:t xml:space="preserve">Viewing in person will be available at the </w:t>
      </w:r>
      <w:r w:rsidR="00AD6276">
        <w:t>auction venue on Friday 21</w:t>
      </w:r>
      <w:r w:rsidR="00AD6276" w:rsidRPr="00AD6276">
        <w:rPr>
          <w:vertAlign w:val="superscript"/>
        </w:rPr>
        <w:t>st</w:t>
      </w:r>
      <w:r w:rsidR="00AD6276">
        <w:t xml:space="preserve"> February</w:t>
      </w:r>
      <w:r w:rsidR="008A05CF">
        <w:t xml:space="preserve">. </w:t>
      </w:r>
      <w:r w:rsidR="00AD6276">
        <w:t xml:space="preserve"> </w:t>
      </w:r>
      <w:r w:rsidR="00BA6C2B">
        <w:t xml:space="preserve">For more </w:t>
      </w:r>
      <w:r w:rsidR="008A05CF">
        <w:t xml:space="preserve">information </w:t>
      </w:r>
      <w:r w:rsidR="00BA6C2B">
        <w:t xml:space="preserve">contact </w:t>
      </w:r>
      <w:hyperlink r:id="rId17" w:history="1">
        <w:r w:rsidR="00BA6C2B" w:rsidRPr="009564D9">
          <w:rPr>
            <w:rStyle w:val="Hyperlink"/>
          </w:rPr>
          <w:t>enquiries@iconicauctioneers.com</w:t>
        </w:r>
      </w:hyperlink>
      <w:r w:rsidR="00BA6C2B">
        <w:t xml:space="preserve"> or call +44 (0) 19</w:t>
      </w:r>
      <w:r w:rsidR="005D4EF1">
        <w:t>2</w:t>
      </w:r>
      <w:r w:rsidR="00BA6C2B">
        <w:t>6 691 141.</w:t>
      </w:r>
      <w:r w:rsidR="006A39C7">
        <w:br/>
      </w:r>
    </w:p>
    <w:p w14:paraId="7EDFAACD" w14:textId="159EC413" w:rsidR="00BE54F1" w:rsidRPr="008A05CF" w:rsidRDefault="00BE54F1" w:rsidP="00BE54F1">
      <w:pPr>
        <w:rPr>
          <w:rFonts w:cstheme="minorHAnsi"/>
          <w:b/>
          <w:bCs/>
        </w:rPr>
      </w:pPr>
      <w:r w:rsidRPr="008A05CF">
        <w:rPr>
          <w:rFonts w:cstheme="minorHAnsi"/>
          <w:b/>
          <w:bCs/>
        </w:rPr>
        <w:lastRenderedPageBreak/>
        <w:t xml:space="preserve">For more information </w:t>
      </w:r>
      <w:r w:rsidR="006A39C7">
        <w:rPr>
          <w:rFonts w:cstheme="minorHAnsi"/>
          <w:b/>
          <w:bCs/>
        </w:rPr>
        <w:t xml:space="preserve">about this car </w:t>
      </w:r>
      <w:r w:rsidRPr="008A05CF">
        <w:rPr>
          <w:rFonts w:cstheme="minorHAnsi"/>
          <w:b/>
          <w:bCs/>
        </w:rPr>
        <w:t>please contact:</w:t>
      </w:r>
    </w:p>
    <w:p w14:paraId="364AE6FC" w14:textId="77777777" w:rsidR="00544A55" w:rsidRPr="006A39C7" w:rsidRDefault="006A1CCD" w:rsidP="00544A55">
      <w:pPr>
        <w:rPr>
          <w:rFonts w:cstheme="minorHAnsi"/>
        </w:rPr>
      </w:pPr>
      <w:r w:rsidRPr="006A39C7">
        <w:rPr>
          <w:rFonts w:cstheme="minorHAnsi"/>
        </w:rPr>
        <w:t>Charle</w:t>
      </w:r>
      <w:r w:rsidR="00544A55" w:rsidRPr="006A39C7">
        <w:rPr>
          <w:rFonts w:cstheme="minorHAnsi"/>
        </w:rPr>
        <w:t>s Smalley</w:t>
      </w:r>
    </w:p>
    <w:p w14:paraId="262B3023" w14:textId="42C84935" w:rsidR="006A1CCD" w:rsidRPr="006A39C7" w:rsidRDefault="00544A55" w:rsidP="006A39C7">
      <w:pPr>
        <w:rPr>
          <w:rFonts w:cstheme="minorHAnsi"/>
        </w:rPr>
      </w:pPr>
      <w:r w:rsidRPr="006A39C7">
        <w:rPr>
          <w:rFonts w:cstheme="minorHAnsi"/>
          <w:color w:val="212529"/>
        </w:rPr>
        <w:t>Car Specialist</w:t>
      </w:r>
      <w:r w:rsidR="006A39C7">
        <w:rPr>
          <w:rFonts w:cstheme="minorHAnsi"/>
          <w:color w:val="212529"/>
        </w:rPr>
        <w:br/>
      </w:r>
      <w:r w:rsidR="006A39C7" w:rsidRPr="006A39C7">
        <w:rPr>
          <w:rFonts w:cstheme="minorHAnsi"/>
          <w:color w:val="212529"/>
        </w:rPr>
        <w:t>+44 (</w:t>
      </w:r>
      <w:hyperlink r:id="rId18" w:history="1">
        <w:r w:rsidRPr="006A39C7">
          <w:rPr>
            <w:rStyle w:val="Hyperlink"/>
            <w:rFonts w:cstheme="minorHAnsi"/>
            <w:color w:val="000000"/>
            <w:u w:val="none"/>
          </w:rPr>
          <w:t>0</w:t>
        </w:r>
        <w:r w:rsidR="006A39C7" w:rsidRPr="006A39C7">
          <w:rPr>
            <w:rStyle w:val="Hyperlink"/>
            <w:rFonts w:cstheme="minorHAnsi"/>
            <w:color w:val="000000"/>
            <w:u w:val="none"/>
          </w:rPr>
          <w:t xml:space="preserve">) </w:t>
        </w:r>
        <w:r w:rsidRPr="006A39C7">
          <w:rPr>
            <w:rStyle w:val="Hyperlink"/>
            <w:rFonts w:cstheme="minorHAnsi"/>
            <w:color w:val="000000"/>
            <w:u w:val="none"/>
          </w:rPr>
          <w:t>7421 007866</w:t>
        </w:r>
      </w:hyperlink>
      <w:r w:rsidR="006A39C7">
        <w:rPr>
          <w:rFonts w:cstheme="minorHAnsi"/>
        </w:rPr>
        <w:br/>
      </w:r>
      <w:hyperlink r:id="rId19" w:history="1">
        <w:r w:rsidR="00D606E7" w:rsidRPr="006A39C7">
          <w:rPr>
            <w:rStyle w:val="Hyperlink"/>
            <w:rFonts w:cstheme="minorHAnsi"/>
            <w:color w:val="auto"/>
            <w:u w:val="none"/>
          </w:rPr>
          <w:t>charles@iconicauctioneers.com</w:t>
        </w:r>
      </w:hyperlink>
    </w:p>
    <w:p w14:paraId="4E857D0B" w14:textId="77777777" w:rsidR="006A1CCD" w:rsidRPr="008A05CF" w:rsidRDefault="006A1CCD" w:rsidP="006A1CCD">
      <w:pPr>
        <w:rPr>
          <w:rFonts w:cstheme="minorHAnsi"/>
          <w:b/>
          <w:lang w:eastAsia="en-GB"/>
        </w:rPr>
      </w:pPr>
    </w:p>
    <w:p w14:paraId="2CF61416" w14:textId="5016CA48" w:rsidR="00BE54F1" w:rsidRPr="008A05CF" w:rsidRDefault="00BE54F1" w:rsidP="00BE54F1">
      <w:pPr>
        <w:rPr>
          <w:rFonts w:cstheme="minorHAnsi"/>
        </w:rPr>
      </w:pPr>
      <w:r w:rsidRPr="008A05CF">
        <w:rPr>
          <w:rFonts w:cstheme="minorHAnsi"/>
          <w:b/>
          <w:lang w:eastAsia="en-GB"/>
        </w:rPr>
        <w:t>IMAGES</w:t>
      </w:r>
    </w:p>
    <w:p w14:paraId="776D6D5A" w14:textId="77777777" w:rsidR="00BE54F1" w:rsidRPr="008A05CF" w:rsidRDefault="00BE54F1" w:rsidP="00BE54F1">
      <w:pPr>
        <w:rPr>
          <w:rFonts w:cstheme="minorHAnsi"/>
          <w:b/>
          <w:lang w:eastAsia="en-GB"/>
        </w:rPr>
      </w:pPr>
      <w:r w:rsidRPr="008A05CF">
        <w:rPr>
          <w:rFonts w:cstheme="minorHAnsi"/>
          <w:b/>
          <w:lang w:eastAsia="en-GB"/>
        </w:rPr>
        <w:t>For further high-resolution images please contact:</w:t>
      </w:r>
    </w:p>
    <w:p w14:paraId="3C08FBF9" w14:textId="77777777" w:rsidR="00BE54F1" w:rsidRPr="008A05CF" w:rsidRDefault="00BE54F1" w:rsidP="00BE54F1">
      <w:pPr>
        <w:rPr>
          <w:rFonts w:cstheme="minorHAnsi"/>
          <w:b/>
          <w:lang w:eastAsia="en-GB"/>
        </w:rPr>
      </w:pPr>
      <w:r w:rsidRPr="008A05CF">
        <w:rPr>
          <w:rFonts w:cstheme="minorHAnsi"/>
          <w:b/>
          <w:lang w:eastAsia="en-GB"/>
        </w:rPr>
        <w:t>Penny Tyler, Marketing Manager</w:t>
      </w:r>
    </w:p>
    <w:p w14:paraId="3FB7570C" w14:textId="77777777" w:rsidR="00BE54F1" w:rsidRPr="006A39C7" w:rsidRDefault="00BE54F1" w:rsidP="00BE54F1">
      <w:pPr>
        <w:rPr>
          <w:rFonts w:cstheme="minorHAnsi"/>
          <w:bCs/>
          <w:lang w:eastAsia="en-GB"/>
        </w:rPr>
      </w:pPr>
      <w:hyperlink r:id="rId20" w:history="1">
        <w:r w:rsidRPr="006A39C7">
          <w:rPr>
            <w:rStyle w:val="Hyperlink"/>
            <w:rFonts w:cstheme="minorHAnsi"/>
            <w:color w:val="auto"/>
            <w:u w:val="none"/>
            <w:lang w:eastAsia="en-GB"/>
          </w:rPr>
          <w:t>penny@iconicauctioneers.com</w:t>
        </w:r>
      </w:hyperlink>
    </w:p>
    <w:p w14:paraId="77934E28" w14:textId="77777777" w:rsidR="00BE54F1" w:rsidRPr="006A39C7" w:rsidRDefault="00BE54F1" w:rsidP="00BE54F1">
      <w:pPr>
        <w:rPr>
          <w:rFonts w:cstheme="minorHAnsi"/>
          <w:bCs/>
          <w:lang w:eastAsia="en-GB"/>
        </w:rPr>
      </w:pPr>
      <w:r w:rsidRPr="006A39C7">
        <w:rPr>
          <w:rFonts w:cstheme="minorHAnsi"/>
          <w:bCs/>
          <w:lang w:eastAsia="en-GB"/>
        </w:rPr>
        <w:t>+44 (0) 1926 691 141</w:t>
      </w:r>
    </w:p>
    <w:p w14:paraId="692A5CD3" w14:textId="77777777" w:rsidR="00BE54F1" w:rsidRPr="008A05CF" w:rsidRDefault="00BE54F1" w:rsidP="00BE54F1">
      <w:pPr>
        <w:jc w:val="center"/>
        <w:rPr>
          <w:rFonts w:cstheme="minorHAnsi"/>
        </w:rPr>
      </w:pPr>
    </w:p>
    <w:p w14:paraId="1937F414" w14:textId="77777777" w:rsidR="00BE54F1" w:rsidRPr="00F9525F" w:rsidRDefault="00BE54F1" w:rsidP="00BE54F1">
      <w:pPr>
        <w:pStyle w:val="NormalWeb"/>
        <w:rPr>
          <w:rFonts w:asciiTheme="minorHAnsi" w:hAnsiTheme="minorHAnsi" w:cstheme="minorHAnsi"/>
          <w:b/>
        </w:rPr>
      </w:pPr>
      <w:r w:rsidRPr="00F9525F">
        <w:rPr>
          <w:rFonts w:asciiTheme="minorHAnsi" w:hAnsiTheme="minorHAnsi" w:cstheme="minorHAnsi"/>
          <w:b/>
        </w:rPr>
        <w:t>ABOUT ICONIC AUCTIONEERS</w:t>
      </w:r>
    </w:p>
    <w:p w14:paraId="129B6C8C" w14:textId="77777777" w:rsidR="00BE54F1" w:rsidRPr="00F9525F" w:rsidRDefault="00BE54F1" w:rsidP="00BE54F1">
      <w:pPr>
        <w:pStyle w:val="NormalWeb"/>
        <w:rPr>
          <w:rFonts w:asciiTheme="minorHAnsi" w:hAnsiTheme="minorHAnsi" w:cstheme="minorHAnsi"/>
        </w:rPr>
      </w:pPr>
      <w:r w:rsidRPr="00F9525F">
        <w:rPr>
          <w:rFonts w:asciiTheme="minorHAnsi" w:hAnsiTheme="minorHAnsi" w:cstheme="minorHAnsi"/>
        </w:rPr>
        <w:t xml:space="preserve">Iconic Auctioneers, formerly known as Silverstone Auctions, started in 2011 and rebranded in August 2023. They are a world-class, specialist auction house for the sale of classic cars, competition cars, modern supercars and all types of collectors’ cars, as well as modern and historic motorcycles and items of automobilia. </w:t>
      </w:r>
    </w:p>
    <w:p w14:paraId="6FA0030F" w14:textId="77777777" w:rsidR="00BE54F1" w:rsidRPr="00F9525F" w:rsidRDefault="00BE54F1" w:rsidP="00BE54F1">
      <w:pPr>
        <w:rPr>
          <w:rFonts w:cstheme="minorHAnsi"/>
        </w:rPr>
      </w:pPr>
      <w:r w:rsidRPr="00F9525F">
        <w:rPr>
          <w:rFonts w:cstheme="minorHAnsi"/>
        </w:rPr>
        <w:t xml:space="preserve">As one of the </w:t>
      </w:r>
      <w:r w:rsidRPr="00F9525F">
        <w:rPr>
          <w:rFonts w:cstheme="minorHAnsi"/>
          <w:shd w:val="clear" w:color="auto" w:fill="FFFFFF"/>
        </w:rPr>
        <w:t xml:space="preserve">UK's leading auction houses they </w:t>
      </w:r>
      <w:r w:rsidRPr="00F9525F">
        <w:rPr>
          <w:rFonts w:cstheme="minorHAnsi"/>
        </w:rPr>
        <w:t xml:space="preserve">have exclusive automotive auction rights to hold Sales at some of Europe's biggest motoring events such as The NEC Classic Motor Show, The Silverstone Festival, Supercar Fest, Race Retro and the Practical Classics Classic Car and Restoration Show at the NEC. They also offer Private Sales and monthly Timed Online Auctions as part of their auction portfolio. </w:t>
      </w:r>
      <w:r w:rsidRPr="00F9525F">
        <w:rPr>
          <w:rFonts w:cstheme="minorHAnsi"/>
        </w:rPr>
        <w:br/>
      </w:r>
    </w:p>
    <w:p w14:paraId="68A24C3C" w14:textId="77777777" w:rsidR="00BE54F1" w:rsidRPr="00F9525F" w:rsidRDefault="00BE54F1" w:rsidP="00BE54F1">
      <w:pPr>
        <w:spacing w:after="120"/>
        <w:rPr>
          <w:rFonts w:cstheme="minorHAnsi"/>
          <w:lang w:eastAsia="en-GB"/>
        </w:rPr>
      </w:pPr>
      <w:r w:rsidRPr="00F9525F">
        <w:rPr>
          <w:rFonts w:cstheme="minorHAnsi"/>
          <w:lang w:eastAsia="en-GB"/>
        </w:rPr>
        <w:t>The team are passionate about seeking out the finest cars, motorcycles and collectibles and connecting them with right buyers from around the world, which has helped them achieve a number of record-breaking auction prices on behalf of vendors (17 Live Auction World records in 2023 and 12 to date in 2024).</w:t>
      </w:r>
    </w:p>
    <w:p w14:paraId="35538851" w14:textId="77777777" w:rsidR="00BE54F1" w:rsidRPr="00F9525F" w:rsidRDefault="00BE54F1" w:rsidP="00BE54F1">
      <w:pPr>
        <w:spacing w:after="120"/>
        <w:rPr>
          <w:rFonts w:cstheme="minorHAnsi"/>
          <w:lang w:eastAsia="en-GB"/>
        </w:rPr>
      </w:pPr>
      <w:r w:rsidRPr="00F9525F">
        <w:rPr>
          <w:rFonts w:cstheme="minorHAnsi"/>
          <w:lang w:eastAsia="en-GB"/>
        </w:rPr>
        <w:t xml:space="preserve">In October 2024 Iconic Auctioneers acquired its sister company Classic Car Auctions Ltd (CCA) to operate both its Iconic Sales and Classic Sales (formerly CCA Sales) under the Iconic Auctioneers umbrella. </w:t>
      </w:r>
    </w:p>
    <w:p w14:paraId="60A16231" w14:textId="77777777" w:rsidR="00BE54F1" w:rsidRPr="00F9525F" w:rsidRDefault="00BE54F1" w:rsidP="00BE54F1">
      <w:pPr>
        <w:spacing w:after="120"/>
        <w:rPr>
          <w:rFonts w:cstheme="minorHAnsi"/>
          <w:b/>
          <w:bCs/>
          <w:lang w:eastAsia="en-GB"/>
        </w:rPr>
      </w:pPr>
      <w:r w:rsidRPr="00F9525F">
        <w:rPr>
          <w:rFonts w:cstheme="minorHAnsi"/>
          <w:b/>
          <w:bCs/>
          <w:lang w:eastAsia="en-GB"/>
        </w:rPr>
        <w:t>The company has achieved the following impressive statistics for its live car and motorcycle auctions:</w:t>
      </w:r>
    </w:p>
    <w:p w14:paraId="2A40D8AE" w14:textId="77777777" w:rsidR="00BE54F1" w:rsidRPr="00F9525F" w:rsidRDefault="00BE54F1" w:rsidP="00BE54F1">
      <w:pPr>
        <w:numPr>
          <w:ilvl w:val="0"/>
          <w:numId w:val="2"/>
        </w:numPr>
        <w:shd w:val="clear" w:color="auto" w:fill="FFFFFF"/>
        <w:spacing w:beforeAutospacing="1" w:afterAutospacing="1"/>
        <w:rPr>
          <w:rFonts w:cstheme="minorHAnsi"/>
          <w:bdr w:val="none" w:sz="0" w:space="0" w:color="auto" w:frame="1"/>
          <w:lang w:eastAsia="en-GB"/>
        </w:rPr>
      </w:pPr>
      <w:r w:rsidRPr="00F9525F">
        <w:rPr>
          <w:rFonts w:cstheme="minorHAnsi"/>
          <w:bdr w:val="none" w:sz="0" w:space="0" w:color="auto" w:frame="1"/>
          <w:lang w:eastAsia="en-GB"/>
        </w:rPr>
        <w:t>UK Market Leaders in 2021 and 2023 for live car auctions</w:t>
      </w:r>
    </w:p>
    <w:p w14:paraId="14C54DC0" w14:textId="77777777" w:rsidR="00BE54F1" w:rsidRPr="00F9525F" w:rsidRDefault="00BE54F1" w:rsidP="00BE54F1">
      <w:pPr>
        <w:numPr>
          <w:ilvl w:val="0"/>
          <w:numId w:val="2"/>
        </w:numPr>
        <w:shd w:val="clear" w:color="auto" w:fill="FFFFFF"/>
        <w:spacing w:beforeAutospacing="1" w:afterAutospacing="1"/>
        <w:rPr>
          <w:rFonts w:cstheme="minorHAnsi"/>
          <w:bdr w:val="none" w:sz="0" w:space="0" w:color="auto" w:frame="1"/>
          <w:lang w:eastAsia="en-GB"/>
        </w:rPr>
      </w:pPr>
      <w:r w:rsidRPr="00F9525F">
        <w:rPr>
          <w:rFonts w:cstheme="minorHAnsi"/>
          <w:bdr w:val="none" w:sz="0" w:space="0" w:color="auto" w:frame="1"/>
          <w:lang w:eastAsia="en-GB"/>
        </w:rPr>
        <w:t>Held 141 auctions (as of October 2024)</w:t>
      </w:r>
    </w:p>
    <w:p w14:paraId="70447D9D" w14:textId="77777777" w:rsidR="00BE54F1" w:rsidRPr="00F9525F" w:rsidRDefault="00BE54F1" w:rsidP="00BE54F1">
      <w:pPr>
        <w:numPr>
          <w:ilvl w:val="0"/>
          <w:numId w:val="2"/>
        </w:numPr>
        <w:shd w:val="clear" w:color="auto" w:fill="FFFFFF"/>
        <w:spacing w:beforeAutospacing="1" w:afterAutospacing="1"/>
        <w:rPr>
          <w:rFonts w:cstheme="minorHAnsi"/>
          <w:lang w:eastAsia="en-GB"/>
        </w:rPr>
      </w:pPr>
      <w:r w:rsidRPr="00F9525F">
        <w:rPr>
          <w:rFonts w:cstheme="minorHAnsi"/>
          <w:bdr w:val="none" w:sz="0" w:space="0" w:color="auto" w:frame="1"/>
          <w:lang w:eastAsia="en-GB"/>
        </w:rPr>
        <w:t>Sold 10,796 cars and motorcycles (as of October 2024)</w:t>
      </w:r>
    </w:p>
    <w:p w14:paraId="0E93D917" w14:textId="77777777" w:rsidR="00BE54F1" w:rsidRPr="00F9525F" w:rsidRDefault="00BE54F1" w:rsidP="00BE54F1">
      <w:pPr>
        <w:numPr>
          <w:ilvl w:val="0"/>
          <w:numId w:val="2"/>
        </w:numPr>
        <w:shd w:val="clear" w:color="auto" w:fill="FFFFFF"/>
        <w:spacing w:beforeAutospacing="1" w:afterAutospacing="1"/>
        <w:rPr>
          <w:rFonts w:cstheme="minorHAnsi"/>
          <w:lang w:eastAsia="en-GB"/>
        </w:rPr>
      </w:pPr>
      <w:r w:rsidRPr="00F9525F">
        <w:rPr>
          <w:rFonts w:cstheme="minorHAnsi"/>
          <w:bdr w:val="none" w:sz="0" w:space="0" w:color="auto" w:frame="1"/>
          <w:lang w:eastAsia="en-GB"/>
        </w:rPr>
        <w:t>An average sales rate of 71% (as of October 2024)</w:t>
      </w:r>
    </w:p>
    <w:p w14:paraId="58FBEDCB" w14:textId="77777777" w:rsidR="00BE54F1" w:rsidRPr="00F9525F" w:rsidRDefault="00BE54F1" w:rsidP="00BE54F1">
      <w:pPr>
        <w:numPr>
          <w:ilvl w:val="0"/>
          <w:numId w:val="2"/>
        </w:numPr>
        <w:shd w:val="clear" w:color="auto" w:fill="FFFFFF"/>
        <w:spacing w:beforeAutospacing="1" w:after="120" w:afterAutospacing="1"/>
        <w:rPr>
          <w:rFonts w:cstheme="minorHAnsi"/>
          <w:lang w:eastAsia="en-GB"/>
        </w:rPr>
      </w:pPr>
      <w:r w:rsidRPr="00F9525F">
        <w:rPr>
          <w:rFonts w:cstheme="minorHAnsi"/>
          <w:bdr w:val="none" w:sz="0" w:space="0" w:color="auto" w:frame="1"/>
          <w:lang w:eastAsia="en-GB"/>
        </w:rPr>
        <w:t>Total sales in excess of £332 million (as of October 2024)</w:t>
      </w:r>
    </w:p>
    <w:p w14:paraId="53DE658D" w14:textId="77777777" w:rsidR="00BE54F1" w:rsidRPr="00F9525F" w:rsidRDefault="00BE54F1" w:rsidP="00BE54F1">
      <w:pPr>
        <w:pStyle w:val="elementtoproof"/>
        <w:numPr>
          <w:ilvl w:val="0"/>
          <w:numId w:val="2"/>
        </w:numPr>
        <w:shd w:val="clear" w:color="auto" w:fill="FFFFFF"/>
        <w:spacing w:before="0" w:after="0"/>
        <w:rPr>
          <w:rFonts w:asciiTheme="minorHAnsi" w:hAnsiTheme="minorHAnsi" w:cstheme="minorHAnsi"/>
        </w:rPr>
      </w:pPr>
      <w:r w:rsidRPr="00F9525F">
        <w:rPr>
          <w:rFonts w:asciiTheme="minorHAnsi" w:hAnsiTheme="minorHAnsi" w:cstheme="minorHAnsi"/>
          <w:bdr w:val="none" w:sz="0" w:space="0" w:color="auto" w:frame="1"/>
        </w:rPr>
        <w:t>Customers in over 30 countries</w:t>
      </w:r>
    </w:p>
    <w:p w14:paraId="15EAC624" w14:textId="77777777" w:rsidR="00BE54F1" w:rsidRPr="00F9525F" w:rsidRDefault="00BE54F1" w:rsidP="00BE54F1">
      <w:pPr>
        <w:pStyle w:val="NormalWeb"/>
        <w:rPr>
          <w:rFonts w:asciiTheme="minorHAnsi" w:hAnsiTheme="minorHAnsi" w:cstheme="minorHAnsi"/>
        </w:rPr>
      </w:pPr>
      <w:r w:rsidRPr="00F9525F">
        <w:rPr>
          <w:rFonts w:asciiTheme="minorHAnsi" w:hAnsiTheme="minorHAnsi" w:cstheme="minorHAnsi"/>
        </w:rPr>
        <w:t xml:space="preserve">More about Iconic Auctioneers can be found on their website </w:t>
      </w:r>
      <w:hyperlink r:id="rId21" w:history="1">
        <w:r w:rsidRPr="00F9525F">
          <w:rPr>
            <w:rStyle w:val="Hyperlink"/>
            <w:rFonts w:asciiTheme="minorHAnsi" w:hAnsiTheme="minorHAnsi" w:cstheme="minorHAnsi"/>
          </w:rPr>
          <w:t>iconicauctioneers.com</w:t>
        </w:r>
      </w:hyperlink>
      <w:r w:rsidRPr="00F9525F">
        <w:rPr>
          <w:rFonts w:asciiTheme="minorHAnsi" w:hAnsiTheme="minorHAnsi" w:cstheme="minorHAnsi"/>
        </w:rPr>
        <w:t xml:space="preserve">, by emailing </w:t>
      </w:r>
      <w:hyperlink r:id="rId22" w:history="1">
        <w:r w:rsidRPr="00F9525F">
          <w:rPr>
            <w:rStyle w:val="Hyperlink"/>
            <w:rFonts w:asciiTheme="minorHAnsi" w:hAnsiTheme="minorHAnsi" w:cstheme="minorHAnsi"/>
          </w:rPr>
          <w:t>enquiries@iconicauctioneers.com</w:t>
        </w:r>
      </w:hyperlink>
      <w:r w:rsidRPr="00F9525F">
        <w:rPr>
          <w:rFonts w:asciiTheme="minorHAnsi" w:hAnsiTheme="minorHAnsi" w:cstheme="minorHAnsi"/>
        </w:rPr>
        <w:t xml:space="preserve"> or by calling  +44(0)1926 691 141.</w:t>
      </w:r>
    </w:p>
    <w:tbl>
      <w:tblPr>
        <w:tblW w:w="20685" w:type="dxa"/>
        <w:tblCellSpacing w:w="0" w:type="dxa"/>
        <w:tblCellMar>
          <w:left w:w="0" w:type="dxa"/>
          <w:right w:w="0" w:type="dxa"/>
        </w:tblCellMar>
        <w:tblLook w:val="04A0" w:firstRow="1" w:lastRow="0" w:firstColumn="1" w:lastColumn="0" w:noHBand="0" w:noVBand="1"/>
      </w:tblPr>
      <w:tblGrid>
        <w:gridCol w:w="20685"/>
      </w:tblGrid>
      <w:tr w:rsidR="00BE54F1" w:rsidRPr="00F9525F" w14:paraId="7016C5A1" w14:textId="77777777" w:rsidTr="00DF7751">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15"/>
            </w:tblGrid>
            <w:tr w:rsidR="00BE54F1" w:rsidRPr="00F9525F" w14:paraId="17A9BC14" w14:textId="77777777" w:rsidTr="00DF7751">
              <w:trPr>
                <w:tblCellSpacing w:w="0" w:type="dxa"/>
              </w:trPr>
              <w:tc>
                <w:tcPr>
                  <w:tcW w:w="0" w:type="auto"/>
                  <w:hideMark/>
                </w:tcPr>
                <w:tbl>
                  <w:tblPr>
                    <w:tblW w:w="9300" w:type="dxa"/>
                    <w:tblCellSpacing w:w="0" w:type="dxa"/>
                    <w:tblCellMar>
                      <w:left w:w="0" w:type="dxa"/>
                      <w:right w:w="0" w:type="dxa"/>
                    </w:tblCellMar>
                    <w:tblLook w:val="04A0" w:firstRow="1" w:lastRow="0" w:firstColumn="1" w:lastColumn="0" w:noHBand="0" w:noVBand="1"/>
                  </w:tblPr>
                  <w:tblGrid>
                    <w:gridCol w:w="9315"/>
                  </w:tblGrid>
                  <w:tr w:rsidR="00BE54F1" w:rsidRPr="00F9525F" w14:paraId="70100B8E" w14:textId="77777777" w:rsidTr="00DF7751">
                    <w:trPr>
                      <w:tblCellSpacing w:w="0" w:type="dxa"/>
                    </w:trPr>
                    <w:tc>
                      <w:tcPr>
                        <w:tcW w:w="0" w:type="auto"/>
                        <w:hideMark/>
                      </w:tcPr>
                      <w:tbl>
                        <w:tblPr>
                          <w:tblW w:w="9315" w:type="dxa"/>
                          <w:tblCellSpacing w:w="0" w:type="dxa"/>
                          <w:tblCellMar>
                            <w:left w:w="0" w:type="dxa"/>
                            <w:right w:w="0" w:type="dxa"/>
                          </w:tblCellMar>
                          <w:tblLook w:val="04A0" w:firstRow="1" w:lastRow="0" w:firstColumn="1" w:lastColumn="0" w:noHBand="0" w:noVBand="1"/>
                        </w:tblPr>
                        <w:tblGrid>
                          <w:gridCol w:w="9315"/>
                        </w:tblGrid>
                        <w:tr w:rsidR="00BE54F1" w:rsidRPr="00F9525F" w14:paraId="7CC9FC2B" w14:textId="77777777" w:rsidTr="00DF7751">
                          <w:trPr>
                            <w:tblCellSpacing w:w="0" w:type="dxa"/>
                          </w:trPr>
                          <w:tc>
                            <w:tcPr>
                              <w:tcW w:w="0" w:type="auto"/>
                              <w:hideMark/>
                            </w:tcPr>
                            <w:tbl>
                              <w:tblPr>
                                <w:tblW w:w="9315" w:type="dxa"/>
                                <w:tblCellSpacing w:w="0" w:type="dxa"/>
                                <w:tblCellMar>
                                  <w:left w:w="0" w:type="dxa"/>
                                  <w:right w:w="0" w:type="dxa"/>
                                </w:tblCellMar>
                                <w:tblLook w:val="04A0" w:firstRow="1" w:lastRow="0" w:firstColumn="1" w:lastColumn="0" w:noHBand="0" w:noVBand="1"/>
                              </w:tblPr>
                              <w:tblGrid>
                                <w:gridCol w:w="9315"/>
                              </w:tblGrid>
                              <w:tr w:rsidR="00BE54F1" w:rsidRPr="00F9525F" w14:paraId="63C56763" w14:textId="77777777" w:rsidTr="00DF7751">
                                <w:trPr>
                                  <w:tblCellSpacing w:w="0" w:type="dxa"/>
                                </w:trPr>
                                <w:tc>
                                  <w:tcPr>
                                    <w:tcW w:w="0" w:type="auto"/>
                                    <w:vAlign w:val="center"/>
                                    <w:hideMark/>
                                  </w:tcPr>
                                  <w:p w14:paraId="6AC0067A" w14:textId="77777777" w:rsidR="00BE54F1" w:rsidRPr="00F9525F" w:rsidRDefault="00BE54F1" w:rsidP="00DF7751">
                                    <w:pPr>
                                      <w:rPr>
                                        <w:rFonts w:cstheme="minorHAnsi"/>
                                      </w:rPr>
                                    </w:pPr>
                                    <w:r w:rsidRPr="00F9525F">
                                      <w:rPr>
                                        <w:rFonts w:cstheme="minorHAnsi"/>
                                        <w:b/>
                                        <w:bCs/>
                                      </w:rPr>
                                      <w:lastRenderedPageBreak/>
                                      <w:t>Head Office and Registered Address:</w:t>
                                    </w:r>
                                    <w:r w:rsidRPr="00F9525F">
                                      <w:rPr>
                                        <w:rFonts w:cstheme="minorHAnsi"/>
                                      </w:rPr>
                                      <w:t xml:space="preserve"> Iconic Auctioneers Ltd. The Forge, Harwoods House, Banbury Road, Ashorne, Warwickshire, CV35 0AA.</w:t>
                                    </w:r>
                                  </w:p>
                                </w:tc>
                              </w:tr>
                            </w:tbl>
                            <w:p w14:paraId="271C1E7A" w14:textId="77777777" w:rsidR="00BE54F1" w:rsidRPr="00F9525F" w:rsidRDefault="00BE54F1" w:rsidP="00DF7751">
                              <w:pPr>
                                <w:rPr>
                                  <w:rFonts w:cstheme="minorHAnsi"/>
                                </w:rPr>
                              </w:pPr>
                            </w:p>
                          </w:tc>
                        </w:tr>
                      </w:tbl>
                      <w:p w14:paraId="6BDBF342" w14:textId="77777777" w:rsidR="00BE54F1" w:rsidRPr="00F9525F" w:rsidRDefault="00BE54F1" w:rsidP="00DF7751">
                        <w:pPr>
                          <w:rPr>
                            <w:rFonts w:cstheme="minorHAnsi"/>
                          </w:rPr>
                        </w:pPr>
                      </w:p>
                    </w:tc>
                  </w:tr>
                </w:tbl>
                <w:p w14:paraId="32984C09" w14:textId="77777777" w:rsidR="00BE54F1" w:rsidRPr="00F9525F" w:rsidRDefault="00BE54F1" w:rsidP="00DF7751">
                  <w:pPr>
                    <w:rPr>
                      <w:rFonts w:cstheme="minorHAnsi"/>
                    </w:rPr>
                  </w:pPr>
                </w:p>
              </w:tc>
            </w:tr>
          </w:tbl>
          <w:p w14:paraId="65A117B1" w14:textId="77777777" w:rsidR="00BE54F1" w:rsidRPr="00F9525F" w:rsidRDefault="00BE54F1" w:rsidP="00DF7751">
            <w:pPr>
              <w:rPr>
                <w:rFonts w:cstheme="minorHAnsi"/>
              </w:rPr>
            </w:pPr>
          </w:p>
        </w:tc>
      </w:tr>
    </w:tbl>
    <w:p w14:paraId="606C7372" w14:textId="72988349" w:rsidR="00BC2857" w:rsidRDefault="00BC2857" w:rsidP="00BC2857">
      <w:pPr>
        <w:pStyle w:val="NormalWeb"/>
        <w:rPr>
          <w:rFonts w:asciiTheme="minorHAnsi" w:hAnsiTheme="minorHAnsi" w:cstheme="minorHAnsi"/>
          <w:b/>
          <w:bCs/>
        </w:rPr>
      </w:pPr>
      <w:r w:rsidRPr="00CD52AB">
        <w:rPr>
          <w:rFonts w:asciiTheme="minorHAnsi" w:hAnsiTheme="minorHAnsi" w:cstheme="minorHAnsi"/>
          <w:b/>
          <w:bCs/>
        </w:rPr>
        <w:t xml:space="preserve">About Refuge: </w:t>
      </w:r>
    </w:p>
    <w:p w14:paraId="3B95C846" w14:textId="77777777" w:rsidR="00BC2857" w:rsidRPr="00CD52AB" w:rsidRDefault="00BC2857" w:rsidP="00BC2857">
      <w:pPr>
        <w:pStyle w:val="NormalWeb"/>
        <w:rPr>
          <w:rFonts w:asciiTheme="minorHAnsi" w:hAnsiTheme="minorHAnsi" w:cstheme="minorHAnsi"/>
        </w:rPr>
      </w:pPr>
      <w:r w:rsidRPr="00CD52AB">
        <w:rPr>
          <w:rFonts w:asciiTheme="minorHAnsi" w:hAnsiTheme="minorHAnsi" w:cstheme="minorHAnsi"/>
        </w:rPr>
        <w:t>Refuge supports thousands of survivors on any given day, and every two minutes someone looks to Refuge for help. Refuge runs the National Domestic Abuse Helpline, which is the gateway to accessing specialist support across the country. More than one in four women in England and Wales experiences domestic abuse at some point in their lifetime, and on average every five days a woman is killed by a current or former partner. </w:t>
      </w:r>
    </w:p>
    <w:p w14:paraId="7C30FE24" w14:textId="77777777" w:rsidR="00BC2857" w:rsidRPr="00CD52AB" w:rsidRDefault="00BC2857" w:rsidP="00BC2857">
      <w:pPr>
        <w:pStyle w:val="NormalWeb"/>
        <w:rPr>
          <w:rFonts w:asciiTheme="minorHAnsi" w:hAnsiTheme="minorHAnsi" w:cstheme="minorHAnsi"/>
        </w:rPr>
      </w:pPr>
      <w:r w:rsidRPr="00CD52AB">
        <w:rPr>
          <w:rFonts w:asciiTheme="minorHAnsi" w:hAnsiTheme="minorHAnsi" w:cstheme="minorHAnsi"/>
        </w:rPr>
        <w:t xml:space="preserve">Refuge’s National Domestic Abuse Helpline is available on 0808 2000 247, 24 hours a day 7 days a week for free, confidential specialist support. Refuge also offers a live chat service, which is available 10am-10pm, Monday to Friday. For further information and advice visit our website </w:t>
      </w:r>
      <w:hyperlink r:id="rId23">
        <w:r w:rsidRPr="00CD52AB">
          <w:rPr>
            <w:rStyle w:val="Hyperlink"/>
            <w:rFonts w:asciiTheme="minorHAnsi" w:hAnsiTheme="minorHAnsi" w:cstheme="minorHAnsi"/>
          </w:rPr>
          <w:t>https://www.nationaldahelpline.org.uk/</w:t>
        </w:r>
      </w:hyperlink>
      <w:r w:rsidRPr="00CD52AB">
        <w:rPr>
          <w:rFonts w:asciiTheme="minorHAnsi" w:hAnsiTheme="minorHAnsi" w:cstheme="minorHAnsi"/>
        </w:rPr>
        <w:t xml:space="preserve"> For support with tech-facilitated abuse visit </w:t>
      </w:r>
      <w:hyperlink r:id="rId24">
        <w:r w:rsidRPr="00CD52AB">
          <w:rPr>
            <w:rStyle w:val="Hyperlink"/>
            <w:rFonts w:asciiTheme="minorHAnsi" w:hAnsiTheme="minorHAnsi" w:cstheme="minorHAnsi"/>
          </w:rPr>
          <w:t>https://refugetechsafety.org</w:t>
        </w:r>
      </w:hyperlink>
    </w:p>
    <w:p w14:paraId="6DFC8A3C" w14:textId="712CB746" w:rsidR="00BC2857" w:rsidRPr="00F9525F" w:rsidRDefault="007306C7" w:rsidP="00BE54F1">
      <w:pPr>
        <w:pStyle w:val="NormalWeb"/>
        <w:rPr>
          <w:rFonts w:asciiTheme="minorHAnsi" w:hAnsiTheme="minorHAnsi" w:cstheme="minorHAnsi"/>
        </w:rPr>
      </w:pPr>
      <w:r>
        <w:rPr>
          <w:rFonts w:asciiTheme="minorHAnsi" w:hAnsiTheme="minorHAnsi" w:cstheme="minorHAnsi"/>
          <w:b/>
          <w:bCs/>
          <w:noProof/>
        </w:rPr>
        <w:drawing>
          <wp:inline distT="0" distB="0" distL="0" distR="0" wp14:anchorId="5B7FFE2D" wp14:editId="5846F291">
            <wp:extent cx="1052713" cy="1076075"/>
            <wp:effectExtent l="0" t="0" r="0" b="0"/>
            <wp:docPr id="2028605374" name="Picture 1" descr="A pink hand with a pin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05374" name="Picture 1" descr="A pink hand with a pink tex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0414" cy="1083947"/>
                    </a:xfrm>
                    <a:prstGeom prst="rect">
                      <a:avLst/>
                    </a:prstGeom>
                  </pic:spPr>
                </pic:pic>
              </a:graphicData>
            </a:graphic>
          </wp:inline>
        </w:drawing>
      </w:r>
    </w:p>
    <w:p w14:paraId="4234F8D5" w14:textId="77777777" w:rsidR="00BE54F1" w:rsidRPr="00F9525F" w:rsidRDefault="00BE54F1" w:rsidP="00BE54F1">
      <w:pPr>
        <w:rPr>
          <w:rFonts w:cstheme="minorHAnsi"/>
        </w:rPr>
      </w:pPr>
    </w:p>
    <w:p w14:paraId="053ADFB2" w14:textId="77777777" w:rsidR="00BE54F1" w:rsidRPr="00F9525F" w:rsidRDefault="00BE54F1" w:rsidP="00BE54F1">
      <w:pPr>
        <w:rPr>
          <w:rFonts w:cstheme="minorHAnsi"/>
        </w:rPr>
      </w:pPr>
    </w:p>
    <w:p w14:paraId="3EA45AC0" w14:textId="77777777" w:rsidR="00BE54F1" w:rsidRPr="00F9525F" w:rsidRDefault="00BE54F1" w:rsidP="00BE54F1">
      <w:pPr>
        <w:pStyle w:val="NormalWeb"/>
        <w:shd w:val="clear" w:color="auto" w:fill="FFFFFF"/>
        <w:spacing w:before="120" w:beforeAutospacing="0" w:after="240" w:afterAutospacing="0"/>
        <w:rPr>
          <w:rFonts w:asciiTheme="minorHAnsi" w:hAnsiTheme="minorHAnsi" w:cstheme="minorHAnsi"/>
        </w:rPr>
      </w:pPr>
    </w:p>
    <w:p w14:paraId="423A3C3C" w14:textId="77777777" w:rsidR="00BE54F1" w:rsidRPr="00B97654" w:rsidRDefault="00BE54F1" w:rsidP="00BE54F1">
      <w:pPr>
        <w:rPr>
          <w:rFonts w:cstheme="minorHAnsi"/>
          <w:sz w:val="22"/>
          <w:szCs w:val="22"/>
        </w:rPr>
      </w:pPr>
    </w:p>
    <w:p w14:paraId="4F25A462" w14:textId="77777777" w:rsidR="00BE54F1" w:rsidRPr="00B97654" w:rsidRDefault="00BE54F1" w:rsidP="00BE54F1">
      <w:pPr>
        <w:rPr>
          <w:rFonts w:eastAsia="Times New Roman" w:cstheme="minorHAnsi"/>
          <w:color w:val="000000"/>
          <w:sz w:val="22"/>
          <w:szCs w:val="22"/>
        </w:rPr>
      </w:pPr>
    </w:p>
    <w:p w14:paraId="72203497" w14:textId="77777777" w:rsidR="00BE54F1" w:rsidRPr="00B97654" w:rsidRDefault="00BE54F1" w:rsidP="00BE54F1">
      <w:pPr>
        <w:rPr>
          <w:rFonts w:eastAsia="Times New Roman" w:cstheme="minorHAnsi"/>
          <w:color w:val="000000"/>
          <w:sz w:val="22"/>
          <w:szCs w:val="22"/>
        </w:rPr>
      </w:pPr>
    </w:p>
    <w:p w14:paraId="588E81C2" w14:textId="77777777" w:rsidR="00BE54F1" w:rsidRPr="00B97654" w:rsidRDefault="00BE54F1" w:rsidP="00BE54F1">
      <w:pPr>
        <w:rPr>
          <w:rFonts w:cstheme="minorHAnsi"/>
          <w:sz w:val="22"/>
          <w:szCs w:val="22"/>
        </w:rPr>
      </w:pPr>
    </w:p>
    <w:p w14:paraId="6E14E7E2" w14:textId="77777777" w:rsidR="00BE54F1" w:rsidRPr="00B0137B" w:rsidRDefault="00BE54F1" w:rsidP="00BE54F1">
      <w:pPr>
        <w:spacing w:line="384" w:lineRule="atLeast"/>
        <w:rPr>
          <w:rFonts w:eastAsia="Times New Roman" w:cstheme="minorHAnsi"/>
          <w:color w:val="000000"/>
          <w:sz w:val="22"/>
          <w:szCs w:val="22"/>
        </w:rPr>
      </w:pPr>
      <w:r w:rsidRPr="00B0137B">
        <w:rPr>
          <w:rFonts w:eastAsia="Times New Roman" w:cstheme="minorHAnsi"/>
          <w:color w:val="000000"/>
          <w:sz w:val="22"/>
          <w:szCs w:val="22"/>
        </w:rPr>
        <w:br/>
      </w:r>
      <w:r w:rsidRPr="00B0137B">
        <w:rPr>
          <w:rFonts w:eastAsia="Times New Roman" w:cstheme="minorHAnsi"/>
          <w:color w:val="000000"/>
          <w:sz w:val="22"/>
          <w:szCs w:val="22"/>
        </w:rPr>
        <w:br/>
      </w:r>
    </w:p>
    <w:p w14:paraId="3310C555" w14:textId="77777777" w:rsidR="00BE54F1" w:rsidRPr="00372793" w:rsidRDefault="00BE54F1" w:rsidP="00BE54F1">
      <w:pPr>
        <w:rPr>
          <w:rFonts w:eastAsia="Times New Roman" w:cstheme="minorHAnsi"/>
        </w:rPr>
      </w:pPr>
    </w:p>
    <w:p w14:paraId="256F2DDD" w14:textId="77777777" w:rsidR="00BE54F1" w:rsidRPr="00372793" w:rsidRDefault="00BE54F1" w:rsidP="00BE54F1">
      <w:pPr>
        <w:rPr>
          <w:rFonts w:cstheme="minorHAnsi"/>
        </w:rPr>
      </w:pPr>
    </w:p>
    <w:p w14:paraId="111572BE" w14:textId="77777777" w:rsidR="00BE54F1" w:rsidRPr="00A45FDF" w:rsidRDefault="00BE54F1" w:rsidP="00A45FDF">
      <w:pPr>
        <w:spacing w:before="180" w:after="100" w:afterAutospacing="1"/>
        <w:rPr>
          <w:rFonts w:cstheme="minorHAnsi"/>
          <w:color w:val="333333"/>
        </w:rPr>
      </w:pPr>
    </w:p>
    <w:p w14:paraId="039BF287" w14:textId="77777777" w:rsidR="00A45FDF" w:rsidRPr="00A45FDF" w:rsidRDefault="00A45FDF" w:rsidP="00C10079">
      <w:pPr>
        <w:spacing w:before="180" w:after="100" w:afterAutospacing="1"/>
        <w:rPr>
          <w:rFonts w:eastAsia="Times New Roman" w:cstheme="minorHAnsi"/>
          <w:color w:val="333333"/>
        </w:rPr>
      </w:pPr>
    </w:p>
    <w:p w14:paraId="700495B8" w14:textId="77777777" w:rsidR="00144A3B" w:rsidRPr="00A45FDF" w:rsidRDefault="00144A3B">
      <w:pPr>
        <w:rPr>
          <w:rFonts w:cstheme="minorHAnsi"/>
        </w:rPr>
      </w:pPr>
    </w:p>
    <w:sectPr w:rsidR="00144A3B" w:rsidRPr="00A45F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2E0ABC"/>
    <w:multiLevelType w:val="multilevel"/>
    <w:tmpl w:val="E36E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091ECE"/>
    <w:multiLevelType w:val="multilevel"/>
    <w:tmpl w:val="06B4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D53079"/>
    <w:multiLevelType w:val="multilevel"/>
    <w:tmpl w:val="864A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8687117">
    <w:abstractNumId w:val="2"/>
  </w:num>
  <w:num w:numId="2" w16cid:durableId="2129272003">
    <w:abstractNumId w:val="1"/>
  </w:num>
  <w:num w:numId="3" w16cid:durableId="1885025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079"/>
    <w:rsid w:val="000566BF"/>
    <w:rsid w:val="00070922"/>
    <w:rsid w:val="00085F34"/>
    <w:rsid w:val="00090429"/>
    <w:rsid w:val="000E290D"/>
    <w:rsid w:val="001077C7"/>
    <w:rsid w:val="00144A3B"/>
    <w:rsid w:val="001465A5"/>
    <w:rsid w:val="0019725E"/>
    <w:rsid w:val="001C211F"/>
    <w:rsid w:val="002144CE"/>
    <w:rsid w:val="00234EC4"/>
    <w:rsid w:val="00251ED5"/>
    <w:rsid w:val="00281698"/>
    <w:rsid w:val="002839DE"/>
    <w:rsid w:val="002D1779"/>
    <w:rsid w:val="002D5E64"/>
    <w:rsid w:val="003213D4"/>
    <w:rsid w:val="00340F4E"/>
    <w:rsid w:val="00391BCE"/>
    <w:rsid w:val="003F50BE"/>
    <w:rsid w:val="0044432D"/>
    <w:rsid w:val="00465263"/>
    <w:rsid w:val="00512861"/>
    <w:rsid w:val="0052400A"/>
    <w:rsid w:val="00544A55"/>
    <w:rsid w:val="00596347"/>
    <w:rsid w:val="005D4EF1"/>
    <w:rsid w:val="005E02F7"/>
    <w:rsid w:val="00606D6C"/>
    <w:rsid w:val="00631B1C"/>
    <w:rsid w:val="00642539"/>
    <w:rsid w:val="00685C4D"/>
    <w:rsid w:val="006A1CCD"/>
    <w:rsid w:val="006A39C7"/>
    <w:rsid w:val="006B3FE4"/>
    <w:rsid w:val="006F1928"/>
    <w:rsid w:val="00726555"/>
    <w:rsid w:val="007306C7"/>
    <w:rsid w:val="007B4694"/>
    <w:rsid w:val="007E386B"/>
    <w:rsid w:val="00825A4D"/>
    <w:rsid w:val="00835BF8"/>
    <w:rsid w:val="0087210C"/>
    <w:rsid w:val="00894A95"/>
    <w:rsid w:val="00895078"/>
    <w:rsid w:val="008A05CF"/>
    <w:rsid w:val="008B3770"/>
    <w:rsid w:val="008B6F22"/>
    <w:rsid w:val="008E2D80"/>
    <w:rsid w:val="008F0583"/>
    <w:rsid w:val="00933493"/>
    <w:rsid w:val="009849B1"/>
    <w:rsid w:val="009C0035"/>
    <w:rsid w:val="009C0248"/>
    <w:rsid w:val="009D2327"/>
    <w:rsid w:val="00A45FDF"/>
    <w:rsid w:val="00A60E02"/>
    <w:rsid w:val="00AA58B0"/>
    <w:rsid w:val="00AD6276"/>
    <w:rsid w:val="00AE714A"/>
    <w:rsid w:val="00B1656E"/>
    <w:rsid w:val="00BA6C2B"/>
    <w:rsid w:val="00BB119F"/>
    <w:rsid w:val="00BB1BBE"/>
    <w:rsid w:val="00BC2857"/>
    <w:rsid w:val="00BE54F1"/>
    <w:rsid w:val="00C051E6"/>
    <w:rsid w:val="00C10079"/>
    <w:rsid w:val="00C158A9"/>
    <w:rsid w:val="00C23509"/>
    <w:rsid w:val="00C420EA"/>
    <w:rsid w:val="00C50BCC"/>
    <w:rsid w:val="00C633FE"/>
    <w:rsid w:val="00CD2F35"/>
    <w:rsid w:val="00CD52AB"/>
    <w:rsid w:val="00CD767B"/>
    <w:rsid w:val="00D12686"/>
    <w:rsid w:val="00D14BF6"/>
    <w:rsid w:val="00D606E7"/>
    <w:rsid w:val="00D70E99"/>
    <w:rsid w:val="00DE321E"/>
    <w:rsid w:val="00EB4B8F"/>
    <w:rsid w:val="00ED319D"/>
    <w:rsid w:val="00F46C95"/>
    <w:rsid w:val="00F72BA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F3D0F"/>
  <w15:chartTrackingRefBased/>
  <w15:docId w15:val="{52513ADE-6289-D046-89D5-35C62C13B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1007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606E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0079"/>
    <w:rPr>
      <w:rFonts w:ascii="Times New Roman" w:eastAsia="Times New Roman" w:hAnsi="Times New Roman" w:cs="Times New Roman"/>
      <w:b/>
      <w:bCs/>
      <w:kern w:val="36"/>
      <w:sz w:val="48"/>
      <w:szCs w:val="48"/>
    </w:rPr>
  </w:style>
  <w:style w:type="paragraph" w:customStyle="1" w:styleId="text-grey-4">
    <w:name w:val="text-grey-4"/>
    <w:basedOn w:val="Normal"/>
    <w:rsid w:val="00C10079"/>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C1007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45FDF"/>
    <w:rPr>
      <w:i/>
      <w:iCs/>
    </w:rPr>
  </w:style>
  <w:style w:type="character" w:styleId="Hyperlink">
    <w:name w:val="Hyperlink"/>
    <w:basedOn w:val="DefaultParagraphFont"/>
    <w:uiPriority w:val="99"/>
    <w:unhideWhenUsed/>
    <w:rsid w:val="00BE54F1"/>
    <w:rPr>
      <w:color w:val="0000FF"/>
      <w:u w:val="single"/>
    </w:rPr>
  </w:style>
  <w:style w:type="paragraph" w:customStyle="1" w:styleId="elementtoproof">
    <w:name w:val="elementtoproof"/>
    <w:basedOn w:val="Normal"/>
    <w:rsid w:val="00BE54F1"/>
    <w:pPr>
      <w:spacing w:before="100" w:beforeAutospacing="1" w:after="100" w:afterAutospacing="1"/>
    </w:pPr>
    <w:rPr>
      <w:rFonts w:ascii="Times New Roman" w:eastAsia="Times New Roman" w:hAnsi="Times New Roman" w:cs="Times New Roman"/>
      <w:lang w:eastAsia="en-GB"/>
    </w:rPr>
  </w:style>
  <w:style w:type="paragraph" w:customStyle="1" w:styleId="small">
    <w:name w:val="small"/>
    <w:basedOn w:val="Normal"/>
    <w:rsid w:val="00544A55"/>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544A55"/>
    <w:rPr>
      <w:color w:val="954F72" w:themeColor="followedHyperlink"/>
      <w:u w:val="single"/>
    </w:rPr>
  </w:style>
  <w:style w:type="character" w:styleId="UnresolvedMention">
    <w:name w:val="Unresolved Mention"/>
    <w:basedOn w:val="DefaultParagraphFont"/>
    <w:uiPriority w:val="99"/>
    <w:semiHidden/>
    <w:unhideWhenUsed/>
    <w:rsid w:val="00544A55"/>
    <w:rPr>
      <w:color w:val="605E5C"/>
      <w:shd w:val="clear" w:color="auto" w:fill="E1DFDD"/>
    </w:rPr>
  </w:style>
  <w:style w:type="character" w:customStyle="1" w:styleId="Heading2Char">
    <w:name w:val="Heading 2 Char"/>
    <w:basedOn w:val="DefaultParagraphFont"/>
    <w:link w:val="Heading2"/>
    <w:uiPriority w:val="9"/>
    <w:rsid w:val="00D606E7"/>
    <w:rPr>
      <w:rFonts w:asciiTheme="majorHAnsi" w:eastAsiaTheme="majorEastAsia" w:hAnsiTheme="majorHAnsi" w:cstheme="majorBidi"/>
      <w:color w:val="2F5496" w:themeColor="accent1" w:themeShade="BF"/>
      <w:sz w:val="26"/>
      <w:szCs w:val="26"/>
    </w:rPr>
  </w:style>
  <w:style w:type="character" w:customStyle="1" w:styleId="text-blue">
    <w:name w:val="text-blue"/>
    <w:basedOn w:val="DefaultParagraphFont"/>
    <w:rsid w:val="00D606E7"/>
  </w:style>
  <w:style w:type="paragraph" w:styleId="Revision">
    <w:name w:val="Revision"/>
    <w:hidden/>
    <w:uiPriority w:val="99"/>
    <w:semiHidden/>
    <w:rsid w:val="00642539"/>
  </w:style>
  <w:style w:type="character" w:styleId="CommentReference">
    <w:name w:val="annotation reference"/>
    <w:basedOn w:val="DefaultParagraphFont"/>
    <w:uiPriority w:val="99"/>
    <w:semiHidden/>
    <w:unhideWhenUsed/>
    <w:rsid w:val="00BB1BBE"/>
    <w:rPr>
      <w:sz w:val="16"/>
      <w:szCs w:val="16"/>
    </w:rPr>
  </w:style>
  <w:style w:type="paragraph" w:styleId="CommentText">
    <w:name w:val="annotation text"/>
    <w:basedOn w:val="Normal"/>
    <w:link w:val="CommentTextChar"/>
    <w:uiPriority w:val="99"/>
    <w:unhideWhenUsed/>
    <w:rsid w:val="00BB1BBE"/>
    <w:rPr>
      <w:sz w:val="20"/>
      <w:szCs w:val="20"/>
    </w:rPr>
  </w:style>
  <w:style w:type="character" w:customStyle="1" w:styleId="CommentTextChar">
    <w:name w:val="Comment Text Char"/>
    <w:basedOn w:val="DefaultParagraphFont"/>
    <w:link w:val="CommentText"/>
    <w:uiPriority w:val="99"/>
    <w:rsid w:val="00BB1BBE"/>
    <w:rPr>
      <w:sz w:val="20"/>
      <w:szCs w:val="20"/>
    </w:rPr>
  </w:style>
  <w:style w:type="paragraph" w:styleId="CommentSubject">
    <w:name w:val="annotation subject"/>
    <w:basedOn w:val="CommentText"/>
    <w:next w:val="CommentText"/>
    <w:link w:val="CommentSubjectChar"/>
    <w:uiPriority w:val="99"/>
    <w:semiHidden/>
    <w:unhideWhenUsed/>
    <w:rsid w:val="00BB1BBE"/>
    <w:rPr>
      <w:b/>
      <w:bCs/>
    </w:rPr>
  </w:style>
  <w:style w:type="character" w:customStyle="1" w:styleId="CommentSubjectChar">
    <w:name w:val="Comment Subject Char"/>
    <w:basedOn w:val="CommentTextChar"/>
    <w:link w:val="CommentSubject"/>
    <w:uiPriority w:val="99"/>
    <w:semiHidden/>
    <w:rsid w:val="00BB1B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98862">
      <w:bodyDiv w:val="1"/>
      <w:marLeft w:val="0"/>
      <w:marRight w:val="0"/>
      <w:marTop w:val="0"/>
      <w:marBottom w:val="0"/>
      <w:divBdr>
        <w:top w:val="none" w:sz="0" w:space="0" w:color="auto"/>
        <w:left w:val="none" w:sz="0" w:space="0" w:color="auto"/>
        <w:bottom w:val="none" w:sz="0" w:space="0" w:color="auto"/>
        <w:right w:val="none" w:sz="0" w:space="0" w:color="auto"/>
      </w:divBdr>
      <w:divsChild>
        <w:div w:id="133252955">
          <w:marLeft w:val="0"/>
          <w:marRight w:val="0"/>
          <w:marTop w:val="0"/>
          <w:marBottom w:val="0"/>
          <w:divBdr>
            <w:top w:val="none" w:sz="0" w:space="0" w:color="auto"/>
            <w:left w:val="none" w:sz="0" w:space="0" w:color="auto"/>
            <w:bottom w:val="single" w:sz="6" w:space="0" w:color="E5E5E5"/>
            <w:right w:val="none" w:sz="0" w:space="0" w:color="auto"/>
          </w:divBdr>
        </w:div>
      </w:divsChild>
    </w:div>
    <w:div w:id="160050603">
      <w:bodyDiv w:val="1"/>
      <w:marLeft w:val="0"/>
      <w:marRight w:val="0"/>
      <w:marTop w:val="0"/>
      <w:marBottom w:val="0"/>
      <w:divBdr>
        <w:top w:val="none" w:sz="0" w:space="0" w:color="auto"/>
        <w:left w:val="none" w:sz="0" w:space="0" w:color="auto"/>
        <w:bottom w:val="none" w:sz="0" w:space="0" w:color="auto"/>
        <w:right w:val="none" w:sz="0" w:space="0" w:color="auto"/>
      </w:divBdr>
    </w:div>
    <w:div w:id="1864780194">
      <w:bodyDiv w:val="1"/>
      <w:marLeft w:val="0"/>
      <w:marRight w:val="0"/>
      <w:marTop w:val="0"/>
      <w:marBottom w:val="0"/>
      <w:divBdr>
        <w:top w:val="none" w:sz="0" w:space="0" w:color="auto"/>
        <w:left w:val="none" w:sz="0" w:space="0" w:color="auto"/>
        <w:bottom w:val="none" w:sz="0" w:space="0" w:color="auto"/>
        <w:right w:val="none" w:sz="0" w:space="0" w:color="auto"/>
      </w:divBdr>
    </w:div>
    <w:div w:id="205508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tel:07421%20007866"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iconicauctioneers.com" TargetMode="External"/><Relationship Id="rId7" Type="http://schemas.openxmlformats.org/officeDocument/2006/relationships/webSettings" Target="webSettings.xml"/><Relationship Id="rId12" Type="http://schemas.openxmlformats.org/officeDocument/2006/relationships/hyperlink" Target="https://www.youtube.com/watch?v=IZq762v-DuA&amp;ab_channel=MINI" TargetMode="External"/><Relationship Id="rId17" Type="http://schemas.openxmlformats.org/officeDocument/2006/relationships/hyperlink" Target="mailto:enquiries@iconicauctioneers.com"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www.iconicauctioneers.com" TargetMode="External"/><Relationship Id="rId20" Type="http://schemas.openxmlformats.org/officeDocument/2006/relationships/hyperlink" Target="https://silverstoneauctions.sharepoint.com/sites/Marketing/Shared%20Documents/12%20ICONIC/penny@iconicauctioneer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refugetechsafety.org/" TargetMode="Externa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hyperlink" Target="https://www.nationaldahelpline.org.uk/" TargetMode="External"/><Relationship Id="rId10" Type="http://schemas.openxmlformats.org/officeDocument/2006/relationships/image" Target="media/image3.jpeg"/><Relationship Id="rId19" Type="http://schemas.openxmlformats.org/officeDocument/2006/relationships/hyperlink" Target="mailto:charles@iconicauctioneers.com"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mailto:enquries@iconicauctioneers.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368E81E961D04F93E64AF2970DD909" ma:contentTypeVersion="18" ma:contentTypeDescription="Create a new document." ma:contentTypeScope="" ma:versionID="bc47b5614564aa8b6e421609372c6a67">
  <xsd:schema xmlns:xsd="http://www.w3.org/2001/XMLSchema" xmlns:xs="http://www.w3.org/2001/XMLSchema" xmlns:p="http://schemas.microsoft.com/office/2006/metadata/properties" xmlns:ns2="a52b4377-976e-46a2-9341-b90d737abb4d" xmlns:ns3="7b37c311-9e89-40b5-af7d-b4d272ba09d5" targetNamespace="http://schemas.microsoft.com/office/2006/metadata/properties" ma:root="true" ma:fieldsID="390e7dd8a37b4901d680441efd62ed4f" ns2:_="" ns3:_="">
    <xsd:import namespace="a52b4377-976e-46a2-9341-b90d737abb4d"/>
    <xsd:import namespace="7b37c311-9e89-40b5-af7d-b4d272ba09d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b4377-976e-46a2-9341-b90d737ab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36cfbf4-df71-45ab-879f-a09eecbd6e4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37c311-9e89-40b5-af7d-b4d272ba09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a28dd86-b788-47f1-8ddd-c293776c281a}" ma:internalName="TaxCatchAll" ma:showField="CatchAllData" ma:web="7b37c311-9e89-40b5-af7d-b4d272ba0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2b4377-976e-46a2-9341-b90d737abb4d">
      <Terms xmlns="http://schemas.microsoft.com/office/infopath/2007/PartnerControls"/>
    </lcf76f155ced4ddcb4097134ff3c332f>
    <TaxCatchAll xmlns="7b37c311-9e89-40b5-af7d-b4d272ba09d5" xsi:nil="true"/>
  </documentManagement>
</p:properties>
</file>

<file path=customXml/itemProps1.xml><?xml version="1.0" encoding="utf-8"?>
<ds:datastoreItem xmlns:ds="http://schemas.openxmlformats.org/officeDocument/2006/customXml" ds:itemID="{CDE2F7B4-AE6A-4C54-AA25-C4C086B35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b4377-976e-46a2-9341-b90d737abb4d"/>
    <ds:schemaRef ds:uri="7b37c311-9e89-40b5-af7d-b4d272ba0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30885E-0897-4186-8FAD-E870FD1426A1}">
  <ds:schemaRefs>
    <ds:schemaRef ds:uri="http://schemas.microsoft.com/sharepoint/v3/contenttype/forms"/>
  </ds:schemaRefs>
</ds:datastoreItem>
</file>

<file path=customXml/itemProps3.xml><?xml version="1.0" encoding="utf-8"?>
<ds:datastoreItem xmlns:ds="http://schemas.openxmlformats.org/officeDocument/2006/customXml" ds:itemID="{5640E944-9100-4CA9-A54C-AE56D764F800}">
  <ds:schemaRefs>
    <ds:schemaRef ds:uri="http://schemas.microsoft.com/office/2006/metadata/properties"/>
    <ds:schemaRef ds:uri="http://schemas.microsoft.com/office/infopath/2007/PartnerControls"/>
    <ds:schemaRef ds:uri="a52b4377-976e-46a2-9341-b90d737abb4d"/>
    <ds:schemaRef ds:uri="7b37c311-9e89-40b5-af7d-b4d272ba09d5"/>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Roulp</dc:creator>
  <cp:keywords/>
  <dc:description/>
  <cp:lastModifiedBy>Penny Tyler</cp:lastModifiedBy>
  <cp:revision>12</cp:revision>
  <dcterms:created xsi:type="dcterms:W3CDTF">2025-01-16T14:23:00Z</dcterms:created>
  <dcterms:modified xsi:type="dcterms:W3CDTF">2025-01-17T12:09:00Z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0x0101004E368E81E961D04F93E64AF2970DD909</vt:lpwstr>
  </property>
  <property fmtid="{D5CDD505-2E9C-101B-9397-08002B2CF9AE}" pid="3" name="MediaServiceImageTags">
    <vt:lpwstr/>
  </property>
</Properties>
</file>