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B5F" w14:textId="77777777" w:rsidR="00923E1C" w:rsidRDefault="00923E1C" w:rsidP="00923E1C">
      <w:pPr>
        <w:jc w:val="center"/>
        <w:rPr>
          <w:rFonts w:ascii="Montserrat" w:eastAsia="Times New Roman" w:hAnsi="Montserrat" w:cs="Times New Roman"/>
          <w:color w:val="000000"/>
          <w:sz w:val="32"/>
          <w:szCs w:val="32"/>
          <w:lang w:eastAsia="en-GB"/>
        </w:rPr>
      </w:pPr>
    </w:p>
    <w:p w14:paraId="6EE134A4" w14:textId="77777777" w:rsidR="00923E1C" w:rsidRDefault="00923E1C" w:rsidP="00923E1C">
      <w:pPr>
        <w:jc w:val="center"/>
        <w:rPr>
          <w:rFonts w:ascii="Montserrat" w:eastAsia="Times New Roman" w:hAnsi="Montserrat" w:cs="Times New Roman"/>
          <w:color w:val="000000"/>
          <w:sz w:val="32"/>
          <w:szCs w:val="3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32"/>
          <w:szCs w:val="32"/>
          <w:lang w:eastAsia="en-GB"/>
        </w:rPr>
        <w:t xml:space="preserve">Sample business </w:t>
      </w:r>
      <w:r>
        <w:rPr>
          <w:rFonts w:ascii="Montserrat" w:eastAsia="Times New Roman" w:hAnsi="Montserrat" w:cs="Times New Roman"/>
          <w:color w:val="000000"/>
          <w:sz w:val="32"/>
          <w:szCs w:val="32"/>
          <w:lang w:eastAsia="en-GB"/>
        </w:rPr>
        <w:t>case</w:t>
      </w:r>
    </w:p>
    <w:p w14:paraId="50AD5C35" w14:textId="77777777" w:rsidR="00923E1C" w:rsidRPr="00571BE0" w:rsidRDefault="00923E1C" w:rsidP="00923E1C">
      <w:pPr>
        <w:jc w:val="center"/>
        <w:rPr>
          <w:rFonts w:ascii="Montserrat" w:eastAsia="Times New Roman" w:hAnsi="Montserrat" w:cs="Times New Roman"/>
          <w:sz w:val="20"/>
          <w:szCs w:val="20"/>
          <w:lang w:eastAsia="en-GB"/>
        </w:rPr>
      </w:pPr>
    </w:p>
    <w:p w14:paraId="25B734FF" w14:textId="77777777" w:rsidR="00923E1C" w:rsidRPr="00D257CC" w:rsidRDefault="00923E1C" w:rsidP="00923E1C">
      <w:pPr>
        <w:jc w:val="center"/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</w:pP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Please edit the sections relevant to you and your organisation</w:t>
      </w:r>
    </w:p>
    <w:p w14:paraId="0078E904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Dear [</w:t>
      </w: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First name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],</w:t>
      </w:r>
    </w:p>
    <w:p w14:paraId="398FF1C8" w14:textId="0215BE75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I would like to apply for budget approval to attend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the Learning Technologies 202</w:t>
      </w:r>
      <w:r w:rsidR="00D47DD1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6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Conference &amp; Exhibition on 29-30 April 2026 at Ex</w:t>
      </w:r>
      <w:r w:rsidR="00E77172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cel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London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.</w:t>
      </w:r>
    </w:p>
    <w:p w14:paraId="623B4964" w14:textId="49E5A5DB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The Learning Technologies Conference &amp; Exhibition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is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Europe’s leading workplace learning event, </w:t>
      </w:r>
      <w:r w:rsidR="00D47DD1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co-located with HR Technologies UK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attracting 1</w:t>
      </w:r>
      <w:r w:rsidR="00D47DD1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5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,000 </w:t>
      </w:r>
      <w:r w:rsidR="00D47DD1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L&amp;D and HR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professionals. The </w:t>
      </w:r>
      <w:r w:rsidR="00173FAE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c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onference features over </w:t>
      </w:r>
      <w:r w:rsidR="00A933CD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8</w:t>
      </w:r>
      <w:r w:rsidR="00C43B02" w:rsidRPr="006E0A5F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0</w:t>
      </w:r>
      <w:r w:rsidRPr="006E0A5F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industry expert speakers and facilitators, and more than </w:t>
      </w:r>
      <w:r w:rsidR="00C43B02" w:rsidRPr="006E0A5F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30</w:t>
      </w:r>
      <w:r w:rsidRPr="006E0A5F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conference sessions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, which explore </w:t>
      </w:r>
      <w:r w:rsidRPr="007664A6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the latest applications of learning technologies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,</w:t>
      </w:r>
      <w:r w:rsidRPr="007664A6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a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s well as</w:t>
      </w:r>
      <w:r w:rsidRPr="007664A6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the emerging practices leading organisations use to build effective learning strategies.</w:t>
      </w:r>
    </w:p>
    <w:p w14:paraId="177B6E6D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The Learning Technologies Conference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will also have </w:t>
      </w:r>
      <w:r w:rsidRPr="00B05815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first-hand case studies of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solutions that address the problems L&amp;D</w:t>
      </w:r>
      <w:r w:rsidRPr="00B05815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professionals face today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. All of this will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provide me with the perfect environment to stimulate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and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explore working practices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,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create a better understanding of the learning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and development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world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,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and how this can benefit [</w:t>
      </w: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insert your organisation name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.]</w:t>
      </w:r>
    </w:p>
    <w:p w14:paraId="7548110E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After the event, I will share my new knowledge and insights with my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team members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in [</w:t>
      </w: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insert department name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] to enhance the collective ability of [</w:t>
      </w: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insert organisation name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]'s workforce to stay at the forefront of our </w:t>
      </w:r>
      <w:proofErr w:type="gramStart"/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industry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,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and</w:t>
      </w:r>
      <w:proofErr w:type="gramEnd"/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ultimately improve team effectivenes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s.</w:t>
      </w:r>
    </w:p>
    <w:p w14:paraId="68C32E89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Also, t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here are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endless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networking opportunities so I can grow my network and build relationships with other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L&amp;D professionals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who will inspire, enrich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,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and help me to perform my jo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b.</w:t>
      </w:r>
    </w:p>
    <w:p w14:paraId="22DD1FB4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Benefits include:</w:t>
      </w:r>
    </w:p>
    <w:p w14:paraId="1815FF61" w14:textId="6C2692E1" w:rsidR="00923E1C" w:rsidRPr="006E0A5F" w:rsidRDefault="00A933CD" w:rsidP="00923E1C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8</w:t>
      </w:r>
      <w:r w:rsidR="00923E1C" w:rsidRPr="006E0A5F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0+ leading speakers and facilitators, including keynotes on both days</w:t>
      </w:r>
    </w:p>
    <w:p w14:paraId="1EF2EE8D" w14:textId="77777777" w:rsidR="00923E1C" w:rsidRDefault="00923E1C" w:rsidP="00923E1C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6E0A5F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30+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 conference sessions delivered by industry expert speakers</w:t>
      </w:r>
    </w:p>
    <w:p w14:paraId="68B6678B" w14:textId="77777777" w:rsidR="00923E1C" w:rsidRDefault="00923E1C" w:rsidP="00923E1C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Access to the free exhibition, which includes 200+ free seminars</w:t>
      </w:r>
    </w:p>
    <w:p w14:paraId="38AF34E9" w14:textId="541C2B82" w:rsidR="00923E1C" w:rsidRPr="00571BE0" w:rsidRDefault="00923E1C" w:rsidP="00923E1C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Networking opportunities with 1</w:t>
      </w:r>
      <w:r w:rsidR="00D47DD1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5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,000 L&amp;D </w:t>
      </w:r>
      <w:r w:rsidR="00D47DD1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 xml:space="preserve">and HR 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professionals</w:t>
      </w:r>
    </w:p>
    <w:p w14:paraId="348D9A53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There are several workshops and sessions that I would like to attend, which I have outlined in the table below along with my projected costs for the whole trip.</w:t>
      </w:r>
    </w:p>
    <w:p w14:paraId="3766272A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Thank you for your consideration.</w:t>
      </w:r>
    </w:p>
    <w:p w14:paraId="64F934E5" w14:textId="77777777" w:rsidR="00923E1C" w:rsidRPr="009E2332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Regards,</w:t>
      </w:r>
      <w:r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br/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[</w:t>
      </w: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Insert name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]</w:t>
      </w:r>
    </w:p>
    <w:p w14:paraId="476F2FB3" w14:textId="77777777" w:rsidR="00923E1C" w:rsidRDefault="00923E1C" w:rsidP="00923E1C">
      <w:pPr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n-GB"/>
        </w:rPr>
        <w:lastRenderedPageBreak/>
        <w:t>Conference:</w:t>
      </w:r>
    </w:p>
    <w:p w14:paraId="0F85BF32" w14:textId="77777777" w:rsidR="00923E1C" w:rsidRPr="00571BE0" w:rsidRDefault="00923E1C" w:rsidP="00923E1C">
      <w:pPr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I plan to attend the following sessions to enhance my knowledge.</w:t>
      </w:r>
    </w:p>
    <w:p w14:paraId="19049A7D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[</w:t>
      </w: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List the sessions you plan to attend as well as the learning outcomes and how they will benefit you, your team, and your company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3E1C" w:rsidRPr="00571BE0" w14:paraId="1BD0B29F" w14:textId="77777777" w:rsidTr="00820506">
        <w:tc>
          <w:tcPr>
            <w:tcW w:w="4505" w:type="dxa"/>
            <w:shd w:val="clear" w:color="auto" w:fill="BFBFBF" w:themeFill="background1" w:themeFillShade="BF"/>
          </w:tcPr>
          <w:p w14:paraId="60A75F29" w14:textId="77777777" w:rsidR="00923E1C" w:rsidRPr="00571BE0" w:rsidRDefault="00923E1C" w:rsidP="00820506">
            <w:pPr>
              <w:rPr>
                <w:rFonts w:ascii="Montserrat" w:hAnsi="Montserrat"/>
                <w:sz w:val="22"/>
                <w:szCs w:val="22"/>
              </w:rPr>
            </w:pPr>
            <w:r w:rsidRPr="00571BE0">
              <w:rPr>
                <w:rStyle w:val="jsgrdq"/>
                <w:rFonts w:ascii="Montserrat" w:hAnsi="Montserrat"/>
                <w:color w:val="000000"/>
                <w:sz w:val="22"/>
                <w:szCs w:val="22"/>
              </w:rPr>
              <w:t xml:space="preserve">Session </w:t>
            </w:r>
            <w:r>
              <w:rPr>
                <w:rStyle w:val="jsgrdq"/>
                <w:rFonts w:ascii="Montserrat" w:hAnsi="Montserrat"/>
                <w:color w:val="000000"/>
                <w:sz w:val="22"/>
                <w:szCs w:val="22"/>
              </w:rPr>
              <w:t>t</w:t>
            </w:r>
            <w:r w:rsidRPr="00571BE0">
              <w:rPr>
                <w:rStyle w:val="jsgrdq"/>
                <w:rFonts w:ascii="Montserrat" w:hAnsi="Montserrat"/>
                <w:color w:val="000000"/>
                <w:sz w:val="22"/>
                <w:szCs w:val="22"/>
              </w:rPr>
              <w:t>itle</w:t>
            </w:r>
          </w:p>
        </w:tc>
        <w:tc>
          <w:tcPr>
            <w:tcW w:w="4505" w:type="dxa"/>
            <w:shd w:val="clear" w:color="auto" w:fill="BFBFBF" w:themeFill="background1" w:themeFillShade="BF"/>
          </w:tcPr>
          <w:p w14:paraId="0FFA991D" w14:textId="77777777" w:rsidR="00923E1C" w:rsidRPr="00571BE0" w:rsidRDefault="00923E1C" w:rsidP="00820506">
            <w:pPr>
              <w:rPr>
                <w:rFonts w:ascii="Montserrat" w:hAnsi="Montserrat"/>
                <w:sz w:val="22"/>
                <w:szCs w:val="22"/>
              </w:rPr>
            </w:pPr>
            <w:r w:rsidRPr="00571BE0">
              <w:rPr>
                <w:rStyle w:val="jsgrdq"/>
                <w:rFonts w:ascii="Montserrat" w:hAnsi="Montserrat"/>
                <w:color w:val="000000"/>
                <w:sz w:val="22"/>
                <w:szCs w:val="22"/>
              </w:rPr>
              <w:t xml:space="preserve">Learning </w:t>
            </w:r>
            <w:r>
              <w:rPr>
                <w:rStyle w:val="jsgrdq"/>
                <w:rFonts w:ascii="Montserrat" w:hAnsi="Montserrat"/>
                <w:color w:val="000000"/>
                <w:sz w:val="22"/>
                <w:szCs w:val="22"/>
              </w:rPr>
              <w:t>o</w:t>
            </w:r>
            <w:r w:rsidRPr="00571BE0">
              <w:rPr>
                <w:rStyle w:val="jsgrdq"/>
                <w:rFonts w:ascii="Montserrat" w:hAnsi="Montserrat"/>
                <w:color w:val="000000"/>
                <w:sz w:val="22"/>
                <w:szCs w:val="22"/>
              </w:rPr>
              <w:t>utcomes</w:t>
            </w:r>
          </w:p>
        </w:tc>
      </w:tr>
      <w:tr w:rsidR="00923E1C" w:rsidRPr="00571BE0" w14:paraId="45F5AADC" w14:textId="77777777" w:rsidTr="00820506">
        <w:tc>
          <w:tcPr>
            <w:tcW w:w="4505" w:type="dxa"/>
          </w:tcPr>
          <w:p w14:paraId="3061435F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  <w:p w14:paraId="1E62638A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5" w:type="dxa"/>
          </w:tcPr>
          <w:p w14:paraId="3F91584F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286C81E1" w14:textId="77777777" w:rsidTr="00820506">
        <w:tc>
          <w:tcPr>
            <w:tcW w:w="4505" w:type="dxa"/>
          </w:tcPr>
          <w:p w14:paraId="7CA8A3CB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  <w:p w14:paraId="6CA095D5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5" w:type="dxa"/>
          </w:tcPr>
          <w:p w14:paraId="67A10C94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7B98DE50" w14:textId="77777777" w:rsidTr="00820506">
        <w:tc>
          <w:tcPr>
            <w:tcW w:w="4505" w:type="dxa"/>
          </w:tcPr>
          <w:p w14:paraId="65BF4EBB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  <w:p w14:paraId="773C4C66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5" w:type="dxa"/>
          </w:tcPr>
          <w:p w14:paraId="5F4BD78B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29595B4" w14:textId="77777777" w:rsidR="00923E1C" w:rsidRDefault="00923E1C" w:rsidP="00923E1C">
      <w:pPr>
        <w:spacing w:line="330" w:lineRule="atLeast"/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n-GB"/>
        </w:rPr>
      </w:pPr>
    </w:p>
    <w:p w14:paraId="2F9CF0EF" w14:textId="77777777" w:rsidR="00923E1C" w:rsidRPr="00571BE0" w:rsidRDefault="00923E1C" w:rsidP="00923E1C">
      <w:pPr>
        <w:spacing w:line="330" w:lineRule="atLeast"/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n-GB"/>
        </w:rPr>
        <w:t>Exhibition:</w:t>
      </w:r>
    </w:p>
    <w:p w14:paraId="32D3D2CC" w14:textId="77777777" w:rsidR="00923E1C" w:rsidRPr="00571BE0" w:rsidRDefault="00923E1C" w:rsidP="00923E1C">
      <w:pPr>
        <w:spacing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I plan to visit the following exhibition stands to research new products and services.</w:t>
      </w:r>
    </w:p>
    <w:p w14:paraId="034AAB03" w14:textId="77777777" w:rsidR="00923E1C" w:rsidRPr="00571BE0" w:rsidRDefault="00923E1C" w:rsidP="00923E1C">
      <w:pPr>
        <w:spacing w:before="100" w:beforeAutospacing="1" w:after="100" w:afterAutospacing="1"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[</w:t>
      </w: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List the exhibitors you plan to meet and why this will benefit you, your team, and your company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3E1C" w:rsidRPr="00571BE0" w14:paraId="3E8BFABF" w14:textId="77777777" w:rsidTr="00820506">
        <w:tc>
          <w:tcPr>
            <w:tcW w:w="4505" w:type="dxa"/>
            <w:shd w:val="clear" w:color="auto" w:fill="BFBFBF" w:themeFill="background1" w:themeFillShade="BF"/>
          </w:tcPr>
          <w:p w14:paraId="628F4FD4" w14:textId="77777777" w:rsidR="00923E1C" w:rsidRPr="00571BE0" w:rsidRDefault="00923E1C" w:rsidP="00820506">
            <w:pPr>
              <w:rPr>
                <w:rFonts w:ascii="Montserrat" w:hAnsi="Montserrat"/>
                <w:sz w:val="22"/>
                <w:szCs w:val="22"/>
              </w:rPr>
            </w:pPr>
            <w:r w:rsidRPr="00571BE0">
              <w:rPr>
                <w:rStyle w:val="jsgrdq"/>
                <w:rFonts w:ascii="Montserrat" w:hAnsi="Montserrat"/>
                <w:color w:val="000000"/>
                <w:sz w:val="22"/>
                <w:szCs w:val="22"/>
              </w:rPr>
              <w:t>S</w:t>
            </w:r>
            <w:r w:rsidRPr="00571BE0">
              <w:rPr>
                <w:rStyle w:val="jsgrdq"/>
                <w:rFonts w:ascii="Montserrat" w:hAnsi="Montserrat"/>
                <w:sz w:val="22"/>
                <w:szCs w:val="22"/>
              </w:rPr>
              <w:t>upplier</w:t>
            </w:r>
          </w:p>
        </w:tc>
        <w:tc>
          <w:tcPr>
            <w:tcW w:w="4505" w:type="dxa"/>
            <w:shd w:val="clear" w:color="auto" w:fill="BFBFBF" w:themeFill="background1" w:themeFillShade="BF"/>
          </w:tcPr>
          <w:p w14:paraId="2EF66BA2" w14:textId="77777777" w:rsidR="00923E1C" w:rsidRPr="00571BE0" w:rsidRDefault="00923E1C" w:rsidP="00820506">
            <w:pPr>
              <w:rPr>
                <w:rFonts w:ascii="Montserrat" w:hAnsi="Montserrat"/>
                <w:sz w:val="22"/>
                <w:szCs w:val="22"/>
              </w:rPr>
            </w:pPr>
            <w:r w:rsidRPr="00571BE0">
              <w:rPr>
                <w:rStyle w:val="jsgrdq"/>
                <w:rFonts w:ascii="Montserrat" w:hAnsi="Montserrat"/>
                <w:color w:val="000000"/>
                <w:sz w:val="22"/>
                <w:szCs w:val="22"/>
              </w:rPr>
              <w:t>O</w:t>
            </w:r>
            <w:r w:rsidRPr="00571BE0">
              <w:rPr>
                <w:rStyle w:val="jsgrdq"/>
                <w:rFonts w:ascii="Montserrat" w:hAnsi="Montserrat"/>
                <w:sz w:val="22"/>
                <w:szCs w:val="22"/>
              </w:rPr>
              <w:t>utcome</w:t>
            </w:r>
          </w:p>
        </w:tc>
      </w:tr>
      <w:tr w:rsidR="00923E1C" w:rsidRPr="00571BE0" w14:paraId="35A8BED9" w14:textId="77777777" w:rsidTr="00820506">
        <w:tc>
          <w:tcPr>
            <w:tcW w:w="4505" w:type="dxa"/>
          </w:tcPr>
          <w:p w14:paraId="1B1F4383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  <w:p w14:paraId="196DAF11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5" w:type="dxa"/>
          </w:tcPr>
          <w:p w14:paraId="1FE1D4AD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6F69AC15" w14:textId="77777777" w:rsidTr="00820506">
        <w:tc>
          <w:tcPr>
            <w:tcW w:w="4505" w:type="dxa"/>
          </w:tcPr>
          <w:p w14:paraId="25AE680B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  <w:p w14:paraId="2EDA4657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5" w:type="dxa"/>
          </w:tcPr>
          <w:p w14:paraId="06C93101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5610E90E" w14:textId="77777777" w:rsidTr="00820506">
        <w:tc>
          <w:tcPr>
            <w:tcW w:w="4505" w:type="dxa"/>
          </w:tcPr>
          <w:p w14:paraId="43FB8EB9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  <w:p w14:paraId="249F3B08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5" w:type="dxa"/>
          </w:tcPr>
          <w:p w14:paraId="0BA863FF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1C9997F" w14:textId="77777777" w:rsidR="00923E1C" w:rsidRPr="00571BE0" w:rsidRDefault="00923E1C" w:rsidP="00923E1C">
      <w:pPr>
        <w:spacing w:before="240" w:line="330" w:lineRule="atLeast"/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n-GB"/>
        </w:rPr>
        <w:t>Costs:</w:t>
      </w:r>
    </w:p>
    <w:p w14:paraId="0E128E0F" w14:textId="77777777" w:rsidR="00923E1C" w:rsidRDefault="00923E1C" w:rsidP="00923E1C">
      <w:pPr>
        <w:spacing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[</w:t>
      </w:r>
      <w:r w:rsidRPr="00D257CC">
        <w:rPr>
          <w:rFonts w:ascii="Montserrat" w:eastAsia="Times New Roman" w:hAnsi="Montserrat" w:cs="Times New Roman"/>
          <w:color w:val="592669"/>
          <w:sz w:val="22"/>
          <w:szCs w:val="22"/>
          <w:lang w:eastAsia="en-GB"/>
        </w:rPr>
        <w:t>List all costs associated with your budget application</w:t>
      </w:r>
      <w:r w:rsidRPr="00571BE0"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  <w:t>]</w:t>
      </w:r>
    </w:p>
    <w:p w14:paraId="78E07EA8" w14:textId="77777777" w:rsidR="00923E1C" w:rsidRPr="00571BE0" w:rsidRDefault="00923E1C" w:rsidP="00923E1C">
      <w:pPr>
        <w:spacing w:line="330" w:lineRule="atLeast"/>
        <w:rPr>
          <w:rFonts w:ascii="Montserrat" w:eastAsia="Times New Roman" w:hAnsi="Montserrat" w:cs="Times New Roman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3E1C" w:rsidRPr="00571BE0" w14:paraId="510C0452" w14:textId="77777777" w:rsidTr="00820506">
        <w:tc>
          <w:tcPr>
            <w:tcW w:w="4505" w:type="dxa"/>
            <w:shd w:val="clear" w:color="auto" w:fill="BFBFBF" w:themeFill="background1" w:themeFillShade="BF"/>
          </w:tcPr>
          <w:p w14:paraId="5767EF7C" w14:textId="77777777" w:rsidR="00923E1C" w:rsidRPr="00571BE0" w:rsidRDefault="00923E1C" w:rsidP="00820506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Style w:val="jsgrdq"/>
                <w:color w:val="000000"/>
              </w:rPr>
              <w:t>D</w:t>
            </w:r>
            <w:r>
              <w:rPr>
                <w:rStyle w:val="jsgrdq"/>
              </w:rPr>
              <w:t>escription</w:t>
            </w:r>
          </w:p>
        </w:tc>
        <w:tc>
          <w:tcPr>
            <w:tcW w:w="4505" w:type="dxa"/>
            <w:shd w:val="clear" w:color="auto" w:fill="BFBFBF" w:themeFill="background1" w:themeFillShade="BF"/>
          </w:tcPr>
          <w:p w14:paraId="495B5D02" w14:textId="77777777" w:rsidR="00923E1C" w:rsidRPr="00571BE0" w:rsidRDefault="00923E1C" w:rsidP="00820506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Style w:val="jsgrdq"/>
                <w:color w:val="000000"/>
              </w:rPr>
              <w:t>C</w:t>
            </w:r>
            <w:r>
              <w:rPr>
                <w:rStyle w:val="jsgrdq"/>
              </w:rPr>
              <w:t>ost</w:t>
            </w:r>
          </w:p>
        </w:tc>
      </w:tr>
      <w:tr w:rsidR="00923E1C" w:rsidRPr="00571BE0" w14:paraId="10A7F99A" w14:textId="77777777" w:rsidTr="00820506">
        <w:tc>
          <w:tcPr>
            <w:tcW w:w="4505" w:type="dxa"/>
          </w:tcPr>
          <w:p w14:paraId="550E9B86" w14:textId="009DE91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 xml:space="preserve">Conference </w:t>
            </w:r>
            <w:r w:rsidR="004526B7"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>t</w:t>
            </w:r>
            <w:r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>icket</w:t>
            </w:r>
          </w:p>
        </w:tc>
        <w:tc>
          <w:tcPr>
            <w:tcW w:w="4505" w:type="dxa"/>
          </w:tcPr>
          <w:p w14:paraId="2C714670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786C2830" w14:textId="77777777" w:rsidTr="00820506">
        <w:tc>
          <w:tcPr>
            <w:tcW w:w="4505" w:type="dxa"/>
          </w:tcPr>
          <w:p w14:paraId="171F444B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>Travel</w:t>
            </w:r>
          </w:p>
        </w:tc>
        <w:tc>
          <w:tcPr>
            <w:tcW w:w="4505" w:type="dxa"/>
          </w:tcPr>
          <w:p w14:paraId="258B9F54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65028609" w14:textId="77777777" w:rsidTr="00820506">
        <w:tc>
          <w:tcPr>
            <w:tcW w:w="4505" w:type="dxa"/>
          </w:tcPr>
          <w:p w14:paraId="684EAEFF" w14:textId="77777777" w:rsidR="00923E1C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>Accommodation</w:t>
            </w:r>
          </w:p>
        </w:tc>
        <w:tc>
          <w:tcPr>
            <w:tcW w:w="4505" w:type="dxa"/>
          </w:tcPr>
          <w:p w14:paraId="2D9C6CB1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6DF1FC7C" w14:textId="77777777" w:rsidTr="00820506">
        <w:tc>
          <w:tcPr>
            <w:tcW w:w="4505" w:type="dxa"/>
          </w:tcPr>
          <w:p w14:paraId="2CDCE8E7" w14:textId="77777777" w:rsidR="00923E1C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>Meals</w:t>
            </w:r>
          </w:p>
        </w:tc>
        <w:tc>
          <w:tcPr>
            <w:tcW w:w="4505" w:type="dxa"/>
          </w:tcPr>
          <w:p w14:paraId="31DFB365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21BC1A46" w14:textId="77777777" w:rsidTr="00820506">
        <w:tc>
          <w:tcPr>
            <w:tcW w:w="4505" w:type="dxa"/>
          </w:tcPr>
          <w:p w14:paraId="7770163B" w14:textId="3D8EEA4B" w:rsidR="00923E1C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 xml:space="preserve">Other </w:t>
            </w:r>
            <w:r w:rsidR="004526B7"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>e</w:t>
            </w:r>
            <w:r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  <w:t>xpenses</w:t>
            </w:r>
          </w:p>
        </w:tc>
        <w:tc>
          <w:tcPr>
            <w:tcW w:w="4505" w:type="dxa"/>
          </w:tcPr>
          <w:p w14:paraId="2211D8EF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23E1C" w:rsidRPr="00571BE0" w14:paraId="12A9A237" w14:textId="77777777" w:rsidTr="00820506">
        <w:tc>
          <w:tcPr>
            <w:tcW w:w="4505" w:type="dxa"/>
          </w:tcPr>
          <w:p w14:paraId="4848B3EA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71BE0">
              <w:rPr>
                <w:rFonts w:ascii="Montserrat" w:eastAsia="Times New Roman" w:hAnsi="Montserrat" w:cs="Times New Roman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4505" w:type="dxa"/>
          </w:tcPr>
          <w:p w14:paraId="282AF299" w14:textId="77777777" w:rsidR="00923E1C" w:rsidRPr="00571BE0" w:rsidRDefault="00923E1C" w:rsidP="00820506">
            <w:pPr>
              <w:spacing w:before="100" w:beforeAutospacing="1" w:after="100" w:afterAutospacing="1" w:line="330" w:lineRule="atLeast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0C0C82A" w14:textId="77777777" w:rsidR="00923E1C" w:rsidRDefault="00923E1C" w:rsidP="00923E1C"/>
    <w:p w14:paraId="068826DC" w14:textId="77777777" w:rsidR="00A66CF2" w:rsidRDefault="00A66CF2"/>
    <w:sectPr w:rsidR="00A66CF2" w:rsidSect="00923E1C">
      <w:headerReference w:type="first" r:id="rId7"/>
      <w:pgSz w:w="11900" w:h="16840"/>
      <w:pgMar w:top="1418" w:right="1440" w:bottom="42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EFE1" w14:textId="77777777" w:rsidR="00064DCD" w:rsidRDefault="00064DCD" w:rsidP="00923E1C">
      <w:r>
        <w:separator/>
      </w:r>
    </w:p>
  </w:endnote>
  <w:endnote w:type="continuationSeparator" w:id="0">
    <w:p w14:paraId="2D2F21AA" w14:textId="77777777" w:rsidR="00064DCD" w:rsidRDefault="00064DCD" w:rsidP="0092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00AB" w14:textId="77777777" w:rsidR="00064DCD" w:rsidRDefault="00064DCD" w:rsidP="00923E1C">
      <w:r>
        <w:separator/>
      </w:r>
    </w:p>
  </w:footnote>
  <w:footnote w:type="continuationSeparator" w:id="0">
    <w:p w14:paraId="10CF07CC" w14:textId="77777777" w:rsidR="00064DCD" w:rsidRDefault="00064DCD" w:rsidP="0092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9EDE" w14:textId="0DE1CBE7" w:rsidR="00923E1C" w:rsidRDefault="00923E1C" w:rsidP="00622A6B">
    <w:pPr>
      <w:pStyle w:val="Header"/>
    </w:pPr>
    <w:r>
      <w:rPr>
        <w:noProof/>
        <w14:ligatures w14:val="standardContextual"/>
      </w:rPr>
      <w:drawing>
        <wp:inline distT="0" distB="0" distL="0" distR="0" wp14:anchorId="7805DF42" wp14:editId="3E0C1329">
          <wp:extent cx="1576000" cy="850900"/>
          <wp:effectExtent l="0" t="0" r="5715" b="6350"/>
          <wp:docPr id="14874681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22" cy="858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27FF4"/>
    <w:multiLevelType w:val="multilevel"/>
    <w:tmpl w:val="1AE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5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1C"/>
    <w:rsid w:val="00000191"/>
    <w:rsid w:val="00064DCD"/>
    <w:rsid w:val="00173FAE"/>
    <w:rsid w:val="00380BE6"/>
    <w:rsid w:val="004526B7"/>
    <w:rsid w:val="00660FD3"/>
    <w:rsid w:val="006E0A5F"/>
    <w:rsid w:val="00850C0A"/>
    <w:rsid w:val="008765DB"/>
    <w:rsid w:val="008862A4"/>
    <w:rsid w:val="00923E1C"/>
    <w:rsid w:val="00A66CF2"/>
    <w:rsid w:val="00A933CD"/>
    <w:rsid w:val="00B72F95"/>
    <w:rsid w:val="00C149A7"/>
    <w:rsid w:val="00C43B02"/>
    <w:rsid w:val="00D47DD1"/>
    <w:rsid w:val="00D85677"/>
    <w:rsid w:val="00E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186A"/>
  <w15:chartTrackingRefBased/>
  <w15:docId w15:val="{A43840EB-8E94-4740-BD76-BD96166B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1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E1C"/>
    <w:rPr>
      <w:b/>
      <w:bCs/>
      <w:smallCaps/>
      <w:color w:val="0F4761" w:themeColor="accent1" w:themeShade="BF"/>
      <w:spacing w:val="5"/>
    </w:rPr>
  </w:style>
  <w:style w:type="character" w:customStyle="1" w:styleId="jsgrdq">
    <w:name w:val="jsgrdq"/>
    <w:basedOn w:val="DefaultParagraphFont"/>
    <w:rsid w:val="00923E1C"/>
  </w:style>
  <w:style w:type="table" w:styleId="TableGrid">
    <w:name w:val="Table Grid"/>
    <w:basedOn w:val="TableNormal"/>
    <w:uiPriority w:val="39"/>
    <w:rsid w:val="00923E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E1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3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E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2230</Characters>
  <Application>Microsoft Office Word</Application>
  <DocSecurity>0</DocSecurity>
  <Lines>85</Lines>
  <Paragraphs>36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Sibley</dc:creator>
  <cp:keywords/>
  <dc:description/>
  <cp:lastModifiedBy>Chloe Sibley</cp:lastModifiedBy>
  <cp:revision>12</cp:revision>
  <cp:lastPrinted>2026-03-05T10:40:00Z</cp:lastPrinted>
  <dcterms:created xsi:type="dcterms:W3CDTF">2026-01-22T11:20:00Z</dcterms:created>
  <dcterms:modified xsi:type="dcterms:W3CDTF">2026-03-05T10:40:00Z</dcterms:modified>
</cp:coreProperties>
</file>