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B3962" w14:textId="5B0CC420" w:rsidR="009716F2" w:rsidRPr="005D7DC0" w:rsidRDefault="009716F2" w:rsidP="005D7DC0">
      <w:pPr>
        <w:pStyle w:val="NoSpacing"/>
        <w:jc w:val="center"/>
      </w:pPr>
    </w:p>
    <w:p w14:paraId="4FD5750A" w14:textId="4AF7E15D" w:rsidR="00A81F15" w:rsidRPr="00A81F15" w:rsidRDefault="00627AF8" w:rsidP="00627AF8">
      <w:pPr>
        <w:pStyle w:val="NoSpacing"/>
        <w:rPr>
          <w:b/>
          <w:color w:val="CC3399"/>
        </w:rPr>
      </w:pPr>
      <w:r w:rsidRPr="00A81F15">
        <w:rPr>
          <w:b/>
          <w:color w:val="CC3399"/>
        </w:rPr>
        <w:t>Planning your poster</w:t>
      </w:r>
      <w:r w:rsidR="00A81F15" w:rsidRPr="00A81F15">
        <w:rPr>
          <w:b/>
          <w:color w:val="CC3399"/>
        </w:rPr>
        <w:t>:</w:t>
      </w:r>
    </w:p>
    <w:p w14:paraId="68B78ABC" w14:textId="77777777" w:rsidR="00627AF8" w:rsidRDefault="00627AF8" w:rsidP="00627AF8">
      <w:pPr>
        <w:pStyle w:val="NoSpacing"/>
      </w:pPr>
      <w:r w:rsidRPr="00627AF8">
        <w:t xml:space="preserve">Give yourself enough time to design your poster. Remember that you may need to get it approved by your supervisor and the named authors of the study. You will also need to allow time for the poster to be printed. </w:t>
      </w:r>
    </w:p>
    <w:p w14:paraId="49051259" w14:textId="77777777" w:rsidR="00627AF8" w:rsidRPr="00627AF8" w:rsidRDefault="00627AF8" w:rsidP="00627AF8">
      <w:pPr>
        <w:pStyle w:val="NoSpacing"/>
      </w:pPr>
    </w:p>
    <w:p w14:paraId="629DBE5E" w14:textId="2D4F78D2" w:rsidR="00627AF8" w:rsidRPr="00A81F15" w:rsidRDefault="00627AF8" w:rsidP="00627AF8">
      <w:pPr>
        <w:pStyle w:val="NoSpacing"/>
        <w:rPr>
          <w:b/>
          <w:color w:val="CC3399"/>
        </w:rPr>
      </w:pPr>
      <w:r w:rsidRPr="00A81F15">
        <w:rPr>
          <w:b/>
          <w:color w:val="CC3399"/>
        </w:rPr>
        <w:t>Designing your poster</w:t>
      </w:r>
      <w:r w:rsidR="00A81F15" w:rsidRPr="00A81F15">
        <w:rPr>
          <w:b/>
          <w:color w:val="CC3399"/>
        </w:rPr>
        <w:t>:</w:t>
      </w:r>
    </w:p>
    <w:p w14:paraId="589CF46A" w14:textId="656373C3" w:rsidR="00627AF8" w:rsidRDefault="00627AF8" w:rsidP="00627AF8">
      <w:pPr>
        <w:pStyle w:val="NoSpacing"/>
      </w:pPr>
      <w:r w:rsidRPr="00627AF8">
        <w:t>Your poster should be eye catching</w:t>
      </w:r>
      <w:r w:rsidR="00697884">
        <w:t xml:space="preserve"> and draw the reader in</w:t>
      </w:r>
      <w:r w:rsidRPr="00627AF8">
        <w:t xml:space="preserve">. There are </w:t>
      </w:r>
      <w:r w:rsidR="00697884">
        <w:t>going to be lots of other po</w:t>
      </w:r>
      <w:r w:rsidRPr="00627AF8">
        <w:t xml:space="preserve">sters </w:t>
      </w:r>
      <w:r w:rsidR="00225147">
        <w:t>at</w:t>
      </w:r>
      <w:r w:rsidR="00697884">
        <w:t xml:space="preserve"> the </w:t>
      </w:r>
      <w:r w:rsidR="00225147">
        <w:t>conference</w:t>
      </w:r>
      <w:r w:rsidR="00697884">
        <w:t xml:space="preserve"> so be</w:t>
      </w:r>
      <w:r w:rsidRPr="00627AF8">
        <w:t xml:space="preserve"> creative</w:t>
      </w:r>
      <w:r w:rsidR="00697884">
        <w:t xml:space="preserve"> (but remember creativity</w:t>
      </w:r>
      <w:r w:rsidR="00697884" w:rsidRPr="00627AF8">
        <w:t xml:space="preserve"> should not be at the expense of </w:t>
      </w:r>
      <w:r w:rsidR="00697884">
        <w:t>the</w:t>
      </w:r>
      <w:r w:rsidR="00697884" w:rsidRPr="00627AF8">
        <w:t xml:space="preserve"> relevant information</w:t>
      </w:r>
      <w:r w:rsidR="00697884">
        <w:t>)</w:t>
      </w:r>
      <w:r w:rsidR="00697884" w:rsidRPr="00627AF8">
        <w:t xml:space="preserve"> </w:t>
      </w:r>
      <w:r w:rsidRPr="00627AF8">
        <w:t xml:space="preserve">with your design </w:t>
      </w:r>
      <w:r w:rsidR="00697884">
        <w:t xml:space="preserve">in order </w:t>
      </w:r>
      <w:r w:rsidR="00A81F15">
        <w:t>to attract</w:t>
      </w:r>
      <w:r w:rsidRPr="00627AF8">
        <w:t xml:space="preserve"> the delegates to your</w:t>
      </w:r>
      <w:r w:rsidR="00697884">
        <w:t>s</w:t>
      </w:r>
      <w:r w:rsidRPr="00627AF8">
        <w:t xml:space="preserve">. </w:t>
      </w:r>
    </w:p>
    <w:p w14:paraId="07DBBC47" w14:textId="77777777" w:rsidR="00A81F15" w:rsidRDefault="00A81F15" w:rsidP="00627AF8">
      <w:pPr>
        <w:pStyle w:val="NoSpacing"/>
      </w:pPr>
    </w:p>
    <w:p w14:paraId="10B4D7ED" w14:textId="2DF8BE08" w:rsidR="00A81F15" w:rsidRPr="00A81F15" w:rsidRDefault="00A81F15" w:rsidP="00627AF8">
      <w:pPr>
        <w:pStyle w:val="NoSpacing"/>
        <w:rPr>
          <w:b/>
          <w:u w:val="single"/>
        </w:rPr>
      </w:pPr>
      <w:r>
        <w:rPr>
          <w:b/>
        </w:rPr>
        <w:t xml:space="preserve">The Occupational Therapy Show </w:t>
      </w:r>
      <w:r w:rsidRPr="00394A17">
        <w:rPr>
          <w:b/>
        </w:rPr>
        <w:t xml:space="preserve">requires your poster to be a maximum of A0 in portrait format. </w:t>
      </w:r>
      <w:r w:rsidRPr="00394A17">
        <w:rPr>
          <w:b/>
          <w:color w:val="FF0000"/>
          <w:u w:val="single"/>
        </w:rPr>
        <w:t xml:space="preserve">Any in landscape will not be able to be displayed. </w:t>
      </w:r>
    </w:p>
    <w:p w14:paraId="18595F4D" w14:textId="77777777" w:rsidR="00627AF8" w:rsidRPr="00627AF8" w:rsidRDefault="00627AF8" w:rsidP="00627AF8">
      <w:pPr>
        <w:pStyle w:val="NoSpacing"/>
      </w:pPr>
    </w:p>
    <w:p w14:paraId="37A9C9D1" w14:textId="0E342193" w:rsidR="00627AF8" w:rsidRPr="00A81F15" w:rsidRDefault="00697884" w:rsidP="00627AF8">
      <w:pPr>
        <w:pStyle w:val="NoSpacing"/>
        <w:rPr>
          <w:b/>
          <w:color w:val="CC3399"/>
        </w:rPr>
      </w:pPr>
      <w:r w:rsidRPr="00A81F15">
        <w:rPr>
          <w:b/>
          <w:color w:val="CC3399"/>
        </w:rPr>
        <w:t>Making</w:t>
      </w:r>
      <w:r w:rsidR="00627AF8" w:rsidRPr="00A81F15">
        <w:rPr>
          <w:b/>
          <w:color w:val="CC3399"/>
        </w:rPr>
        <w:t xml:space="preserve"> the most of your poster</w:t>
      </w:r>
      <w:r w:rsidR="00A81F15" w:rsidRPr="00A81F15">
        <w:rPr>
          <w:b/>
          <w:color w:val="CC3399"/>
        </w:rPr>
        <w:t>:</w:t>
      </w:r>
    </w:p>
    <w:p w14:paraId="07B01D4A" w14:textId="77777777" w:rsidR="00627AF8" w:rsidRPr="00627AF8" w:rsidRDefault="00627AF8" w:rsidP="00627AF8">
      <w:pPr>
        <w:pStyle w:val="NoSpacing"/>
        <w:numPr>
          <w:ilvl w:val="0"/>
          <w:numId w:val="2"/>
        </w:numPr>
      </w:pPr>
      <w:r w:rsidRPr="00627AF8">
        <w:t xml:space="preserve">Make sure the content is accurate </w:t>
      </w:r>
    </w:p>
    <w:p w14:paraId="0A604281" w14:textId="77777777" w:rsidR="00627AF8" w:rsidRPr="00627AF8" w:rsidRDefault="00627AF8" w:rsidP="00627AF8">
      <w:pPr>
        <w:pStyle w:val="NoSpacing"/>
        <w:numPr>
          <w:ilvl w:val="0"/>
          <w:numId w:val="2"/>
        </w:numPr>
      </w:pPr>
      <w:r w:rsidRPr="00627AF8">
        <w:t xml:space="preserve">Avoid too much text </w:t>
      </w:r>
    </w:p>
    <w:p w14:paraId="29E3FF32" w14:textId="77777777" w:rsidR="00627AF8" w:rsidRPr="00627AF8" w:rsidRDefault="00627AF8" w:rsidP="00627AF8">
      <w:pPr>
        <w:pStyle w:val="NoSpacing"/>
        <w:numPr>
          <w:ilvl w:val="0"/>
          <w:numId w:val="2"/>
        </w:numPr>
      </w:pPr>
      <w:r w:rsidRPr="00627AF8">
        <w:t xml:space="preserve">Include photographs, figures and colour to make it visually attractive </w:t>
      </w:r>
    </w:p>
    <w:p w14:paraId="2AC1DAB6" w14:textId="77777777" w:rsidR="00627AF8" w:rsidRPr="00627AF8" w:rsidRDefault="00627AF8" w:rsidP="00627AF8">
      <w:pPr>
        <w:pStyle w:val="NoSpacing"/>
        <w:numPr>
          <w:ilvl w:val="0"/>
          <w:numId w:val="2"/>
        </w:numPr>
      </w:pPr>
      <w:r w:rsidRPr="00627AF8">
        <w:t xml:space="preserve">Space your text and figures to make it easy to read </w:t>
      </w:r>
    </w:p>
    <w:p w14:paraId="69F03EC6" w14:textId="77777777" w:rsidR="00627AF8" w:rsidRPr="00627AF8" w:rsidRDefault="00627AF8" w:rsidP="00627AF8">
      <w:pPr>
        <w:pStyle w:val="NoSpacing"/>
        <w:numPr>
          <w:ilvl w:val="0"/>
          <w:numId w:val="2"/>
        </w:numPr>
      </w:pPr>
      <w:r w:rsidRPr="00627AF8">
        <w:t>Use clear headings and conventional format (Aims, Methods, Results etc) to fit with the conference requirements</w:t>
      </w:r>
      <w:r>
        <w:t xml:space="preserve"> </w:t>
      </w:r>
    </w:p>
    <w:p w14:paraId="40A516C9" w14:textId="77777777" w:rsidR="00627AF8" w:rsidRPr="00627AF8" w:rsidRDefault="00627AF8" w:rsidP="00627AF8">
      <w:pPr>
        <w:pStyle w:val="NoSpacing"/>
      </w:pPr>
    </w:p>
    <w:p w14:paraId="1867E33B" w14:textId="77777777" w:rsidR="00627AF8" w:rsidRDefault="00627AF8" w:rsidP="00627AF8">
      <w:pPr>
        <w:pStyle w:val="NoSpacing"/>
      </w:pPr>
      <w:r w:rsidRPr="00627AF8">
        <w:t xml:space="preserve">A poster cluttered with data is not attractive and will not hold an audience. There should be </w:t>
      </w:r>
      <w:r w:rsidRPr="00A81F15">
        <w:rPr>
          <w:b/>
          <w:bCs/>
        </w:rPr>
        <w:t>a clear but succinct introduction</w:t>
      </w:r>
      <w:r w:rsidRPr="00627AF8">
        <w:t xml:space="preserve"> and </w:t>
      </w:r>
      <w:r w:rsidRPr="00A81F15">
        <w:rPr>
          <w:b/>
          <w:bCs/>
        </w:rPr>
        <w:t>statement of aims</w:t>
      </w:r>
      <w:r w:rsidRPr="00627AF8">
        <w:t xml:space="preserve"> to help the audience with some context for why the work is important and what it aimed to add to existing evidence. The rest of the information – Methods, Results/Evaluation, Discussion/Conclusion and References - should follow logically and clearly. </w:t>
      </w:r>
    </w:p>
    <w:p w14:paraId="6485097A" w14:textId="77777777" w:rsidR="00627AF8" w:rsidRPr="00627AF8" w:rsidRDefault="00627AF8" w:rsidP="00627AF8">
      <w:pPr>
        <w:pStyle w:val="NoSpacing"/>
      </w:pPr>
    </w:p>
    <w:p w14:paraId="5EC96C41" w14:textId="77777777" w:rsidR="00627AF8" w:rsidRDefault="00697884" w:rsidP="00627AF8">
      <w:pPr>
        <w:pStyle w:val="NoSpacing"/>
      </w:pPr>
      <w:r w:rsidRPr="00892D3C">
        <w:rPr>
          <w:b/>
          <w:bCs/>
        </w:rPr>
        <w:t xml:space="preserve">Colourful </w:t>
      </w:r>
      <w:r w:rsidR="00627AF8" w:rsidRPr="00892D3C">
        <w:rPr>
          <w:b/>
          <w:bCs/>
        </w:rPr>
        <w:t>charts, diagrams</w:t>
      </w:r>
      <w:r w:rsidR="00627AF8" w:rsidRPr="00627AF8">
        <w:t xml:space="preserve"> and images should be used to display data wherever possible. Relationships between variables and complex findings can be taken in </w:t>
      </w:r>
      <w:proofErr w:type="gramStart"/>
      <w:r w:rsidR="00627AF8" w:rsidRPr="00627AF8">
        <w:t>at a glance</w:t>
      </w:r>
      <w:proofErr w:type="gramEnd"/>
      <w:r w:rsidR="00627AF8" w:rsidRPr="00627AF8">
        <w:t xml:space="preserve"> when figures are appropriately displayed, and </w:t>
      </w:r>
      <w:r w:rsidR="00627AF8" w:rsidRPr="00892D3C">
        <w:rPr>
          <w:b/>
          <w:bCs/>
        </w:rPr>
        <w:t>bold illustrations</w:t>
      </w:r>
      <w:r w:rsidR="00627AF8" w:rsidRPr="00627AF8">
        <w:t xml:space="preserve"> always attract the reader's eye. </w:t>
      </w:r>
    </w:p>
    <w:p w14:paraId="704AD8C5" w14:textId="77777777" w:rsidR="00627AF8" w:rsidRPr="00627AF8" w:rsidRDefault="00627AF8" w:rsidP="00627AF8">
      <w:pPr>
        <w:pStyle w:val="NoSpacing"/>
      </w:pPr>
    </w:p>
    <w:p w14:paraId="026AF1A2" w14:textId="77777777" w:rsidR="00627AF8" w:rsidRPr="00627AF8" w:rsidRDefault="00627AF8" w:rsidP="00627AF8">
      <w:pPr>
        <w:pStyle w:val="NoSpacing"/>
      </w:pPr>
      <w:r w:rsidRPr="00627AF8">
        <w:t>The poster must be legible from a distance of about four feet to allow several people to read it at the same time.</w:t>
      </w:r>
    </w:p>
    <w:p w14:paraId="5BC49543" w14:textId="77777777" w:rsidR="00627AF8" w:rsidRPr="00627AF8" w:rsidRDefault="00627AF8" w:rsidP="00627AF8">
      <w:pPr>
        <w:pStyle w:val="NoSpacing"/>
      </w:pPr>
    </w:p>
    <w:p w14:paraId="1F9F1B23" w14:textId="77777777" w:rsidR="00627AF8" w:rsidRPr="00627AF8" w:rsidRDefault="00627AF8" w:rsidP="00627AF8">
      <w:pPr>
        <w:pStyle w:val="NoSpacing"/>
      </w:pPr>
      <w:r w:rsidRPr="00627AF8">
        <w:t xml:space="preserve">The most common way of creating a poster is with PowerPoint. Hand-written material is </w:t>
      </w:r>
      <w:r w:rsidRPr="00892D3C">
        <w:rPr>
          <w:b/>
          <w:bCs/>
        </w:rPr>
        <w:t xml:space="preserve">not </w:t>
      </w:r>
      <w:r w:rsidRPr="00627AF8">
        <w:t xml:space="preserve">suitable. </w:t>
      </w:r>
      <w:r w:rsidR="00697884">
        <w:t xml:space="preserve">We have created a </w:t>
      </w:r>
      <w:r w:rsidRPr="00627AF8">
        <w:t xml:space="preserve">template which </w:t>
      </w:r>
      <w:r w:rsidR="00697884">
        <w:t xml:space="preserve">you are free to use if you wish but do not have to it is purely a guide should you require it. </w:t>
      </w:r>
      <w:r w:rsidRPr="00627AF8">
        <w:t xml:space="preserve"> </w:t>
      </w:r>
      <w:r w:rsidR="00697884">
        <w:t>Y</w:t>
      </w:r>
      <w:r w:rsidRPr="00627AF8">
        <w:t>our department may have its own template that you will be required to use.</w:t>
      </w:r>
    </w:p>
    <w:p w14:paraId="35E0D87F" w14:textId="77777777" w:rsidR="00627AF8" w:rsidRPr="00627AF8" w:rsidRDefault="00627AF8" w:rsidP="00627AF8">
      <w:pPr>
        <w:pStyle w:val="NoSpacing"/>
      </w:pPr>
    </w:p>
    <w:p w14:paraId="311BB165" w14:textId="77777777" w:rsidR="009716F2" w:rsidRDefault="009716F2" w:rsidP="00394A17">
      <w:pPr>
        <w:pStyle w:val="NoSpacing"/>
        <w:rPr>
          <w:b/>
        </w:rPr>
      </w:pPr>
    </w:p>
    <w:p w14:paraId="0DDE3E41" w14:textId="0625F6B1" w:rsidR="00394A17" w:rsidRPr="00A81F15" w:rsidRDefault="00394A17" w:rsidP="00394A17">
      <w:pPr>
        <w:pStyle w:val="NoSpacing"/>
        <w:rPr>
          <w:b/>
          <w:color w:val="CC3399"/>
        </w:rPr>
      </w:pPr>
      <w:r w:rsidRPr="00A81F15">
        <w:rPr>
          <w:b/>
          <w:color w:val="CC3399"/>
        </w:rPr>
        <w:t>Confidentiality &amp; Publicity</w:t>
      </w:r>
      <w:r w:rsidR="00892D3C">
        <w:rPr>
          <w:b/>
          <w:color w:val="CC3399"/>
        </w:rPr>
        <w:t>:</w:t>
      </w:r>
    </w:p>
    <w:p w14:paraId="22070D58" w14:textId="7BB60F2C" w:rsidR="00394A17" w:rsidRPr="00394A17" w:rsidRDefault="00892D3C" w:rsidP="00394A17">
      <w:pPr>
        <w:pStyle w:val="NoSpacing"/>
      </w:pPr>
      <w:hyperlink r:id="rId10" w:history="1">
        <w:r w:rsidRPr="00892D3C">
          <w:rPr>
            <w:rStyle w:val="Hyperlink"/>
            <w:color w:val="auto"/>
          </w:rPr>
          <w:t>CloserStill Media</w:t>
        </w:r>
      </w:hyperlink>
      <w:r>
        <w:t xml:space="preserve"> </w:t>
      </w:r>
      <w:r w:rsidR="00394A17" w:rsidRPr="00394A17">
        <w:t>holds no responsibility for any sensitive patient information that may be displayed within these posters. Please ensure that you have checked your poster thoroughly for any information that you may not want to be shared.</w:t>
      </w:r>
    </w:p>
    <w:p w14:paraId="0397B89F" w14:textId="77777777" w:rsidR="00394A17" w:rsidRPr="00394A17" w:rsidRDefault="00394A17" w:rsidP="00394A17">
      <w:pPr>
        <w:pStyle w:val="NoSpacing"/>
      </w:pPr>
    </w:p>
    <w:p w14:paraId="6E926275" w14:textId="77777777" w:rsidR="00225147" w:rsidRPr="00394A17" w:rsidRDefault="00394A17" w:rsidP="00394A17">
      <w:pPr>
        <w:pStyle w:val="NoSpacing"/>
      </w:pPr>
      <w:r w:rsidRPr="00394A17">
        <w:lastRenderedPageBreak/>
        <w:t xml:space="preserve">Please note that successful abstracts and posters may be used in event publicity before / during and following the event. </w:t>
      </w:r>
    </w:p>
    <w:p w14:paraId="00D81346" w14:textId="77777777" w:rsidR="00225147" w:rsidRDefault="00225147" w:rsidP="00627AF8">
      <w:pPr>
        <w:pStyle w:val="NoSpacing"/>
        <w:rPr>
          <w:b/>
        </w:rPr>
      </w:pPr>
    </w:p>
    <w:p w14:paraId="7C682623" w14:textId="29CE354F" w:rsidR="00627AF8" w:rsidRPr="00A81F15" w:rsidRDefault="00627AF8" w:rsidP="00627AF8">
      <w:pPr>
        <w:pStyle w:val="NoSpacing"/>
        <w:rPr>
          <w:b/>
          <w:color w:val="CC3399"/>
        </w:rPr>
      </w:pPr>
      <w:r w:rsidRPr="00A81F15">
        <w:rPr>
          <w:b/>
          <w:color w:val="CC3399"/>
        </w:rPr>
        <w:t>Practicalities</w:t>
      </w:r>
      <w:r w:rsidR="00A81F15" w:rsidRPr="00A81F15">
        <w:rPr>
          <w:b/>
          <w:color w:val="CC3399"/>
        </w:rPr>
        <w:t>:</w:t>
      </w:r>
    </w:p>
    <w:p w14:paraId="428C1862" w14:textId="77777777" w:rsidR="00627AF8" w:rsidRDefault="00627AF8" w:rsidP="00627AF8">
      <w:pPr>
        <w:pStyle w:val="NoSpacing"/>
      </w:pPr>
      <w:r w:rsidRPr="00627AF8">
        <w:t xml:space="preserve">If you need to transport the poster a long distance, you may want to consider carrying your poster in a poster tube. You can buy these at stationary shops or your department or colleagues may have one you can borrow. </w:t>
      </w:r>
    </w:p>
    <w:p w14:paraId="13903CCC" w14:textId="77777777" w:rsidR="00AE2A30" w:rsidRPr="00627AF8" w:rsidRDefault="00AE2A30" w:rsidP="00627AF8">
      <w:pPr>
        <w:pStyle w:val="NoSpacing"/>
      </w:pPr>
    </w:p>
    <w:p w14:paraId="1F7925BE" w14:textId="77777777" w:rsidR="00697884" w:rsidRPr="00697884" w:rsidRDefault="00225147" w:rsidP="00225147">
      <w:pPr>
        <w:pStyle w:val="NoSpacing"/>
        <w:rPr>
          <w:color w:val="000000" w:themeColor="text1"/>
        </w:rPr>
      </w:pPr>
      <w:r>
        <w:rPr>
          <w:color w:val="000000" w:themeColor="text1"/>
        </w:rPr>
        <w:t>The conference organisers</w:t>
      </w:r>
      <w:r w:rsidR="00627AF8" w:rsidRPr="00697884">
        <w:rPr>
          <w:color w:val="000000" w:themeColor="text1"/>
        </w:rPr>
        <w:t xml:space="preserve"> will provide </w:t>
      </w:r>
      <w:r w:rsidR="00697884" w:rsidRPr="00697884">
        <w:rPr>
          <w:color w:val="000000" w:themeColor="text1"/>
        </w:rPr>
        <w:t xml:space="preserve">Velcro for you to </w:t>
      </w:r>
      <w:r w:rsidR="00627AF8" w:rsidRPr="00697884">
        <w:rPr>
          <w:color w:val="000000" w:themeColor="text1"/>
        </w:rPr>
        <w:t xml:space="preserve">mount </w:t>
      </w:r>
      <w:r w:rsidR="00697884" w:rsidRPr="00697884">
        <w:rPr>
          <w:color w:val="000000" w:themeColor="text1"/>
        </w:rPr>
        <w:t>your</w:t>
      </w:r>
      <w:r w:rsidR="00627AF8" w:rsidRPr="00697884">
        <w:rPr>
          <w:color w:val="000000" w:themeColor="text1"/>
        </w:rPr>
        <w:t xml:space="preserve"> poster</w:t>
      </w:r>
      <w:r w:rsidR="00697884" w:rsidRPr="00697884">
        <w:rPr>
          <w:color w:val="000000" w:themeColor="text1"/>
        </w:rPr>
        <w:t xml:space="preserve"> on a</w:t>
      </w:r>
      <w:r>
        <w:rPr>
          <w:color w:val="000000" w:themeColor="text1"/>
        </w:rPr>
        <w:t>rrival on your presentation day.</w:t>
      </w:r>
    </w:p>
    <w:p w14:paraId="05A9B661" w14:textId="77777777" w:rsidR="00697884" w:rsidRPr="00697884" w:rsidRDefault="00697884" w:rsidP="00627AF8">
      <w:pPr>
        <w:pStyle w:val="NoSpacing"/>
        <w:rPr>
          <w:color w:val="000000" w:themeColor="text1"/>
        </w:rPr>
      </w:pPr>
    </w:p>
    <w:p w14:paraId="5AC65E3C" w14:textId="5263B3B6" w:rsidR="00627AF8" w:rsidRPr="00697884" w:rsidRDefault="00697884" w:rsidP="00627AF8">
      <w:pPr>
        <w:pStyle w:val="NoSpacing"/>
        <w:rPr>
          <w:color w:val="000000" w:themeColor="text1"/>
        </w:rPr>
      </w:pPr>
      <w:r w:rsidRPr="00697884">
        <w:rPr>
          <w:color w:val="000000" w:themeColor="text1"/>
        </w:rPr>
        <w:t xml:space="preserve">Your poster will be displayed for </w:t>
      </w:r>
      <w:r w:rsidR="00225147" w:rsidRPr="00892D3C">
        <w:rPr>
          <w:b/>
          <w:bCs/>
        </w:rPr>
        <w:t>one entire day</w:t>
      </w:r>
      <w:r w:rsidR="00225147" w:rsidRPr="00892D3C">
        <w:t xml:space="preserve"> </w:t>
      </w:r>
      <w:r w:rsidR="00225147">
        <w:rPr>
          <w:color w:val="000000" w:themeColor="text1"/>
        </w:rPr>
        <w:t xml:space="preserve">at the conference (either </w:t>
      </w:r>
      <w:r w:rsidR="008D67DE">
        <w:rPr>
          <w:color w:val="000000" w:themeColor="text1"/>
        </w:rPr>
        <w:t>Wednesday or Thursday</w:t>
      </w:r>
      <w:r w:rsidR="00225147">
        <w:rPr>
          <w:color w:val="000000" w:themeColor="text1"/>
        </w:rPr>
        <w:t xml:space="preserve">), but you will only be </w:t>
      </w:r>
      <w:r w:rsidR="00225147" w:rsidRPr="00892D3C">
        <w:rPr>
          <w:b/>
          <w:bCs/>
          <w:color w:val="000000" w:themeColor="text1"/>
        </w:rPr>
        <w:t>required</w:t>
      </w:r>
      <w:r w:rsidR="00394A17" w:rsidRPr="00892D3C">
        <w:rPr>
          <w:b/>
          <w:bCs/>
          <w:color w:val="000000" w:themeColor="text1"/>
        </w:rPr>
        <w:t xml:space="preserve"> to stand with your poster for </w:t>
      </w:r>
      <w:r w:rsidR="001428BB">
        <w:rPr>
          <w:b/>
          <w:bCs/>
          <w:color w:val="000000" w:themeColor="text1"/>
        </w:rPr>
        <w:t>9</w:t>
      </w:r>
      <w:r w:rsidR="00225147" w:rsidRPr="00892D3C">
        <w:rPr>
          <w:b/>
          <w:bCs/>
          <w:color w:val="000000" w:themeColor="text1"/>
        </w:rPr>
        <w:t>0 minutes</w:t>
      </w:r>
      <w:r w:rsidR="00225147">
        <w:rPr>
          <w:color w:val="000000" w:themeColor="text1"/>
        </w:rPr>
        <w:t xml:space="preserve">, </w:t>
      </w:r>
      <w:r w:rsidRPr="00697884">
        <w:rPr>
          <w:color w:val="000000" w:themeColor="text1"/>
          <w:lang w:val="en"/>
        </w:rPr>
        <w:t xml:space="preserve">meaning you won’t miss out on all the other opportunities available at </w:t>
      </w:r>
      <w:r w:rsidR="008D67DE">
        <w:t>The Occupational Therapy show</w:t>
      </w:r>
      <w:r w:rsidRPr="00697884">
        <w:rPr>
          <w:color w:val="000000" w:themeColor="text1"/>
          <w:lang w:val="en"/>
        </w:rPr>
        <w:t xml:space="preserve">. </w:t>
      </w:r>
      <w:r w:rsidR="00627AF8" w:rsidRPr="00697884">
        <w:rPr>
          <w:color w:val="000000" w:themeColor="text1"/>
        </w:rPr>
        <w:t xml:space="preserve">You should look professional and approachable. You should be able to give a succinct explanation of your work. You are sure to receive some interesting questions so don't forget to take along a notebook so you can note down these points along with the names and addresses of useful future contacts. </w:t>
      </w:r>
    </w:p>
    <w:p w14:paraId="071A0A14" w14:textId="77777777" w:rsidR="00697884" w:rsidRPr="00697884" w:rsidRDefault="00697884" w:rsidP="00627AF8">
      <w:pPr>
        <w:pStyle w:val="NoSpacing"/>
        <w:rPr>
          <w:color w:val="000000" w:themeColor="text1"/>
        </w:rPr>
      </w:pPr>
    </w:p>
    <w:p w14:paraId="0D01526C" w14:textId="77777777" w:rsidR="00697884" w:rsidRPr="00697884" w:rsidRDefault="00697884" w:rsidP="00697884">
      <w:pPr>
        <w:pStyle w:val="NoSpacing"/>
        <w:rPr>
          <w:color w:val="000000" w:themeColor="text1"/>
          <w:lang w:val="en"/>
        </w:rPr>
      </w:pPr>
      <w:r w:rsidRPr="00697884">
        <w:rPr>
          <w:color w:val="000000" w:themeColor="text1"/>
          <w:lang w:val="en"/>
        </w:rPr>
        <w:t xml:space="preserve">All abstracts will be made </w:t>
      </w:r>
      <w:r w:rsidRPr="00892D3C">
        <w:rPr>
          <w:b/>
          <w:bCs/>
          <w:color w:val="000000" w:themeColor="text1"/>
          <w:lang w:val="en"/>
        </w:rPr>
        <w:t>available online</w:t>
      </w:r>
      <w:r w:rsidRPr="00697884">
        <w:rPr>
          <w:color w:val="000000" w:themeColor="text1"/>
          <w:lang w:val="en"/>
        </w:rPr>
        <w:t xml:space="preserve"> prior to the </w:t>
      </w:r>
      <w:r w:rsidR="00225147">
        <w:rPr>
          <w:color w:val="000000" w:themeColor="text1"/>
          <w:lang w:val="en"/>
        </w:rPr>
        <w:t>conference</w:t>
      </w:r>
      <w:r w:rsidRPr="00697884">
        <w:rPr>
          <w:color w:val="000000" w:themeColor="text1"/>
          <w:lang w:val="en"/>
        </w:rPr>
        <w:t xml:space="preserve"> as well as printed </w:t>
      </w:r>
      <w:r w:rsidR="00225147">
        <w:rPr>
          <w:color w:val="000000" w:themeColor="text1"/>
          <w:lang w:val="en"/>
        </w:rPr>
        <w:t>and handed out at the conference</w:t>
      </w:r>
      <w:r w:rsidRPr="00697884">
        <w:rPr>
          <w:color w:val="000000" w:themeColor="text1"/>
          <w:lang w:val="en"/>
        </w:rPr>
        <w:t>.</w:t>
      </w:r>
    </w:p>
    <w:p w14:paraId="06C3B2B5" w14:textId="77777777" w:rsidR="00697884" w:rsidRPr="00627AF8" w:rsidRDefault="00697884" w:rsidP="00627AF8">
      <w:pPr>
        <w:pStyle w:val="NoSpacing"/>
      </w:pPr>
    </w:p>
    <w:p w14:paraId="1CAB8972" w14:textId="77777777" w:rsidR="00627AF8" w:rsidRPr="00627AF8" w:rsidRDefault="00697884" w:rsidP="00627AF8">
      <w:pPr>
        <w:pStyle w:val="NoSpacing"/>
      </w:pPr>
      <w:r>
        <w:t xml:space="preserve">We would suggest that you </w:t>
      </w:r>
      <w:r w:rsidR="00627AF8" w:rsidRPr="00627AF8">
        <w:t xml:space="preserve">prepare a </w:t>
      </w:r>
      <w:r w:rsidR="00627AF8" w:rsidRPr="00892D3C">
        <w:rPr>
          <w:b/>
          <w:bCs/>
        </w:rPr>
        <w:t xml:space="preserve">brief hand-out </w:t>
      </w:r>
      <w:r w:rsidR="00627AF8" w:rsidRPr="00627AF8">
        <w:t>for viewers to take away: it’s often easiest to print off copies of PowerPoint posters on A4 sheets. Make sure yo</w:t>
      </w:r>
      <w:r>
        <w:t xml:space="preserve">ur </w:t>
      </w:r>
      <w:r w:rsidRPr="00892D3C">
        <w:rPr>
          <w:b/>
          <w:bCs/>
        </w:rPr>
        <w:t xml:space="preserve">contact details </w:t>
      </w:r>
      <w:r>
        <w:t xml:space="preserve">are included as well as where readers can find information regarding your work. </w:t>
      </w:r>
    </w:p>
    <w:p w14:paraId="7BC49D06" w14:textId="77777777" w:rsidR="00627AF8" w:rsidRPr="00627AF8" w:rsidRDefault="00627AF8" w:rsidP="00627AF8">
      <w:pPr>
        <w:pStyle w:val="NoSpacing"/>
      </w:pPr>
    </w:p>
    <w:p w14:paraId="157E0D51" w14:textId="77777777" w:rsidR="00892D3C" w:rsidRDefault="00627AF8" w:rsidP="00627AF8">
      <w:pPr>
        <w:pStyle w:val="NoSpacing"/>
      </w:pPr>
      <w:bookmarkStart w:id="0" w:name="_Hlk23259433"/>
      <w:r w:rsidRPr="00627AF8">
        <w:t>Giving a poster presentation provides you with the opportunity to speak to</w:t>
      </w:r>
      <w:r w:rsidR="00892D3C">
        <w:t xml:space="preserve"> a variety of delegates</w:t>
      </w:r>
      <w:r w:rsidRPr="00627AF8">
        <w:t xml:space="preserve"> and discover </w:t>
      </w:r>
      <w:r w:rsidR="00892D3C">
        <w:t xml:space="preserve">the latest advancements </w:t>
      </w:r>
      <w:r w:rsidRPr="00627AF8">
        <w:t xml:space="preserve">in your area of interest. It is a highly stimulating and motivating experience. </w:t>
      </w:r>
    </w:p>
    <w:p w14:paraId="4830C412" w14:textId="77777777" w:rsidR="00892D3C" w:rsidRDefault="00892D3C" w:rsidP="00627AF8">
      <w:pPr>
        <w:pStyle w:val="NoSpacing"/>
      </w:pPr>
    </w:p>
    <w:p w14:paraId="40C8DB60" w14:textId="1FD1A196" w:rsidR="00627AF8" w:rsidRDefault="00627AF8" w:rsidP="00627AF8">
      <w:pPr>
        <w:pStyle w:val="NoSpacing"/>
      </w:pPr>
      <w:r w:rsidRPr="00627AF8">
        <w:t>Good luck and enjoy!</w:t>
      </w:r>
    </w:p>
    <w:bookmarkEnd w:id="0"/>
    <w:p w14:paraId="7494D6CD" w14:textId="77777777" w:rsidR="00394A17" w:rsidRPr="00627AF8" w:rsidRDefault="00394A17" w:rsidP="00627AF8">
      <w:pPr>
        <w:pStyle w:val="NoSpacing"/>
      </w:pPr>
    </w:p>
    <w:sectPr w:rsidR="00394A17" w:rsidRPr="00627AF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AD00B" w14:textId="77777777" w:rsidR="00616A1C" w:rsidRDefault="00616A1C" w:rsidP="00616A1C">
      <w:r>
        <w:separator/>
      </w:r>
    </w:p>
  </w:endnote>
  <w:endnote w:type="continuationSeparator" w:id="0">
    <w:p w14:paraId="291AF8D4" w14:textId="77777777" w:rsidR="00616A1C" w:rsidRDefault="00616A1C" w:rsidP="0061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06EC5" w14:textId="77777777" w:rsidR="00616A1C" w:rsidRDefault="00616A1C" w:rsidP="00616A1C">
      <w:r>
        <w:separator/>
      </w:r>
    </w:p>
  </w:footnote>
  <w:footnote w:type="continuationSeparator" w:id="0">
    <w:p w14:paraId="4129A5D7" w14:textId="77777777" w:rsidR="00616A1C" w:rsidRDefault="00616A1C" w:rsidP="00616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62EB0" w14:textId="484EADC5" w:rsidR="00616A1C" w:rsidRPr="00616A1C" w:rsidRDefault="00DA739D" w:rsidP="00616A1C">
    <w:pPr>
      <w:pStyle w:val="Header"/>
      <w:jc w:val="center"/>
    </w:pPr>
    <w:r>
      <w:rPr>
        <w:noProof/>
      </w:rPr>
      <w:drawing>
        <wp:inline distT="0" distB="0" distL="0" distR="0" wp14:anchorId="0D6D44FF" wp14:editId="045D9650">
          <wp:extent cx="2413939" cy="1321435"/>
          <wp:effectExtent l="0" t="0" r="0" b="0"/>
          <wp:docPr id="1417961021" name="Picture 1" descr="A black background with purpl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61021" name="Picture 1" descr="A black background with purple and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32837" cy="1331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242C"/>
    <w:multiLevelType w:val="hybridMultilevel"/>
    <w:tmpl w:val="DBE44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197F9F"/>
    <w:multiLevelType w:val="hybridMultilevel"/>
    <w:tmpl w:val="BC76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030217">
    <w:abstractNumId w:val="0"/>
  </w:num>
  <w:num w:numId="2" w16cid:durableId="1514219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F8"/>
    <w:rsid w:val="000012E7"/>
    <w:rsid w:val="0000288E"/>
    <w:rsid w:val="000054E9"/>
    <w:rsid w:val="00005D07"/>
    <w:rsid w:val="000132E7"/>
    <w:rsid w:val="00016EE9"/>
    <w:rsid w:val="00021DAF"/>
    <w:rsid w:val="00022094"/>
    <w:rsid w:val="00022734"/>
    <w:rsid w:val="00023171"/>
    <w:rsid w:val="00023D39"/>
    <w:rsid w:val="000243D8"/>
    <w:rsid w:val="00030723"/>
    <w:rsid w:val="000337BC"/>
    <w:rsid w:val="000344E5"/>
    <w:rsid w:val="00034BC8"/>
    <w:rsid w:val="00035A49"/>
    <w:rsid w:val="0004043A"/>
    <w:rsid w:val="00043C4A"/>
    <w:rsid w:val="0004473C"/>
    <w:rsid w:val="00046758"/>
    <w:rsid w:val="00046E1C"/>
    <w:rsid w:val="00051E57"/>
    <w:rsid w:val="00056F21"/>
    <w:rsid w:val="0006256C"/>
    <w:rsid w:val="00065E07"/>
    <w:rsid w:val="00070939"/>
    <w:rsid w:val="00070F24"/>
    <w:rsid w:val="00071090"/>
    <w:rsid w:val="000765E1"/>
    <w:rsid w:val="000773C4"/>
    <w:rsid w:val="00084D7C"/>
    <w:rsid w:val="00086C11"/>
    <w:rsid w:val="00091576"/>
    <w:rsid w:val="00095C4B"/>
    <w:rsid w:val="000A251B"/>
    <w:rsid w:val="000A291C"/>
    <w:rsid w:val="000A4237"/>
    <w:rsid w:val="000A4BD6"/>
    <w:rsid w:val="000B2445"/>
    <w:rsid w:val="000B3968"/>
    <w:rsid w:val="000B4371"/>
    <w:rsid w:val="000B66D1"/>
    <w:rsid w:val="000B67F9"/>
    <w:rsid w:val="000C0082"/>
    <w:rsid w:val="000C0C29"/>
    <w:rsid w:val="000C3FD9"/>
    <w:rsid w:val="000D34F3"/>
    <w:rsid w:val="000D7369"/>
    <w:rsid w:val="000E2240"/>
    <w:rsid w:val="000E2AF7"/>
    <w:rsid w:val="00101A8B"/>
    <w:rsid w:val="00102BE6"/>
    <w:rsid w:val="0011065A"/>
    <w:rsid w:val="00110AA6"/>
    <w:rsid w:val="00116FD6"/>
    <w:rsid w:val="00120421"/>
    <w:rsid w:val="00123944"/>
    <w:rsid w:val="001243B7"/>
    <w:rsid w:val="00125BCB"/>
    <w:rsid w:val="001304BD"/>
    <w:rsid w:val="00133DFC"/>
    <w:rsid w:val="00136FB4"/>
    <w:rsid w:val="001408EF"/>
    <w:rsid w:val="00140E79"/>
    <w:rsid w:val="00142628"/>
    <w:rsid w:val="001428BB"/>
    <w:rsid w:val="00143377"/>
    <w:rsid w:val="00145C7F"/>
    <w:rsid w:val="00152034"/>
    <w:rsid w:val="00154F7B"/>
    <w:rsid w:val="00155718"/>
    <w:rsid w:val="00160862"/>
    <w:rsid w:val="001613AB"/>
    <w:rsid w:val="00176F95"/>
    <w:rsid w:val="00180FE8"/>
    <w:rsid w:val="00182D90"/>
    <w:rsid w:val="001871C5"/>
    <w:rsid w:val="00190A95"/>
    <w:rsid w:val="00191050"/>
    <w:rsid w:val="00191054"/>
    <w:rsid w:val="00194B31"/>
    <w:rsid w:val="001B36F6"/>
    <w:rsid w:val="001B704F"/>
    <w:rsid w:val="001C1A66"/>
    <w:rsid w:val="001C28FB"/>
    <w:rsid w:val="001C361C"/>
    <w:rsid w:val="001C6535"/>
    <w:rsid w:val="001D05CF"/>
    <w:rsid w:val="001D4677"/>
    <w:rsid w:val="001D5F40"/>
    <w:rsid w:val="001E07CD"/>
    <w:rsid w:val="001E35BA"/>
    <w:rsid w:val="001E3BD7"/>
    <w:rsid w:val="001E3F11"/>
    <w:rsid w:val="001E6539"/>
    <w:rsid w:val="001F2A3B"/>
    <w:rsid w:val="001F7454"/>
    <w:rsid w:val="002146F7"/>
    <w:rsid w:val="00214D33"/>
    <w:rsid w:val="00217DD0"/>
    <w:rsid w:val="002206E5"/>
    <w:rsid w:val="00221AC4"/>
    <w:rsid w:val="0022326E"/>
    <w:rsid w:val="00225147"/>
    <w:rsid w:val="00226B18"/>
    <w:rsid w:val="002368D0"/>
    <w:rsid w:val="00237712"/>
    <w:rsid w:val="002453CE"/>
    <w:rsid w:val="00252E83"/>
    <w:rsid w:val="00256308"/>
    <w:rsid w:val="00256799"/>
    <w:rsid w:val="002615C7"/>
    <w:rsid w:val="00262BFB"/>
    <w:rsid w:val="00265608"/>
    <w:rsid w:val="002727B9"/>
    <w:rsid w:val="00273292"/>
    <w:rsid w:val="00281144"/>
    <w:rsid w:val="00283A20"/>
    <w:rsid w:val="00292957"/>
    <w:rsid w:val="0029414F"/>
    <w:rsid w:val="002A0796"/>
    <w:rsid w:val="002A1194"/>
    <w:rsid w:val="002B0078"/>
    <w:rsid w:val="002B3437"/>
    <w:rsid w:val="002B5321"/>
    <w:rsid w:val="002C3007"/>
    <w:rsid w:val="002C39CC"/>
    <w:rsid w:val="002C3C07"/>
    <w:rsid w:val="002C6924"/>
    <w:rsid w:val="002D1996"/>
    <w:rsid w:val="002D1F4A"/>
    <w:rsid w:val="002D31F0"/>
    <w:rsid w:val="002D390A"/>
    <w:rsid w:val="002D5180"/>
    <w:rsid w:val="002D7A45"/>
    <w:rsid w:val="002E5089"/>
    <w:rsid w:val="002F0DDC"/>
    <w:rsid w:val="002F60CD"/>
    <w:rsid w:val="00301F86"/>
    <w:rsid w:val="003067A9"/>
    <w:rsid w:val="003129DE"/>
    <w:rsid w:val="00316425"/>
    <w:rsid w:val="003213FD"/>
    <w:rsid w:val="00321432"/>
    <w:rsid w:val="0033736A"/>
    <w:rsid w:val="00341F98"/>
    <w:rsid w:val="003428AE"/>
    <w:rsid w:val="00345805"/>
    <w:rsid w:val="003467AA"/>
    <w:rsid w:val="00346D4C"/>
    <w:rsid w:val="00352CCC"/>
    <w:rsid w:val="0036038B"/>
    <w:rsid w:val="00362715"/>
    <w:rsid w:val="00363771"/>
    <w:rsid w:val="003645EA"/>
    <w:rsid w:val="00364A02"/>
    <w:rsid w:val="0037281F"/>
    <w:rsid w:val="00375AD2"/>
    <w:rsid w:val="003776C2"/>
    <w:rsid w:val="00394A17"/>
    <w:rsid w:val="003A48C4"/>
    <w:rsid w:val="003B2C4C"/>
    <w:rsid w:val="003B474A"/>
    <w:rsid w:val="003B719F"/>
    <w:rsid w:val="003C562E"/>
    <w:rsid w:val="003D0A3B"/>
    <w:rsid w:val="003D44D7"/>
    <w:rsid w:val="003E4504"/>
    <w:rsid w:val="003F2E40"/>
    <w:rsid w:val="00401AB0"/>
    <w:rsid w:val="00403FCC"/>
    <w:rsid w:val="0040622F"/>
    <w:rsid w:val="0041573C"/>
    <w:rsid w:val="0042106F"/>
    <w:rsid w:val="00423DCA"/>
    <w:rsid w:val="00424A84"/>
    <w:rsid w:val="004256A5"/>
    <w:rsid w:val="00425FDA"/>
    <w:rsid w:val="0042744A"/>
    <w:rsid w:val="004318AD"/>
    <w:rsid w:val="00434C45"/>
    <w:rsid w:val="0043761D"/>
    <w:rsid w:val="00440E3D"/>
    <w:rsid w:val="0044186D"/>
    <w:rsid w:val="00446344"/>
    <w:rsid w:val="00454180"/>
    <w:rsid w:val="00464DDD"/>
    <w:rsid w:val="00467E98"/>
    <w:rsid w:val="00471755"/>
    <w:rsid w:val="0047239C"/>
    <w:rsid w:val="004800CA"/>
    <w:rsid w:val="0048132F"/>
    <w:rsid w:val="004839E3"/>
    <w:rsid w:val="00483B2E"/>
    <w:rsid w:val="00485377"/>
    <w:rsid w:val="0049400C"/>
    <w:rsid w:val="004947B6"/>
    <w:rsid w:val="00496450"/>
    <w:rsid w:val="004B1043"/>
    <w:rsid w:val="004B1528"/>
    <w:rsid w:val="004B6F53"/>
    <w:rsid w:val="004C0AB7"/>
    <w:rsid w:val="004C162A"/>
    <w:rsid w:val="004C28A8"/>
    <w:rsid w:val="004C541D"/>
    <w:rsid w:val="004C56E0"/>
    <w:rsid w:val="004C7B5B"/>
    <w:rsid w:val="004D56A2"/>
    <w:rsid w:val="004D645D"/>
    <w:rsid w:val="004E5FA2"/>
    <w:rsid w:val="004F2B30"/>
    <w:rsid w:val="00500A61"/>
    <w:rsid w:val="0050520B"/>
    <w:rsid w:val="00507F36"/>
    <w:rsid w:val="00512E1D"/>
    <w:rsid w:val="00513BA5"/>
    <w:rsid w:val="00514ACE"/>
    <w:rsid w:val="005224A9"/>
    <w:rsid w:val="00526843"/>
    <w:rsid w:val="00531402"/>
    <w:rsid w:val="00533FBC"/>
    <w:rsid w:val="00536C0B"/>
    <w:rsid w:val="00542DBC"/>
    <w:rsid w:val="00550173"/>
    <w:rsid w:val="00551EE6"/>
    <w:rsid w:val="00554843"/>
    <w:rsid w:val="00554F83"/>
    <w:rsid w:val="00555F9B"/>
    <w:rsid w:val="005621B2"/>
    <w:rsid w:val="005636BF"/>
    <w:rsid w:val="00564D43"/>
    <w:rsid w:val="00570737"/>
    <w:rsid w:val="00571BBF"/>
    <w:rsid w:val="00572AF8"/>
    <w:rsid w:val="00580822"/>
    <w:rsid w:val="00581A4A"/>
    <w:rsid w:val="00582E5A"/>
    <w:rsid w:val="005867CD"/>
    <w:rsid w:val="005A177C"/>
    <w:rsid w:val="005B0142"/>
    <w:rsid w:val="005B75F9"/>
    <w:rsid w:val="005C1295"/>
    <w:rsid w:val="005C3EF2"/>
    <w:rsid w:val="005C754B"/>
    <w:rsid w:val="005D0077"/>
    <w:rsid w:val="005D25B7"/>
    <w:rsid w:val="005D7DC0"/>
    <w:rsid w:val="005D7F8D"/>
    <w:rsid w:val="005E5F5D"/>
    <w:rsid w:val="005F10D9"/>
    <w:rsid w:val="005F11A6"/>
    <w:rsid w:val="00601BBB"/>
    <w:rsid w:val="00601F24"/>
    <w:rsid w:val="006047FE"/>
    <w:rsid w:val="006059F6"/>
    <w:rsid w:val="00611FED"/>
    <w:rsid w:val="00616A1C"/>
    <w:rsid w:val="00620BC4"/>
    <w:rsid w:val="0062435D"/>
    <w:rsid w:val="00625482"/>
    <w:rsid w:val="00627AF8"/>
    <w:rsid w:val="00627E66"/>
    <w:rsid w:val="00630056"/>
    <w:rsid w:val="006336B2"/>
    <w:rsid w:val="006408D8"/>
    <w:rsid w:val="00643028"/>
    <w:rsid w:val="00644299"/>
    <w:rsid w:val="006450B1"/>
    <w:rsid w:val="0066364A"/>
    <w:rsid w:val="00665178"/>
    <w:rsid w:val="00667AFC"/>
    <w:rsid w:val="00676069"/>
    <w:rsid w:val="006839C4"/>
    <w:rsid w:val="00683A2B"/>
    <w:rsid w:val="00697884"/>
    <w:rsid w:val="006A2D13"/>
    <w:rsid w:val="006A3E7C"/>
    <w:rsid w:val="006B71DB"/>
    <w:rsid w:val="006C0393"/>
    <w:rsid w:val="006C2A0E"/>
    <w:rsid w:val="006C51C4"/>
    <w:rsid w:val="006C5860"/>
    <w:rsid w:val="006C774D"/>
    <w:rsid w:val="006C7BC2"/>
    <w:rsid w:val="006D0E9D"/>
    <w:rsid w:val="006D1CFB"/>
    <w:rsid w:val="006D2BC0"/>
    <w:rsid w:val="006D3D90"/>
    <w:rsid w:val="006D5336"/>
    <w:rsid w:val="006E3AE0"/>
    <w:rsid w:val="006E5719"/>
    <w:rsid w:val="006E6CA2"/>
    <w:rsid w:val="006E7EC2"/>
    <w:rsid w:val="006F56D5"/>
    <w:rsid w:val="00700274"/>
    <w:rsid w:val="007024FA"/>
    <w:rsid w:val="007035E5"/>
    <w:rsid w:val="00704D5B"/>
    <w:rsid w:val="0070751D"/>
    <w:rsid w:val="00710AB2"/>
    <w:rsid w:val="00714EB2"/>
    <w:rsid w:val="00715FFD"/>
    <w:rsid w:val="00716748"/>
    <w:rsid w:val="00716AA2"/>
    <w:rsid w:val="0072268B"/>
    <w:rsid w:val="0072346C"/>
    <w:rsid w:val="00730ADE"/>
    <w:rsid w:val="007313A5"/>
    <w:rsid w:val="007406FA"/>
    <w:rsid w:val="00741A18"/>
    <w:rsid w:val="00746C70"/>
    <w:rsid w:val="0075161F"/>
    <w:rsid w:val="00751804"/>
    <w:rsid w:val="007640FA"/>
    <w:rsid w:val="007646E5"/>
    <w:rsid w:val="007652A2"/>
    <w:rsid w:val="00766EC2"/>
    <w:rsid w:val="007705C9"/>
    <w:rsid w:val="0077396E"/>
    <w:rsid w:val="007900B0"/>
    <w:rsid w:val="007918C8"/>
    <w:rsid w:val="00792866"/>
    <w:rsid w:val="00796F95"/>
    <w:rsid w:val="007975A9"/>
    <w:rsid w:val="007A219E"/>
    <w:rsid w:val="007B1025"/>
    <w:rsid w:val="007B5EE0"/>
    <w:rsid w:val="007B7229"/>
    <w:rsid w:val="007C1441"/>
    <w:rsid w:val="007C2724"/>
    <w:rsid w:val="007C388E"/>
    <w:rsid w:val="007C56B9"/>
    <w:rsid w:val="007C5979"/>
    <w:rsid w:val="007D00FB"/>
    <w:rsid w:val="007D0AC5"/>
    <w:rsid w:val="007D58E8"/>
    <w:rsid w:val="007D732B"/>
    <w:rsid w:val="007E5796"/>
    <w:rsid w:val="007F0241"/>
    <w:rsid w:val="007F1696"/>
    <w:rsid w:val="007F24DA"/>
    <w:rsid w:val="007F2586"/>
    <w:rsid w:val="007F2F95"/>
    <w:rsid w:val="007F3A84"/>
    <w:rsid w:val="007F4CB7"/>
    <w:rsid w:val="007F4E4D"/>
    <w:rsid w:val="007F75A9"/>
    <w:rsid w:val="00800031"/>
    <w:rsid w:val="008132F6"/>
    <w:rsid w:val="008150FD"/>
    <w:rsid w:val="00822E14"/>
    <w:rsid w:val="00825C94"/>
    <w:rsid w:val="00826CA7"/>
    <w:rsid w:val="00826F6E"/>
    <w:rsid w:val="00833F46"/>
    <w:rsid w:val="00835D10"/>
    <w:rsid w:val="008461EB"/>
    <w:rsid w:val="00852229"/>
    <w:rsid w:val="00852ACD"/>
    <w:rsid w:val="008543F3"/>
    <w:rsid w:val="00861DCB"/>
    <w:rsid w:val="0086282D"/>
    <w:rsid w:val="0086526A"/>
    <w:rsid w:val="00865873"/>
    <w:rsid w:val="008729A4"/>
    <w:rsid w:val="008740F8"/>
    <w:rsid w:val="00874AF1"/>
    <w:rsid w:val="00876296"/>
    <w:rsid w:val="00877271"/>
    <w:rsid w:val="00887D10"/>
    <w:rsid w:val="00892017"/>
    <w:rsid w:val="00892D3C"/>
    <w:rsid w:val="00897720"/>
    <w:rsid w:val="008B0591"/>
    <w:rsid w:val="008B3E72"/>
    <w:rsid w:val="008C1359"/>
    <w:rsid w:val="008C13C4"/>
    <w:rsid w:val="008C44E5"/>
    <w:rsid w:val="008C4639"/>
    <w:rsid w:val="008D03C6"/>
    <w:rsid w:val="008D1407"/>
    <w:rsid w:val="008D67DE"/>
    <w:rsid w:val="008D7E0A"/>
    <w:rsid w:val="008E2446"/>
    <w:rsid w:val="008E2ECA"/>
    <w:rsid w:val="008F2077"/>
    <w:rsid w:val="00901F27"/>
    <w:rsid w:val="009173B8"/>
    <w:rsid w:val="00921FAB"/>
    <w:rsid w:val="009238CC"/>
    <w:rsid w:val="00933755"/>
    <w:rsid w:val="00934367"/>
    <w:rsid w:val="0093454B"/>
    <w:rsid w:val="00935D33"/>
    <w:rsid w:val="0093749C"/>
    <w:rsid w:val="00943085"/>
    <w:rsid w:val="009506FC"/>
    <w:rsid w:val="0096136A"/>
    <w:rsid w:val="00963243"/>
    <w:rsid w:val="009666E0"/>
    <w:rsid w:val="009716F2"/>
    <w:rsid w:val="00972928"/>
    <w:rsid w:val="00973F84"/>
    <w:rsid w:val="00980188"/>
    <w:rsid w:val="00981745"/>
    <w:rsid w:val="00986AC3"/>
    <w:rsid w:val="00990E36"/>
    <w:rsid w:val="00997391"/>
    <w:rsid w:val="009A005F"/>
    <w:rsid w:val="009A043F"/>
    <w:rsid w:val="009B5032"/>
    <w:rsid w:val="009C766C"/>
    <w:rsid w:val="009D0E60"/>
    <w:rsid w:val="009D7247"/>
    <w:rsid w:val="009D7F34"/>
    <w:rsid w:val="009E1955"/>
    <w:rsid w:val="009E36DF"/>
    <w:rsid w:val="009E46D0"/>
    <w:rsid w:val="009F0F6F"/>
    <w:rsid w:val="009F48AF"/>
    <w:rsid w:val="009F4DB2"/>
    <w:rsid w:val="009F5C04"/>
    <w:rsid w:val="00A011C3"/>
    <w:rsid w:val="00A058CA"/>
    <w:rsid w:val="00A07CA7"/>
    <w:rsid w:val="00A10048"/>
    <w:rsid w:val="00A11131"/>
    <w:rsid w:val="00A147A2"/>
    <w:rsid w:val="00A162FA"/>
    <w:rsid w:val="00A1675F"/>
    <w:rsid w:val="00A177A7"/>
    <w:rsid w:val="00A24A43"/>
    <w:rsid w:val="00A25A35"/>
    <w:rsid w:val="00A27094"/>
    <w:rsid w:val="00A27F00"/>
    <w:rsid w:val="00A300C8"/>
    <w:rsid w:val="00A31FF0"/>
    <w:rsid w:val="00A333DE"/>
    <w:rsid w:val="00A337FA"/>
    <w:rsid w:val="00A64261"/>
    <w:rsid w:val="00A67D49"/>
    <w:rsid w:val="00A76FD6"/>
    <w:rsid w:val="00A81F15"/>
    <w:rsid w:val="00A8589A"/>
    <w:rsid w:val="00A86C0F"/>
    <w:rsid w:val="00A876A8"/>
    <w:rsid w:val="00A95E90"/>
    <w:rsid w:val="00A96C60"/>
    <w:rsid w:val="00AA0407"/>
    <w:rsid w:val="00AB0B28"/>
    <w:rsid w:val="00AB55F3"/>
    <w:rsid w:val="00AB65B2"/>
    <w:rsid w:val="00AC63D9"/>
    <w:rsid w:val="00AC65B5"/>
    <w:rsid w:val="00AC6BF3"/>
    <w:rsid w:val="00AC7463"/>
    <w:rsid w:val="00AD3883"/>
    <w:rsid w:val="00AE07C7"/>
    <w:rsid w:val="00AE1A90"/>
    <w:rsid w:val="00AE1ED0"/>
    <w:rsid w:val="00AE2A30"/>
    <w:rsid w:val="00AE6953"/>
    <w:rsid w:val="00AF371E"/>
    <w:rsid w:val="00AF4DCB"/>
    <w:rsid w:val="00B00A09"/>
    <w:rsid w:val="00B01007"/>
    <w:rsid w:val="00B010A2"/>
    <w:rsid w:val="00B01B09"/>
    <w:rsid w:val="00B03A57"/>
    <w:rsid w:val="00B10100"/>
    <w:rsid w:val="00B104BF"/>
    <w:rsid w:val="00B12F5D"/>
    <w:rsid w:val="00B13A5D"/>
    <w:rsid w:val="00B21386"/>
    <w:rsid w:val="00B23096"/>
    <w:rsid w:val="00B278B1"/>
    <w:rsid w:val="00B27B2F"/>
    <w:rsid w:val="00B54234"/>
    <w:rsid w:val="00B55FFC"/>
    <w:rsid w:val="00B5771F"/>
    <w:rsid w:val="00B65EC5"/>
    <w:rsid w:val="00B75E21"/>
    <w:rsid w:val="00B87490"/>
    <w:rsid w:val="00B87E37"/>
    <w:rsid w:val="00B9090B"/>
    <w:rsid w:val="00B962B4"/>
    <w:rsid w:val="00BA0B58"/>
    <w:rsid w:val="00BA3378"/>
    <w:rsid w:val="00BB58EC"/>
    <w:rsid w:val="00BC36FD"/>
    <w:rsid w:val="00BD4E2B"/>
    <w:rsid w:val="00BE7D62"/>
    <w:rsid w:val="00BF24BF"/>
    <w:rsid w:val="00BF75A7"/>
    <w:rsid w:val="00C04777"/>
    <w:rsid w:val="00C06E1D"/>
    <w:rsid w:val="00C10C2D"/>
    <w:rsid w:val="00C12AAE"/>
    <w:rsid w:val="00C16342"/>
    <w:rsid w:val="00C23897"/>
    <w:rsid w:val="00C245DB"/>
    <w:rsid w:val="00C2539C"/>
    <w:rsid w:val="00C340DB"/>
    <w:rsid w:val="00C3624E"/>
    <w:rsid w:val="00C43484"/>
    <w:rsid w:val="00C46C88"/>
    <w:rsid w:val="00C5133E"/>
    <w:rsid w:val="00C57A29"/>
    <w:rsid w:val="00C619AF"/>
    <w:rsid w:val="00C61F33"/>
    <w:rsid w:val="00C64DA7"/>
    <w:rsid w:val="00C66B51"/>
    <w:rsid w:val="00C827DF"/>
    <w:rsid w:val="00C828FE"/>
    <w:rsid w:val="00CA38DF"/>
    <w:rsid w:val="00CB18D2"/>
    <w:rsid w:val="00CB2DC1"/>
    <w:rsid w:val="00CB4896"/>
    <w:rsid w:val="00CC12F8"/>
    <w:rsid w:val="00CC2294"/>
    <w:rsid w:val="00CC43AD"/>
    <w:rsid w:val="00CD5205"/>
    <w:rsid w:val="00CE093B"/>
    <w:rsid w:val="00CE0B31"/>
    <w:rsid w:val="00CE3A53"/>
    <w:rsid w:val="00D06470"/>
    <w:rsid w:val="00D1072F"/>
    <w:rsid w:val="00D135E9"/>
    <w:rsid w:val="00D176A1"/>
    <w:rsid w:val="00D221B0"/>
    <w:rsid w:val="00D33ADA"/>
    <w:rsid w:val="00D36814"/>
    <w:rsid w:val="00D37AB5"/>
    <w:rsid w:val="00D400D0"/>
    <w:rsid w:val="00D44727"/>
    <w:rsid w:val="00D47070"/>
    <w:rsid w:val="00D512ED"/>
    <w:rsid w:val="00D60222"/>
    <w:rsid w:val="00D67F82"/>
    <w:rsid w:val="00D75C31"/>
    <w:rsid w:val="00D7726E"/>
    <w:rsid w:val="00D8120E"/>
    <w:rsid w:val="00D84FAB"/>
    <w:rsid w:val="00D85535"/>
    <w:rsid w:val="00D86981"/>
    <w:rsid w:val="00D90219"/>
    <w:rsid w:val="00D91A38"/>
    <w:rsid w:val="00D95723"/>
    <w:rsid w:val="00DA5F36"/>
    <w:rsid w:val="00DA61F5"/>
    <w:rsid w:val="00DA739D"/>
    <w:rsid w:val="00DB3D1E"/>
    <w:rsid w:val="00DB68F4"/>
    <w:rsid w:val="00DB6C5D"/>
    <w:rsid w:val="00DC2A5A"/>
    <w:rsid w:val="00DD0695"/>
    <w:rsid w:val="00DD75A8"/>
    <w:rsid w:val="00DE246B"/>
    <w:rsid w:val="00DF0DDA"/>
    <w:rsid w:val="00E01827"/>
    <w:rsid w:val="00E0401F"/>
    <w:rsid w:val="00E05546"/>
    <w:rsid w:val="00E22F49"/>
    <w:rsid w:val="00E30B71"/>
    <w:rsid w:val="00E31B7A"/>
    <w:rsid w:val="00E410D2"/>
    <w:rsid w:val="00E46017"/>
    <w:rsid w:val="00E52339"/>
    <w:rsid w:val="00E55A00"/>
    <w:rsid w:val="00E60C58"/>
    <w:rsid w:val="00E611D3"/>
    <w:rsid w:val="00E7464D"/>
    <w:rsid w:val="00E840C6"/>
    <w:rsid w:val="00E86671"/>
    <w:rsid w:val="00E8755B"/>
    <w:rsid w:val="00E92865"/>
    <w:rsid w:val="00EB0FF4"/>
    <w:rsid w:val="00EB3FF5"/>
    <w:rsid w:val="00EC1A99"/>
    <w:rsid w:val="00EC2347"/>
    <w:rsid w:val="00EC443C"/>
    <w:rsid w:val="00ED1592"/>
    <w:rsid w:val="00ED7B8D"/>
    <w:rsid w:val="00EE0635"/>
    <w:rsid w:val="00EE14CF"/>
    <w:rsid w:val="00EE39A3"/>
    <w:rsid w:val="00EF5343"/>
    <w:rsid w:val="00EF7750"/>
    <w:rsid w:val="00F0266C"/>
    <w:rsid w:val="00F03ECF"/>
    <w:rsid w:val="00F06649"/>
    <w:rsid w:val="00F075E4"/>
    <w:rsid w:val="00F07FEA"/>
    <w:rsid w:val="00F21FF8"/>
    <w:rsid w:val="00F23064"/>
    <w:rsid w:val="00F24E02"/>
    <w:rsid w:val="00F35F83"/>
    <w:rsid w:val="00F4163F"/>
    <w:rsid w:val="00F41774"/>
    <w:rsid w:val="00F53FD7"/>
    <w:rsid w:val="00F643B6"/>
    <w:rsid w:val="00F66685"/>
    <w:rsid w:val="00F67211"/>
    <w:rsid w:val="00F678D8"/>
    <w:rsid w:val="00F67D83"/>
    <w:rsid w:val="00F706C0"/>
    <w:rsid w:val="00F73DCA"/>
    <w:rsid w:val="00F7404E"/>
    <w:rsid w:val="00F75F0C"/>
    <w:rsid w:val="00F82E49"/>
    <w:rsid w:val="00F84439"/>
    <w:rsid w:val="00F84BB2"/>
    <w:rsid w:val="00F90A07"/>
    <w:rsid w:val="00F90D73"/>
    <w:rsid w:val="00FA01A7"/>
    <w:rsid w:val="00FA1F13"/>
    <w:rsid w:val="00FB1640"/>
    <w:rsid w:val="00FB4923"/>
    <w:rsid w:val="00FB66E7"/>
    <w:rsid w:val="00FC1436"/>
    <w:rsid w:val="00FC45B6"/>
    <w:rsid w:val="00FC5D6F"/>
    <w:rsid w:val="00FD036E"/>
    <w:rsid w:val="00FD0B8D"/>
    <w:rsid w:val="00FD2C4A"/>
    <w:rsid w:val="00FE0EDE"/>
    <w:rsid w:val="00FE6860"/>
    <w:rsid w:val="00FF76FB"/>
    <w:rsid w:val="00FF7EE5"/>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AE967E"/>
  <w15:docId w15:val="{76AAE82B-7C3B-4C6D-9D71-AA96EC46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7AF8"/>
    <w:pPr>
      <w:autoSpaceDE w:val="0"/>
      <w:autoSpaceDN w:val="0"/>
      <w:adjustRightInd w:val="0"/>
    </w:pPr>
    <w:rPr>
      <w:rFonts w:ascii="Calibri" w:hAnsi="Calibri" w:cs="Calibri"/>
      <w:color w:val="000000"/>
      <w:sz w:val="24"/>
      <w:szCs w:val="24"/>
    </w:rPr>
  </w:style>
  <w:style w:type="paragraph" w:styleId="NoSpacing">
    <w:name w:val="No Spacing"/>
    <w:uiPriority w:val="1"/>
    <w:qFormat/>
    <w:rsid w:val="00627AF8"/>
  </w:style>
  <w:style w:type="paragraph" w:styleId="BalloonText">
    <w:name w:val="Balloon Text"/>
    <w:basedOn w:val="Normal"/>
    <w:link w:val="BalloonTextChar"/>
    <w:uiPriority w:val="99"/>
    <w:semiHidden/>
    <w:unhideWhenUsed/>
    <w:rsid w:val="00627AF8"/>
    <w:rPr>
      <w:rFonts w:ascii="Tahoma" w:hAnsi="Tahoma" w:cs="Tahoma"/>
      <w:sz w:val="16"/>
      <w:szCs w:val="16"/>
    </w:rPr>
  </w:style>
  <w:style w:type="character" w:customStyle="1" w:styleId="BalloonTextChar">
    <w:name w:val="Balloon Text Char"/>
    <w:basedOn w:val="DefaultParagraphFont"/>
    <w:link w:val="BalloonText"/>
    <w:uiPriority w:val="99"/>
    <w:semiHidden/>
    <w:rsid w:val="00627AF8"/>
    <w:rPr>
      <w:rFonts w:ascii="Tahoma" w:hAnsi="Tahoma" w:cs="Tahoma"/>
      <w:sz w:val="16"/>
      <w:szCs w:val="16"/>
    </w:rPr>
  </w:style>
  <w:style w:type="paragraph" w:styleId="NormalWeb">
    <w:name w:val="Normal (Web)"/>
    <w:basedOn w:val="Normal"/>
    <w:uiPriority w:val="99"/>
    <w:semiHidden/>
    <w:unhideWhenUsed/>
    <w:rsid w:val="00697884"/>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16A1C"/>
    <w:pPr>
      <w:tabs>
        <w:tab w:val="center" w:pos="4513"/>
        <w:tab w:val="right" w:pos="9026"/>
      </w:tabs>
    </w:pPr>
  </w:style>
  <w:style w:type="character" w:customStyle="1" w:styleId="HeaderChar">
    <w:name w:val="Header Char"/>
    <w:basedOn w:val="DefaultParagraphFont"/>
    <w:link w:val="Header"/>
    <w:uiPriority w:val="99"/>
    <w:rsid w:val="00616A1C"/>
  </w:style>
  <w:style w:type="paragraph" w:styleId="Footer">
    <w:name w:val="footer"/>
    <w:basedOn w:val="Normal"/>
    <w:link w:val="FooterChar"/>
    <w:uiPriority w:val="99"/>
    <w:unhideWhenUsed/>
    <w:rsid w:val="00616A1C"/>
    <w:pPr>
      <w:tabs>
        <w:tab w:val="center" w:pos="4513"/>
        <w:tab w:val="right" w:pos="9026"/>
      </w:tabs>
    </w:pPr>
  </w:style>
  <w:style w:type="character" w:customStyle="1" w:styleId="FooterChar">
    <w:name w:val="Footer Char"/>
    <w:basedOn w:val="DefaultParagraphFont"/>
    <w:link w:val="Footer"/>
    <w:uiPriority w:val="99"/>
    <w:rsid w:val="00616A1C"/>
  </w:style>
  <w:style w:type="character" w:styleId="Hyperlink">
    <w:name w:val="Hyperlink"/>
    <w:basedOn w:val="DefaultParagraphFont"/>
    <w:uiPriority w:val="99"/>
    <w:unhideWhenUsed/>
    <w:rsid w:val="00892D3C"/>
    <w:rPr>
      <w:color w:val="0000FF" w:themeColor="hyperlink"/>
      <w:u w:val="single"/>
    </w:rPr>
  </w:style>
  <w:style w:type="character" w:styleId="UnresolvedMention">
    <w:name w:val="Unresolved Mention"/>
    <w:basedOn w:val="DefaultParagraphFont"/>
    <w:uiPriority w:val="99"/>
    <w:semiHidden/>
    <w:unhideWhenUsed/>
    <w:rsid w:val="00892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loserstillmedia.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6aa159-2b6d-44d9-9f98-92633708092e">
      <Terms xmlns="http://schemas.microsoft.com/office/infopath/2007/PartnerControls"/>
    </lcf76f155ced4ddcb4097134ff3c332f>
    <TaxCatchAll xmlns="ea069c14-555b-4eab-8fca-38e1e77701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FF7B59E574049BF9D81FFC003E28C" ma:contentTypeVersion="15" ma:contentTypeDescription="Create a new document." ma:contentTypeScope="" ma:versionID="2f580dd52e8a2d473a2f812ef13e7664">
  <xsd:schema xmlns:xsd="http://www.w3.org/2001/XMLSchema" xmlns:xs="http://www.w3.org/2001/XMLSchema" xmlns:p="http://schemas.microsoft.com/office/2006/metadata/properties" xmlns:ns2="916aa159-2b6d-44d9-9f98-92633708092e" xmlns:ns3="ea069c14-555b-4eab-8fca-38e1e77701f1" xmlns:ns4="88a8870f-542f-4479-896f-2aae0918f26b" targetNamespace="http://schemas.microsoft.com/office/2006/metadata/properties" ma:root="true" ma:fieldsID="63d1e2e9963c0ae18f0b1a1597eaca4f" ns2:_="" ns3:_="" ns4:_="">
    <xsd:import namespace="916aa159-2b6d-44d9-9f98-92633708092e"/>
    <xsd:import namespace="ea069c14-555b-4eab-8fca-38e1e77701f1"/>
    <xsd:import namespace="88a8870f-542f-4479-896f-2aae0918f2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aa159-2b6d-44d9-9f98-926337080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0ce957c-6c27-4d42-9c15-50b50f9b319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69c14-555b-4eab-8fca-38e1e77701f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270fa77-3e52-4b16-8106-5f2582d31c64}" ma:internalName="TaxCatchAll" ma:showField="CatchAllData" ma:web="ea069c14-555b-4eab-8fca-38e1e77701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8870f-542f-4479-896f-2aae0918f26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89ABD-3379-439E-ACD8-8A6B2CA47737}">
  <ds:schemaRefs>
    <ds:schemaRef ds:uri="http://schemas.microsoft.com/office/2006/metadata/properties"/>
    <ds:schemaRef ds:uri="http://schemas.microsoft.com/office/infopath/2007/PartnerControls"/>
    <ds:schemaRef ds:uri="916aa159-2b6d-44d9-9f98-92633708092e"/>
    <ds:schemaRef ds:uri="ea069c14-555b-4eab-8fca-38e1e77701f1"/>
  </ds:schemaRefs>
</ds:datastoreItem>
</file>

<file path=customXml/itemProps2.xml><?xml version="1.0" encoding="utf-8"?>
<ds:datastoreItem xmlns:ds="http://schemas.openxmlformats.org/officeDocument/2006/customXml" ds:itemID="{FCD094D0-2FB3-477B-9083-A06281339290}">
  <ds:schemaRefs>
    <ds:schemaRef ds:uri="http://schemas.microsoft.com/sharepoint/v3/contenttype/forms"/>
  </ds:schemaRefs>
</ds:datastoreItem>
</file>

<file path=customXml/itemProps3.xml><?xml version="1.0" encoding="utf-8"?>
<ds:datastoreItem xmlns:ds="http://schemas.openxmlformats.org/officeDocument/2006/customXml" ds:itemID="{AAB56DCF-415E-400E-BAA6-A76018E82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aa159-2b6d-44d9-9f98-92633708092e"/>
    <ds:schemaRef ds:uri="ea069c14-555b-4eab-8fca-38e1e77701f1"/>
    <ds:schemaRef ds:uri="88a8870f-542f-4479-896f-2aae0918f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3409</Characters>
  <Application>Microsoft Office Word</Application>
  <DocSecurity>0</DocSecurity>
  <Lines>79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Links>
    <vt:vector size="6" baseType="variant">
      <vt:variant>
        <vt:i4>5963794</vt:i4>
      </vt:variant>
      <vt:variant>
        <vt:i4>0</vt:i4>
      </vt:variant>
      <vt:variant>
        <vt:i4>0</vt:i4>
      </vt:variant>
      <vt:variant>
        <vt:i4>5</vt:i4>
      </vt:variant>
      <vt:variant>
        <vt:lpwstr>https://www.closerstillmedia.com/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Shapiro</dc:creator>
  <cp:lastModifiedBy>Sabrina Travers</cp:lastModifiedBy>
  <cp:revision>2</cp:revision>
  <cp:lastPrinted>2019-10-29T17:00:00Z</cp:lastPrinted>
  <dcterms:created xsi:type="dcterms:W3CDTF">2025-08-11T08:59:00Z</dcterms:created>
  <dcterms:modified xsi:type="dcterms:W3CDTF">2025-08-11T08:59:00Z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21996cafc5c7fdf241a7a6c5caa7993e89b3e5d9e9d0c6eaace8489946253df4</vt:lpwstr>
  </property>
  <property fmtid="{D5CDD505-2E9C-101B-9397-08002B2CF9AE}" pid="3" name="ContentTypeId">
    <vt:lpwstr>0x010100D94FF7B59E574049BF9D81FFC003E28C</vt:lpwstr>
  </property>
</Properties>
</file>