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3C62" w14:textId="641C839B" w:rsidR="00C41116" w:rsidRDefault="00C41116" w:rsidP="006C37DB">
      <w:pPr>
        <w:spacing w:after="0" w:line="240" w:lineRule="auto"/>
        <w:rPr>
          <w:rFonts w:ascii="Calibri" w:hAnsi="Calibri" w:cs="Arial"/>
        </w:rPr>
      </w:pPr>
      <w:r>
        <w:rPr>
          <w:rFonts w:ascii="Calibri" w:hAnsi="Calibri" w:cs="Arial"/>
        </w:rPr>
        <w:t xml:space="preserve">Dear </w:t>
      </w:r>
      <w:r>
        <w:rPr>
          <w:rFonts w:ascii="Calibri" w:hAnsi="Calibri" w:cs="Arial"/>
          <w:highlight w:val="yellow"/>
        </w:rPr>
        <w:t>&lt;</w:t>
      </w:r>
      <w:r w:rsidR="00EB2772">
        <w:rPr>
          <w:rFonts w:ascii="Calibri" w:hAnsi="Calibri" w:cs="Arial"/>
          <w:highlight w:val="yellow"/>
        </w:rPr>
        <w:t xml:space="preserve">Insert your </w:t>
      </w:r>
      <w:r w:rsidR="00740DE9">
        <w:rPr>
          <w:rFonts w:ascii="Calibri" w:hAnsi="Calibri" w:cs="Arial"/>
          <w:highlight w:val="yellow"/>
        </w:rPr>
        <w:t>Supervisor’s N</w:t>
      </w:r>
      <w:r w:rsidR="00EB2772">
        <w:rPr>
          <w:rFonts w:ascii="Calibri" w:hAnsi="Calibri" w:cs="Arial"/>
          <w:highlight w:val="yellow"/>
        </w:rPr>
        <w:t>ame</w:t>
      </w:r>
      <w:r>
        <w:rPr>
          <w:rFonts w:ascii="Calibri" w:hAnsi="Calibri" w:cs="Arial"/>
          <w:highlight w:val="yellow"/>
        </w:rPr>
        <w:t>&gt;</w:t>
      </w:r>
      <w:r>
        <w:rPr>
          <w:rFonts w:ascii="Calibri" w:hAnsi="Calibri" w:cs="Arial"/>
        </w:rPr>
        <w:t>,</w:t>
      </w:r>
    </w:p>
    <w:p w14:paraId="6F7D3448" w14:textId="77777777" w:rsidR="00231C69" w:rsidRDefault="00231C69" w:rsidP="006C37DB">
      <w:pPr>
        <w:spacing w:after="0" w:line="240" w:lineRule="auto"/>
        <w:rPr>
          <w:rFonts w:ascii="Calibri" w:hAnsi="Calibri" w:cs="Arial"/>
        </w:rPr>
      </w:pPr>
    </w:p>
    <w:p w14:paraId="50BACE02" w14:textId="38D2B778" w:rsidR="00360F42" w:rsidRDefault="00C41116" w:rsidP="006C37DB">
      <w:pPr>
        <w:spacing w:after="0" w:line="240" w:lineRule="auto"/>
        <w:rPr>
          <w:rFonts w:ascii="Calibri" w:hAnsi="Calibri" w:cs="Arial"/>
        </w:rPr>
      </w:pPr>
      <w:r>
        <w:rPr>
          <w:rFonts w:ascii="Calibri" w:hAnsi="Calibri" w:cs="Arial"/>
        </w:rPr>
        <w:t xml:space="preserve">I would like approval to attend </w:t>
      </w:r>
      <w:r>
        <w:rPr>
          <w:rFonts w:ascii="Calibri" w:hAnsi="Calibri" w:cs="Arial"/>
          <w:b/>
        </w:rPr>
        <w:t>HR Tech 20</w:t>
      </w:r>
      <w:r w:rsidR="0044495A">
        <w:rPr>
          <w:rFonts w:ascii="Calibri" w:hAnsi="Calibri" w:cs="Arial"/>
          <w:b/>
        </w:rPr>
        <w:t>2</w:t>
      </w:r>
      <w:r w:rsidR="00CD40D7">
        <w:rPr>
          <w:rFonts w:ascii="Calibri" w:hAnsi="Calibri" w:cs="Arial"/>
          <w:b/>
        </w:rPr>
        <w:t>5</w:t>
      </w:r>
      <w:r>
        <w:rPr>
          <w:rFonts w:ascii="Calibri" w:hAnsi="Calibri" w:cs="Arial"/>
          <w:b/>
        </w:rPr>
        <w:t xml:space="preserve"> </w:t>
      </w:r>
      <w:r>
        <w:rPr>
          <w:rFonts w:ascii="Calibri" w:hAnsi="Calibri" w:cs="Arial"/>
        </w:rPr>
        <w:t xml:space="preserve">in Las Vegas, </w:t>
      </w:r>
      <w:r w:rsidR="001D23AE">
        <w:rPr>
          <w:rFonts w:ascii="Calibri" w:hAnsi="Calibri" w:cs="Arial"/>
        </w:rPr>
        <w:t>September</w:t>
      </w:r>
      <w:r w:rsidR="00175457">
        <w:rPr>
          <w:rFonts w:ascii="Calibri" w:hAnsi="Calibri" w:cs="Arial"/>
        </w:rPr>
        <w:t xml:space="preserve"> </w:t>
      </w:r>
      <w:r w:rsidR="00CD40D7">
        <w:rPr>
          <w:rFonts w:ascii="Calibri" w:hAnsi="Calibri" w:cs="Arial"/>
        </w:rPr>
        <w:t>16</w:t>
      </w:r>
      <w:r w:rsidR="00175457">
        <w:rPr>
          <w:rFonts w:ascii="Calibri" w:hAnsi="Calibri" w:cs="Arial"/>
        </w:rPr>
        <w:t>-</w:t>
      </w:r>
      <w:r w:rsidR="00CD40D7">
        <w:rPr>
          <w:rFonts w:ascii="Calibri" w:hAnsi="Calibri" w:cs="Arial"/>
        </w:rPr>
        <w:t>18</w:t>
      </w:r>
      <w:r w:rsidR="00333CE6">
        <w:rPr>
          <w:rFonts w:ascii="Calibri" w:hAnsi="Calibri" w:cs="Arial"/>
        </w:rPr>
        <w:t>.</w:t>
      </w:r>
      <w:r>
        <w:rPr>
          <w:rFonts w:ascii="Calibri" w:hAnsi="Calibri" w:cs="Arial"/>
        </w:rPr>
        <w:t xml:space="preserve"> </w:t>
      </w:r>
      <w:r w:rsidR="005C0466">
        <w:rPr>
          <w:rFonts w:ascii="Calibri" w:hAnsi="Calibri" w:cs="Arial"/>
        </w:rPr>
        <w:t>For more than 25</w:t>
      </w:r>
      <w:r w:rsidR="00360F42">
        <w:rPr>
          <w:rFonts w:ascii="Calibri" w:hAnsi="Calibri" w:cs="Arial"/>
        </w:rPr>
        <w:t xml:space="preserve"> year</w:t>
      </w:r>
      <w:r w:rsidR="005C0466">
        <w:rPr>
          <w:rFonts w:ascii="Calibri" w:hAnsi="Calibri" w:cs="Arial"/>
        </w:rPr>
        <w:t>s</w:t>
      </w:r>
      <w:r w:rsidR="00360F42">
        <w:rPr>
          <w:rFonts w:ascii="Calibri" w:hAnsi="Calibri" w:cs="Arial"/>
        </w:rPr>
        <w:t xml:space="preserve">, </w:t>
      </w:r>
      <w:r w:rsidR="00360F42" w:rsidRPr="00360F42">
        <w:rPr>
          <w:rFonts w:ascii="Calibri" w:hAnsi="Calibri" w:cs="Arial"/>
          <w:b/>
        </w:rPr>
        <w:t>HR Tech</w:t>
      </w:r>
      <w:r w:rsidR="00360F42">
        <w:rPr>
          <w:rFonts w:ascii="Calibri" w:hAnsi="Calibri" w:cs="Arial"/>
        </w:rPr>
        <w:t xml:space="preserve"> </w:t>
      </w:r>
      <w:r w:rsidR="005C0466">
        <w:rPr>
          <w:rFonts w:ascii="Calibri" w:hAnsi="Calibri" w:cs="Arial"/>
        </w:rPr>
        <w:t>has been</w:t>
      </w:r>
      <w:r w:rsidR="00360F42">
        <w:rPr>
          <w:rFonts w:ascii="Calibri" w:hAnsi="Calibri" w:cs="Arial"/>
        </w:rPr>
        <w:t xml:space="preserve"> the world’s leading independent event on HR and technology. It’s the one event where </w:t>
      </w:r>
      <w:r w:rsidR="007974B2">
        <w:rPr>
          <w:rFonts w:ascii="Calibri" w:hAnsi="Calibri" w:cs="Arial"/>
        </w:rPr>
        <w:t>I can receive</w:t>
      </w:r>
      <w:r w:rsidR="00360F42">
        <w:rPr>
          <w:rFonts w:ascii="Calibri" w:hAnsi="Calibri" w:cs="Arial"/>
        </w:rPr>
        <w:t xml:space="preserve"> educational sessions delivered by industry thought leaders and seasoned practitioners on the entire HR tech landscape</w:t>
      </w:r>
      <w:r w:rsidR="00852914">
        <w:rPr>
          <w:rFonts w:ascii="Calibri" w:hAnsi="Calibri" w:cs="Arial"/>
        </w:rPr>
        <w:t>,</w:t>
      </w:r>
      <w:r w:rsidR="007974B2">
        <w:rPr>
          <w:rFonts w:ascii="Calibri" w:hAnsi="Calibri" w:cs="Arial"/>
        </w:rPr>
        <w:t xml:space="preserve"> including guidance to help make better informed decisions regarding our current </w:t>
      </w:r>
      <w:r w:rsidR="00207090">
        <w:rPr>
          <w:rFonts w:ascii="Calibri" w:hAnsi="Calibri" w:cs="Arial"/>
        </w:rPr>
        <w:t>and y</w:t>
      </w:r>
      <w:r w:rsidR="007974B2">
        <w:rPr>
          <w:rFonts w:ascii="Calibri" w:hAnsi="Calibri" w:cs="Arial"/>
        </w:rPr>
        <w:t>et to be purchased technology.</w:t>
      </w:r>
      <w:r w:rsidR="00360F42">
        <w:rPr>
          <w:rFonts w:ascii="Calibri" w:hAnsi="Calibri" w:cs="Arial"/>
        </w:rPr>
        <w:t xml:space="preserve"> </w:t>
      </w:r>
    </w:p>
    <w:p w14:paraId="717EC3A6" w14:textId="6064B15F" w:rsidR="0060644A" w:rsidRDefault="0060644A" w:rsidP="0060644A">
      <w:pPr>
        <w:spacing w:after="0" w:line="240" w:lineRule="auto"/>
        <w:rPr>
          <w:rFonts w:ascii="Calibri" w:hAnsi="Calibri" w:cs="Arial"/>
        </w:rPr>
      </w:pPr>
    </w:p>
    <w:p w14:paraId="3BFD4DB3" w14:textId="3B24B0A8" w:rsidR="00C6586B" w:rsidRDefault="00C6586B" w:rsidP="006C37DB">
      <w:pPr>
        <w:spacing w:after="0" w:line="240" w:lineRule="auto"/>
        <w:rPr>
          <w:rFonts w:ascii="Calibri" w:hAnsi="Calibri" w:cs="Arial"/>
        </w:rPr>
      </w:pPr>
      <w:r>
        <w:rPr>
          <w:rFonts w:ascii="Calibri" w:hAnsi="Calibri" w:cs="Arial"/>
        </w:rPr>
        <w:t xml:space="preserve">Here is what one </w:t>
      </w:r>
      <w:r w:rsidR="00423180">
        <w:rPr>
          <w:rFonts w:ascii="Calibri" w:hAnsi="Calibri" w:cs="Arial"/>
        </w:rPr>
        <w:t xml:space="preserve">of last year’s </w:t>
      </w:r>
      <w:r>
        <w:rPr>
          <w:rFonts w:ascii="Calibri" w:hAnsi="Calibri" w:cs="Arial"/>
        </w:rPr>
        <w:t>attendee</w:t>
      </w:r>
      <w:r w:rsidR="00423180">
        <w:rPr>
          <w:rFonts w:ascii="Calibri" w:hAnsi="Calibri" w:cs="Arial"/>
        </w:rPr>
        <w:t>s</w:t>
      </w:r>
      <w:r>
        <w:rPr>
          <w:rFonts w:ascii="Calibri" w:hAnsi="Calibri" w:cs="Arial"/>
        </w:rPr>
        <w:t xml:space="preserve"> </w:t>
      </w:r>
      <w:r w:rsidR="00293549">
        <w:rPr>
          <w:rFonts w:ascii="Calibri" w:hAnsi="Calibri" w:cs="Arial"/>
        </w:rPr>
        <w:t>had to say</w:t>
      </w:r>
      <w:r>
        <w:rPr>
          <w:rFonts w:ascii="Calibri" w:hAnsi="Calibri" w:cs="Arial"/>
        </w:rPr>
        <w:t xml:space="preserve"> about</w:t>
      </w:r>
      <w:r w:rsidR="005C0466">
        <w:rPr>
          <w:rFonts w:ascii="Calibri" w:hAnsi="Calibri" w:cs="Arial"/>
        </w:rPr>
        <w:t xml:space="preserve"> </w:t>
      </w:r>
      <w:r w:rsidR="00293549" w:rsidRPr="00293549">
        <w:rPr>
          <w:rFonts w:ascii="Calibri" w:hAnsi="Calibri" w:cs="Arial"/>
          <w:b/>
        </w:rPr>
        <w:t>HR Tech</w:t>
      </w:r>
      <w:r>
        <w:rPr>
          <w:rFonts w:ascii="Calibri" w:hAnsi="Calibri" w:cs="Arial"/>
        </w:rPr>
        <w:t>:</w:t>
      </w:r>
    </w:p>
    <w:p w14:paraId="3FE034B2" w14:textId="77777777" w:rsidR="00423180" w:rsidRDefault="00423180" w:rsidP="00772F40">
      <w:pPr>
        <w:shd w:val="clear" w:color="auto" w:fill="FFFFFF"/>
        <w:spacing w:after="0" w:line="240" w:lineRule="auto"/>
        <w:ind w:left="432"/>
        <w:rPr>
          <w:i/>
        </w:rPr>
      </w:pPr>
    </w:p>
    <w:p w14:paraId="19728B9A" w14:textId="704E0C3A" w:rsidR="00EF1AB9" w:rsidRPr="004143AB" w:rsidRDefault="00293549" w:rsidP="00EF1AB9">
      <w:pPr>
        <w:spacing w:after="0" w:line="240" w:lineRule="auto"/>
        <w:rPr>
          <w:rFonts w:eastAsia="Times New Roman" w:cstheme="minorHAnsi"/>
          <w:b/>
          <w:bCs/>
          <w:color w:val="000000"/>
        </w:rPr>
      </w:pPr>
      <w:r w:rsidRPr="00293549">
        <w:rPr>
          <w:i/>
        </w:rPr>
        <w:t>“</w:t>
      </w:r>
      <w:r w:rsidR="00B633CE" w:rsidRPr="00B633CE">
        <w:rPr>
          <w:rFonts w:eastAsia="Times New Roman" w:cstheme="minorHAnsi"/>
          <w:b/>
          <w:bCs/>
          <w:color w:val="000000"/>
        </w:rPr>
        <w:t>The sheer scale and range of sessions left us in an HR tech wonderland, where choosing between attending keynotes or exploring the latest innovations on the expo floor was the biggest challenge (hello, decision fatigue!). From tools that supported compensation recommendation automation, to total workforce analytics including forecasting 6 quarters in the future, to systems properly connecting HR and Finance datasets —each platform showcased how tech can free up HRBP/HR Managers’ time from admin overload and help us focus on strategic employee development. A few platforms wowed us with their all-in-one HR solutions, and Josh Bersin &amp; Ravin Jesuthasan’s keynote session reminded us of the sky-high potential tech has for transforming HR.</w:t>
      </w:r>
      <w:r w:rsidR="00207090">
        <w:rPr>
          <w:rFonts w:eastAsia="Times New Roman" w:cstheme="minorHAnsi"/>
          <w:b/>
          <w:bCs/>
          <w:color w:val="000000"/>
        </w:rPr>
        <w:t>”</w:t>
      </w:r>
    </w:p>
    <w:p w14:paraId="683E9EA9" w14:textId="3E6EEBA3" w:rsidR="00084091" w:rsidRDefault="00293549" w:rsidP="00772F40">
      <w:pPr>
        <w:shd w:val="clear" w:color="auto" w:fill="FFFFFF"/>
        <w:spacing w:after="0" w:line="240" w:lineRule="auto"/>
        <w:ind w:left="432"/>
        <w:rPr>
          <w:i/>
        </w:rPr>
      </w:pPr>
      <w:r w:rsidRPr="00293549">
        <w:rPr>
          <w:i/>
        </w:rPr>
        <w:t xml:space="preserve"> </w:t>
      </w:r>
    </w:p>
    <w:p w14:paraId="123E5A62" w14:textId="60F724D6" w:rsidR="00293549" w:rsidRPr="00293549" w:rsidRDefault="00293549" w:rsidP="00772F40">
      <w:pPr>
        <w:shd w:val="clear" w:color="auto" w:fill="FFFFFF"/>
        <w:spacing w:after="0" w:line="240" w:lineRule="auto"/>
        <w:ind w:left="432"/>
        <w:rPr>
          <w:b/>
        </w:rPr>
      </w:pPr>
      <w:r>
        <w:t xml:space="preserve">— </w:t>
      </w:r>
      <w:r w:rsidR="00207090" w:rsidRPr="00207090">
        <w:rPr>
          <w:b/>
        </w:rPr>
        <w:t>Sanjukta</w:t>
      </w:r>
      <w:r w:rsidR="00207090">
        <w:rPr>
          <w:b/>
        </w:rPr>
        <w:t xml:space="preserve"> Dasgupta</w:t>
      </w:r>
      <w:r>
        <w:rPr>
          <w:b/>
        </w:rPr>
        <w:t>,</w:t>
      </w:r>
      <w:r w:rsidR="005C0466">
        <w:rPr>
          <w:b/>
        </w:rPr>
        <w:t xml:space="preserve"> </w:t>
      </w:r>
      <w:r w:rsidR="00207090">
        <w:rPr>
          <w:b/>
        </w:rPr>
        <w:t xml:space="preserve">Core </w:t>
      </w:r>
      <w:r w:rsidR="00BD1FD1">
        <w:rPr>
          <w:b/>
        </w:rPr>
        <w:t xml:space="preserve">HR </w:t>
      </w:r>
      <w:r w:rsidR="00207090">
        <w:rPr>
          <w:b/>
        </w:rPr>
        <w:t>Product Owner</w:t>
      </w:r>
      <w:r w:rsidRPr="00293549">
        <w:rPr>
          <w:b/>
        </w:rPr>
        <w:t xml:space="preserve">, </w:t>
      </w:r>
      <w:r w:rsidR="00207090">
        <w:rPr>
          <w:b/>
        </w:rPr>
        <w:t>Yum! Brands</w:t>
      </w:r>
    </w:p>
    <w:p w14:paraId="7D1E167F" w14:textId="77777777" w:rsidR="00293549" w:rsidRPr="00FD23BE" w:rsidRDefault="00293549" w:rsidP="00293549">
      <w:pPr>
        <w:spacing w:after="0" w:line="240" w:lineRule="auto"/>
        <w:rPr>
          <w:rFonts w:ascii="Arial" w:hAnsi="Arial" w:cs="Arial"/>
          <w:bCs/>
        </w:rPr>
      </w:pPr>
    </w:p>
    <w:p w14:paraId="1AB54E50" w14:textId="00E57594" w:rsidR="00C6586B" w:rsidRPr="00C6586B" w:rsidRDefault="00451F3B" w:rsidP="005C0466">
      <w:pPr>
        <w:spacing w:after="0" w:line="240" w:lineRule="auto"/>
      </w:pPr>
      <w:r>
        <w:rPr>
          <w:rFonts w:ascii="Calibri" w:hAnsi="Calibri" w:cs="Arial"/>
        </w:rPr>
        <w:t xml:space="preserve">Additionally, </w:t>
      </w:r>
      <w:r w:rsidR="00C6586B">
        <w:rPr>
          <w:rFonts w:ascii="Calibri" w:hAnsi="Calibri" w:cs="Arial"/>
        </w:rPr>
        <w:t>I</w:t>
      </w:r>
      <w:r w:rsidR="003216CB">
        <w:rPr>
          <w:rFonts w:ascii="Calibri" w:hAnsi="Calibri" w:cs="Arial"/>
        </w:rPr>
        <w:t>’</w:t>
      </w:r>
      <w:r w:rsidR="00C6586B">
        <w:rPr>
          <w:rFonts w:ascii="Calibri" w:hAnsi="Calibri" w:cs="Arial"/>
        </w:rPr>
        <w:t xml:space="preserve">ll be </w:t>
      </w:r>
      <w:r w:rsidR="00175457">
        <w:rPr>
          <w:rFonts w:ascii="Calibri" w:hAnsi="Calibri" w:cs="Arial"/>
        </w:rPr>
        <w:t>be able t</w:t>
      </w:r>
      <w:r w:rsidR="00C6586B">
        <w:rPr>
          <w:rFonts w:ascii="Calibri" w:hAnsi="Calibri" w:cs="Arial"/>
        </w:rPr>
        <w:t>o personally test</w:t>
      </w:r>
      <w:r>
        <w:rPr>
          <w:rFonts w:ascii="Calibri" w:hAnsi="Calibri" w:cs="Arial"/>
        </w:rPr>
        <w:t>, compare and</w:t>
      </w:r>
      <w:r w:rsidR="00C6586B">
        <w:rPr>
          <w:rFonts w:ascii="Calibri" w:hAnsi="Calibri" w:cs="Arial"/>
        </w:rPr>
        <w:t xml:space="preserve"> evaluate a range of technologies that are important to our business</w:t>
      </w:r>
      <w:r w:rsidR="00175457" w:rsidRPr="00175457">
        <w:rPr>
          <w:rFonts w:ascii="Calibri" w:hAnsi="Calibri" w:cs="Arial"/>
        </w:rPr>
        <w:t xml:space="preserve"> </w:t>
      </w:r>
      <w:r w:rsidR="00175457">
        <w:rPr>
          <w:rFonts w:ascii="Calibri" w:hAnsi="Calibri" w:cs="Arial"/>
        </w:rPr>
        <w:t>in the world’s largest expo of its kind</w:t>
      </w:r>
      <w:r w:rsidR="00207090">
        <w:rPr>
          <w:rFonts w:ascii="Calibri" w:hAnsi="Calibri" w:cs="Arial"/>
        </w:rPr>
        <w:t>—saving months worth of research time.</w:t>
      </w:r>
      <w:r w:rsidR="00C6586B">
        <w:rPr>
          <w:rFonts w:ascii="Calibri" w:hAnsi="Calibri" w:cs="Arial"/>
        </w:rPr>
        <w:t xml:space="preserve"> </w:t>
      </w:r>
    </w:p>
    <w:p w14:paraId="71F13BD6" w14:textId="77777777" w:rsidR="00C6586B" w:rsidRDefault="00C6586B" w:rsidP="006C37DB">
      <w:pPr>
        <w:spacing w:after="0" w:line="240" w:lineRule="auto"/>
        <w:rPr>
          <w:rFonts w:ascii="Calibri" w:hAnsi="Calibri" w:cs="Arial"/>
        </w:rPr>
      </w:pPr>
    </w:p>
    <w:p w14:paraId="2847D363" w14:textId="77777777" w:rsidR="006C37DB" w:rsidRDefault="00C41116" w:rsidP="006C37DB">
      <w:pPr>
        <w:spacing w:after="0" w:line="240" w:lineRule="auto"/>
        <w:rPr>
          <w:rFonts w:ascii="Calibri" w:hAnsi="Calibri" w:cs="Arial"/>
        </w:rPr>
      </w:pPr>
      <w:r>
        <w:rPr>
          <w:rFonts w:ascii="Calibri" w:hAnsi="Calibri" w:cs="Arial"/>
        </w:rPr>
        <w:t>Upon approval</w:t>
      </w:r>
      <w:r w:rsidR="00C6586B">
        <w:rPr>
          <w:rFonts w:ascii="Calibri" w:hAnsi="Calibri" w:cs="Arial"/>
        </w:rPr>
        <w:t>,</w:t>
      </w:r>
      <w:r>
        <w:rPr>
          <w:rFonts w:ascii="Calibri" w:hAnsi="Calibri" w:cs="Arial"/>
        </w:rPr>
        <w:t xml:space="preserve"> I plan to attend sessions focused on </w:t>
      </w:r>
      <w:r>
        <w:rPr>
          <w:rFonts w:ascii="Calibri" w:hAnsi="Calibri" w:cs="Arial"/>
          <w:highlight w:val="yellow"/>
        </w:rPr>
        <w:t>&lt;XXX&gt;</w:t>
      </w:r>
      <w:r>
        <w:rPr>
          <w:rFonts w:ascii="Calibri" w:hAnsi="Calibri" w:cs="Arial"/>
        </w:rPr>
        <w:t xml:space="preserve"> which directly relate to the current challenges </w:t>
      </w:r>
      <w:r w:rsidR="00C6586B">
        <w:rPr>
          <w:rFonts w:ascii="Calibri" w:hAnsi="Calibri" w:cs="Arial"/>
        </w:rPr>
        <w:t>our organization is</w:t>
      </w:r>
      <w:r>
        <w:rPr>
          <w:rFonts w:ascii="Calibri" w:hAnsi="Calibri" w:cs="Arial"/>
        </w:rPr>
        <w:t xml:space="preserve"> facing. </w:t>
      </w:r>
      <w:r w:rsidR="00C6586B">
        <w:rPr>
          <w:rFonts w:ascii="Calibri" w:hAnsi="Calibri" w:cs="Arial"/>
        </w:rPr>
        <w:t xml:space="preserve">I am seeking approval for the registration and travel expenditures. </w:t>
      </w:r>
    </w:p>
    <w:p w14:paraId="22AB022B" w14:textId="77777777" w:rsidR="006C37DB" w:rsidRDefault="006C37DB" w:rsidP="006C37DB">
      <w:pPr>
        <w:spacing w:after="0" w:line="240" w:lineRule="auto"/>
        <w:rPr>
          <w:rFonts w:ascii="Calibri" w:hAnsi="Calibri" w:cs="Arial"/>
        </w:rPr>
      </w:pPr>
    </w:p>
    <w:p w14:paraId="525ACE57" w14:textId="1E1921F7" w:rsidR="00C41116" w:rsidRDefault="00C6586B" w:rsidP="006C37DB">
      <w:pPr>
        <w:spacing w:after="0" w:line="240" w:lineRule="auto"/>
        <w:rPr>
          <w:rFonts w:ascii="Calibri" w:hAnsi="Calibri" w:cs="Arial"/>
        </w:rPr>
      </w:pPr>
      <w:r>
        <w:rPr>
          <w:rFonts w:ascii="Calibri" w:hAnsi="Calibri" w:cs="Arial"/>
        </w:rPr>
        <w:t xml:space="preserve">If I register now, I’ll receive </w:t>
      </w:r>
      <w:r w:rsidR="00293549">
        <w:rPr>
          <w:rFonts w:ascii="Calibri" w:hAnsi="Calibri" w:cs="Arial"/>
        </w:rPr>
        <w:t xml:space="preserve">a </w:t>
      </w:r>
      <w:r>
        <w:rPr>
          <w:rFonts w:ascii="Calibri" w:hAnsi="Calibri" w:cs="Arial"/>
        </w:rPr>
        <w:t xml:space="preserve">discounted </w:t>
      </w:r>
      <w:r w:rsidR="00293549">
        <w:rPr>
          <w:rFonts w:ascii="Calibri" w:hAnsi="Calibri" w:cs="Arial"/>
        </w:rPr>
        <w:t xml:space="preserve">registration </w:t>
      </w:r>
      <w:r>
        <w:rPr>
          <w:rFonts w:ascii="Calibri" w:hAnsi="Calibri" w:cs="Arial"/>
        </w:rPr>
        <w:t xml:space="preserve">rate. Here is a complete breakdown of the </w:t>
      </w:r>
      <w:r w:rsidR="00C41116">
        <w:rPr>
          <w:rFonts w:ascii="Calibri" w:hAnsi="Calibri" w:cs="Arial"/>
        </w:rPr>
        <w:t>costs:</w:t>
      </w:r>
    </w:p>
    <w:p w14:paraId="41133ECE" w14:textId="77777777" w:rsidR="006C37DB" w:rsidRDefault="006C37DB" w:rsidP="006C37DB">
      <w:pPr>
        <w:spacing w:after="0" w:line="240" w:lineRule="auto"/>
        <w:rPr>
          <w:rFonts w:ascii="Calibri" w:hAnsi="Calibri" w:cs="Arial"/>
        </w:rPr>
      </w:pPr>
    </w:p>
    <w:p w14:paraId="00AAC0DE" w14:textId="555B4A75" w:rsidR="00C41116" w:rsidRDefault="00451F3B" w:rsidP="006C37DB">
      <w:pPr>
        <w:spacing w:after="0" w:line="240" w:lineRule="auto"/>
        <w:rPr>
          <w:rFonts w:ascii="Calibri" w:hAnsi="Calibri" w:cs="Arial"/>
        </w:rPr>
      </w:pPr>
      <w:r>
        <w:rPr>
          <w:rFonts w:ascii="Calibri" w:hAnsi="Calibri" w:cs="Arial"/>
        </w:rPr>
        <w:t>Conference Pass:</w:t>
      </w:r>
      <w:r w:rsidR="00C41116">
        <w:rPr>
          <w:rFonts w:ascii="Calibri" w:hAnsi="Calibri" w:cs="Arial"/>
        </w:rPr>
        <w:t xml:space="preserve"> </w:t>
      </w:r>
      <w:r w:rsidR="00C41116">
        <w:rPr>
          <w:rFonts w:ascii="Calibri" w:hAnsi="Calibri" w:cs="Arial"/>
          <w:highlight w:val="yellow"/>
        </w:rPr>
        <w:t>$&lt;XXX&gt;</w:t>
      </w:r>
    </w:p>
    <w:p w14:paraId="31B5AF49" w14:textId="77777777" w:rsidR="00C41116" w:rsidRDefault="00C41116" w:rsidP="006C37DB">
      <w:pPr>
        <w:spacing w:after="0" w:line="240" w:lineRule="auto"/>
        <w:rPr>
          <w:rFonts w:ascii="Calibri" w:hAnsi="Calibri" w:cs="Arial"/>
        </w:rPr>
      </w:pPr>
      <w:r>
        <w:rPr>
          <w:rFonts w:ascii="Calibri" w:hAnsi="Calibri" w:cs="Arial"/>
        </w:rPr>
        <w:t>Airfare: $</w:t>
      </w:r>
      <w:r>
        <w:rPr>
          <w:rFonts w:ascii="Calibri" w:hAnsi="Calibri" w:cs="Arial"/>
          <w:highlight w:val="yellow"/>
        </w:rPr>
        <w:t>&lt;XXX&gt;</w:t>
      </w:r>
    </w:p>
    <w:p w14:paraId="036907E5" w14:textId="77777777" w:rsidR="00CE69CF" w:rsidRDefault="00CE69CF" w:rsidP="00CE69CF">
      <w:pPr>
        <w:spacing w:after="0" w:line="240" w:lineRule="auto"/>
        <w:rPr>
          <w:rFonts w:ascii="Calibri" w:hAnsi="Calibri" w:cs="Arial"/>
        </w:rPr>
      </w:pPr>
      <w:r>
        <w:rPr>
          <w:rFonts w:ascii="Calibri" w:hAnsi="Calibri" w:cs="Arial"/>
        </w:rPr>
        <w:t>Other Transportation: $</w:t>
      </w:r>
      <w:r>
        <w:rPr>
          <w:rFonts w:ascii="Calibri" w:hAnsi="Calibri" w:cs="Arial"/>
          <w:highlight w:val="yellow"/>
        </w:rPr>
        <w:t>&lt;XXX&gt;</w:t>
      </w:r>
    </w:p>
    <w:p w14:paraId="22124490" w14:textId="402C3949" w:rsidR="00C41116" w:rsidRDefault="00C41116" w:rsidP="006C37DB">
      <w:pPr>
        <w:spacing w:after="0" w:line="240" w:lineRule="auto"/>
        <w:rPr>
          <w:rFonts w:ascii="Calibri" w:hAnsi="Calibri" w:cs="Arial"/>
        </w:rPr>
      </w:pPr>
      <w:r>
        <w:rPr>
          <w:rFonts w:ascii="Calibri" w:hAnsi="Calibri" w:cs="Arial"/>
        </w:rPr>
        <w:t>Hotel: $</w:t>
      </w:r>
      <w:r>
        <w:rPr>
          <w:rFonts w:ascii="Calibri" w:hAnsi="Calibri" w:cs="Arial"/>
          <w:highlight w:val="yellow"/>
        </w:rPr>
        <w:t>&lt;XXX&gt;</w:t>
      </w:r>
      <w:r>
        <w:rPr>
          <w:rFonts w:ascii="Calibri" w:hAnsi="Calibri" w:cs="Arial"/>
        </w:rPr>
        <w:t xml:space="preserve">/night @ </w:t>
      </w:r>
      <w:r>
        <w:rPr>
          <w:rFonts w:ascii="Calibri" w:hAnsi="Calibri" w:cs="Arial"/>
          <w:highlight w:val="yellow"/>
        </w:rPr>
        <w:t>&lt;XXX&gt;</w:t>
      </w:r>
      <w:r>
        <w:rPr>
          <w:rFonts w:ascii="Calibri" w:hAnsi="Calibri" w:cs="Arial"/>
        </w:rPr>
        <w:t xml:space="preserve"> nights</w:t>
      </w:r>
    </w:p>
    <w:p w14:paraId="057F1873" w14:textId="7232A202" w:rsidR="00C41116" w:rsidRDefault="00C41116" w:rsidP="006C37DB">
      <w:pPr>
        <w:spacing w:after="0" w:line="240" w:lineRule="auto"/>
        <w:rPr>
          <w:rFonts w:ascii="Calibri" w:hAnsi="Calibri" w:cs="Arial"/>
        </w:rPr>
      </w:pPr>
      <w:r>
        <w:rPr>
          <w:rFonts w:ascii="Calibri" w:hAnsi="Calibri" w:cs="Arial"/>
        </w:rPr>
        <w:t>Meals: $</w:t>
      </w:r>
      <w:r>
        <w:rPr>
          <w:rFonts w:ascii="Calibri" w:hAnsi="Calibri" w:cs="Arial"/>
          <w:highlight w:val="yellow"/>
        </w:rPr>
        <w:t>&lt;XXX&gt;</w:t>
      </w:r>
      <w:r>
        <w:rPr>
          <w:rFonts w:ascii="Calibri" w:hAnsi="Calibri" w:cs="Arial"/>
        </w:rPr>
        <w:t xml:space="preserve"> (my pass includes 3 breakfasts, 2 lunches as well as refreshments throughout each day)</w:t>
      </w:r>
    </w:p>
    <w:p w14:paraId="77D9B97F" w14:textId="16D9E86F" w:rsidR="00C41116" w:rsidRDefault="00C41116" w:rsidP="006C37DB">
      <w:pPr>
        <w:spacing w:after="0" w:line="240" w:lineRule="auto"/>
        <w:rPr>
          <w:rFonts w:ascii="Calibri" w:hAnsi="Calibri" w:cs="Arial"/>
        </w:rPr>
      </w:pPr>
      <w:r>
        <w:rPr>
          <w:rFonts w:ascii="Calibri" w:hAnsi="Calibri" w:cs="Arial"/>
        </w:rPr>
        <w:t>Total Cost: $</w:t>
      </w:r>
      <w:r>
        <w:rPr>
          <w:rFonts w:ascii="Calibri" w:hAnsi="Calibri" w:cs="Arial"/>
          <w:highlight w:val="yellow"/>
        </w:rPr>
        <w:t>&lt;XXX&gt;</w:t>
      </w:r>
    </w:p>
    <w:p w14:paraId="3C5B31FE" w14:textId="77777777" w:rsidR="006C37DB" w:rsidRDefault="006C37DB" w:rsidP="006C37DB">
      <w:pPr>
        <w:spacing w:after="0" w:line="240" w:lineRule="auto"/>
        <w:rPr>
          <w:rFonts w:ascii="Calibri" w:hAnsi="Calibri" w:cs="Arial"/>
        </w:rPr>
      </w:pPr>
    </w:p>
    <w:p w14:paraId="12AC9453" w14:textId="730C18C4" w:rsidR="00C41116" w:rsidRDefault="00C6586B" w:rsidP="006C37DB">
      <w:pPr>
        <w:spacing w:after="0" w:line="240" w:lineRule="auto"/>
        <w:rPr>
          <w:rFonts w:ascii="Calibri" w:hAnsi="Calibri" w:cs="Arial"/>
        </w:rPr>
      </w:pPr>
      <w:r>
        <w:rPr>
          <w:rFonts w:ascii="Calibri" w:hAnsi="Calibri" w:cs="Arial"/>
        </w:rPr>
        <w:t xml:space="preserve">Complete information on </w:t>
      </w:r>
      <w:r w:rsidRPr="00C6586B">
        <w:rPr>
          <w:rFonts w:ascii="Calibri" w:hAnsi="Calibri" w:cs="Arial"/>
          <w:b/>
        </w:rPr>
        <w:t>HR Tech 20</w:t>
      </w:r>
      <w:r w:rsidR="0044495A">
        <w:rPr>
          <w:rFonts w:ascii="Calibri" w:hAnsi="Calibri" w:cs="Arial"/>
          <w:b/>
        </w:rPr>
        <w:t>2</w:t>
      </w:r>
      <w:r w:rsidR="003F1143">
        <w:rPr>
          <w:rFonts w:ascii="Calibri" w:hAnsi="Calibri" w:cs="Arial"/>
          <w:b/>
        </w:rPr>
        <w:t>5</w:t>
      </w:r>
      <w:r>
        <w:rPr>
          <w:rFonts w:ascii="Calibri" w:hAnsi="Calibri" w:cs="Arial"/>
        </w:rPr>
        <w:t xml:space="preserve"> is available at </w:t>
      </w:r>
      <w:hyperlink r:id="rId8" w:history="1">
        <w:r w:rsidR="003F1143" w:rsidRPr="009F1067">
          <w:rPr>
            <w:rStyle w:val="Hyperlink"/>
            <w:rFonts w:ascii="Calibri" w:hAnsi="Calibri" w:cs="Arial"/>
            <w:b/>
          </w:rPr>
          <w:t>www.HRTechConference.com</w:t>
        </w:r>
      </w:hyperlink>
      <w:r>
        <w:rPr>
          <w:rFonts w:ascii="Calibri" w:hAnsi="Calibri" w:cs="Arial"/>
        </w:rPr>
        <w:t>.</w:t>
      </w:r>
      <w:r w:rsidR="0096306D">
        <w:rPr>
          <w:rFonts w:ascii="Calibri" w:hAnsi="Calibri" w:cs="Arial"/>
        </w:rPr>
        <w:t xml:space="preserve"> </w:t>
      </w:r>
      <w:r w:rsidR="00C41116">
        <w:rPr>
          <w:rFonts w:ascii="Calibri" w:hAnsi="Calibri" w:cs="Arial"/>
        </w:rPr>
        <w:t xml:space="preserve">Please consider my request as </w:t>
      </w:r>
      <w:r w:rsidR="00C41116">
        <w:rPr>
          <w:rFonts w:ascii="Calibri" w:hAnsi="Calibri" w:cs="Arial"/>
          <w:b/>
        </w:rPr>
        <w:t>HR Tech 20</w:t>
      </w:r>
      <w:r w:rsidR="0044495A">
        <w:rPr>
          <w:rFonts w:ascii="Calibri" w:hAnsi="Calibri" w:cs="Arial"/>
          <w:b/>
        </w:rPr>
        <w:t>2</w:t>
      </w:r>
      <w:r w:rsidR="003F1143">
        <w:rPr>
          <w:rFonts w:ascii="Calibri" w:hAnsi="Calibri" w:cs="Arial"/>
          <w:b/>
        </w:rPr>
        <w:t>5</w:t>
      </w:r>
      <w:r w:rsidR="00C41116">
        <w:rPr>
          <w:rFonts w:ascii="Calibri" w:hAnsi="Calibri" w:cs="Arial"/>
          <w:b/>
        </w:rPr>
        <w:t xml:space="preserve"> </w:t>
      </w:r>
      <w:r w:rsidR="00C41116">
        <w:rPr>
          <w:rFonts w:ascii="Calibri" w:hAnsi="Calibri" w:cs="Arial"/>
        </w:rPr>
        <w:t>is a wise investment for our organization.</w:t>
      </w:r>
    </w:p>
    <w:p w14:paraId="03D8DFF1" w14:textId="77777777" w:rsidR="006C37DB" w:rsidRDefault="006C37DB" w:rsidP="006C37DB">
      <w:pPr>
        <w:spacing w:after="0" w:line="240" w:lineRule="auto"/>
        <w:rPr>
          <w:rFonts w:ascii="Calibri" w:hAnsi="Calibri" w:cs="Arial"/>
        </w:rPr>
      </w:pPr>
    </w:p>
    <w:p w14:paraId="3113F0EF" w14:textId="1A5D2ECB" w:rsidR="00C41116" w:rsidRDefault="00C41116" w:rsidP="006C37DB">
      <w:pPr>
        <w:spacing w:after="0" w:line="240" w:lineRule="auto"/>
        <w:rPr>
          <w:rFonts w:ascii="Calibri" w:hAnsi="Calibri" w:cs="Arial"/>
        </w:rPr>
      </w:pPr>
      <w:r>
        <w:rPr>
          <w:rFonts w:ascii="Calibri" w:hAnsi="Calibri" w:cs="Arial"/>
        </w:rPr>
        <w:t>Sincerely,</w:t>
      </w:r>
    </w:p>
    <w:p w14:paraId="2C5D63E7" w14:textId="685D52F1" w:rsidR="00C41116" w:rsidRPr="004B5E81" w:rsidRDefault="00C41116" w:rsidP="006C37DB">
      <w:pPr>
        <w:spacing w:after="0" w:line="240" w:lineRule="auto"/>
      </w:pPr>
      <w:r>
        <w:rPr>
          <w:rFonts w:ascii="Calibri" w:hAnsi="Calibri" w:cs="Arial"/>
          <w:highlight w:val="yellow"/>
        </w:rPr>
        <w:t>&lt;</w:t>
      </w:r>
      <w:r w:rsidR="00EB2772">
        <w:rPr>
          <w:rFonts w:ascii="Calibri" w:hAnsi="Calibri" w:cs="Arial"/>
          <w:highlight w:val="yellow"/>
        </w:rPr>
        <w:t>Insert your name</w:t>
      </w:r>
      <w:r>
        <w:rPr>
          <w:rFonts w:ascii="Calibri" w:hAnsi="Calibri" w:cs="Arial"/>
        </w:rPr>
        <w:t>&gt;</w:t>
      </w:r>
    </w:p>
    <w:sectPr w:rsidR="00C41116" w:rsidRPr="004B5E81" w:rsidSect="006064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32758"/>
    <w:multiLevelType w:val="hybridMultilevel"/>
    <w:tmpl w:val="221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60380"/>
    <w:multiLevelType w:val="multilevel"/>
    <w:tmpl w:val="FC34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7522388">
    <w:abstractNumId w:val="0"/>
  </w:num>
  <w:num w:numId="2" w16cid:durableId="80288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16"/>
    <w:rsid w:val="00072AD7"/>
    <w:rsid w:val="00083C4B"/>
    <w:rsid w:val="00084091"/>
    <w:rsid w:val="00175457"/>
    <w:rsid w:val="001D23AE"/>
    <w:rsid w:val="00207090"/>
    <w:rsid w:val="00231C69"/>
    <w:rsid w:val="00266A6D"/>
    <w:rsid w:val="002859FB"/>
    <w:rsid w:val="00293549"/>
    <w:rsid w:val="002C7486"/>
    <w:rsid w:val="003216CB"/>
    <w:rsid w:val="00333CE6"/>
    <w:rsid w:val="00360F42"/>
    <w:rsid w:val="003622AB"/>
    <w:rsid w:val="003F1143"/>
    <w:rsid w:val="00415B2D"/>
    <w:rsid w:val="00423180"/>
    <w:rsid w:val="0044495A"/>
    <w:rsid w:val="00451F3B"/>
    <w:rsid w:val="00472355"/>
    <w:rsid w:val="00482E5F"/>
    <w:rsid w:val="005C0466"/>
    <w:rsid w:val="0060644A"/>
    <w:rsid w:val="00632EF4"/>
    <w:rsid w:val="00680499"/>
    <w:rsid w:val="006A1BCC"/>
    <w:rsid w:val="006C37DB"/>
    <w:rsid w:val="00700287"/>
    <w:rsid w:val="00740DE9"/>
    <w:rsid w:val="00767A38"/>
    <w:rsid w:val="00772F40"/>
    <w:rsid w:val="007974B2"/>
    <w:rsid w:val="00852914"/>
    <w:rsid w:val="008867A8"/>
    <w:rsid w:val="00893CF6"/>
    <w:rsid w:val="0096306D"/>
    <w:rsid w:val="0098276A"/>
    <w:rsid w:val="00A72691"/>
    <w:rsid w:val="00B633CE"/>
    <w:rsid w:val="00B9025D"/>
    <w:rsid w:val="00B979A2"/>
    <w:rsid w:val="00BA4D24"/>
    <w:rsid w:val="00BD1FD1"/>
    <w:rsid w:val="00C41116"/>
    <w:rsid w:val="00C653C6"/>
    <w:rsid w:val="00C6586B"/>
    <w:rsid w:val="00CD40D7"/>
    <w:rsid w:val="00CD7B2D"/>
    <w:rsid w:val="00CE69CF"/>
    <w:rsid w:val="00DD7AD6"/>
    <w:rsid w:val="00E10132"/>
    <w:rsid w:val="00E40D39"/>
    <w:rsid w:val="00E84C0F"/>
    <w:rsid w:val="00EA05B2"/>
    <w:rsid w:val="00EB2772"/>
    <w:rsid w:val="00EF1AB9"/>
    <w:rsid w:val="00F162B7"/>
    <w:rsid w:val="00FB50BF"/>
    <w:rsid w:val="00FC48E9"/>
    <w:rsid w:val="00FD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19E66"/>
  <w15:chartTrackingRefBased/>
  <w15:docId w15:val="{2B7BCDE0-8FFD-471E-91D8-C2B6E59A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86B"/>
    <w:pPr>
      <w:ind w:left="720"/>
      <w:contextualSpacing/>
    </w:pPr>
  </w:style>
  <w:style w:type="paragraph" w:styleId="CommentText">
    <w:name w:val="annotation text"/>
    <w:basedOn w:val="Normal"/>
    <w:link w:val="CommentTextChar"/>
    <w:uiPriority w:val="99"/>
    <w:semiHidden/>
    <w:unhideWhenUsed/>
    <w:rsid w:val="00C6586B"/>
    <w:pPr>
      <w:spacing w:line="240" w:lineRule="auto"/>
    </w:pPr>
    <w:rPr>
      <w:sz w:val="20"/>
      <w:szCs w:val="20"/>
    </w:rPr>
  </w:style>
  <w:style w:type="character" w:customStyle="1" w:styleId="CommentTextChar">
    <w:name w:val="Comment Text Char"/>
    <w:basedOn w:val="DefaultParagraphFont"/>
    <w:link w:val="CommentText"/>
    <w:uiPriority w:val="99"/>
    <w:semiHidden/>
    <w:rsid w:val="00C6586B"/>
    <w:rPr>
      <w:sz w:val="20"/>
      <w:szCs w:val="20"/>
    </w:rPr>
  </w:style>
  <w:style w:type="paragraph" w:styleId="NoSpacing">
    <w:name w:val="No Spacing"/>
    <w:uiPriority w:val="1"/>
    <w:qFormat/>
    <w:rsid w:val="00C6586B"/>
    <w:pPr>
      <w:spacing w:after="0" w:line="240" w:lineRule="auto"/>
    </w:pPr>
  </w:style>
  <w:style w:type="character" w:styleId="CommentReference">
    <w:name w:val="annotation reference"/>
    <w:basedOn w:val="DefaultParagraphFont"/>
    <w:uiPriority w:val="99"/>
    <w:semiHidden/>
    <w:unhideWhenUsed/>
    <w:rsid w:val="00C6586B"/>
    <w:rPr>
      <w:sz w:val="16"/>
      <w:szCs w:val="16"/>
    </w:rPr>
  </w:style>
  <w:style w:type="character" w:styleId="Hyperlink">
    <w:name w:val="Hyperlink"/>
    <w:basedOn w:val="DefaultParagraphFont"/>
    <w:uiPriority w:val="99"/>
    <w:unhideWhenUsed/>
    <w:rsid w:val="00C6586B"/>
    <w:rPr>
      <w:color w:val="0563C1" w:themeColor="hyperlink"/>
      <w:u w:val="single"/>
    </w:rPr>
  </w:style>
  <w:style w:type="paragraph" w:styleId="BalloonText">
    <w:name w:val="Balloon Text"/>
    <w:basedOn w:val="Normal"/>
    <w:link w:val="BalloonTextChar"/>
    <w:uiPriority w:val="99"/>
    <w:semiHidden/>
    <w:unhideWhenUsed/>
    <w:rsid w:val="00C65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6704"/>
    <w:rPr>
      <w:b/>
      <w:bCs/>
    </w:rPr>
  </w:style>
  <w:style w:type="character" w:customStyle="1" w:styleId="CommentSubjectChar">
    <w:name w:val="Comment Subject Char"/>
    <w:basedOn w:val="CommentTextChar"/>
    <w:link w:val="CommentSubject"/>
    <w:uiPriority w:val="99"/>
    <w:semiHidden/>
    <w:rsid w:val="00FD6704"/>
    <w:rPr>
      <w:b/>
      <w:bCs/>
      <w:sz w:val="20"/>
      <w:szCs w:val="20"/>
    </w:rPr>
  </w:style>
  <w:style w:type="character" w:styleId="UnresolvedMention">
    <w:name w:val="Unresolved Mention"/>
    <w:basedOn w:val="DefaultParagraphFont"/>
    <w:uiPriority w:val="99"/>
    <w:semiHidden/>
    <w:unhideWhenUsed/>
    <w:rsid w:val="0096306D"/>
    <w:rPr>
      <w:color w:val="808080"/>
      <w:shd w:val="clear" w:color="auto" w:fill="E6E6E6"/>
    </w:rPr>
  </w:style>
  <w:style w:type="character" w:styleId="FollowedHyperlink">
    <w:name w:val="FollowedHyperlink"/>
    <w:basedOn w:val="DefaultParagraphFont"/>
    <w:uiPriority w:val="99"/>
    <w:semiHidden/>
    <w:unhideWhenUsed/>
    <w:rsid w:val="00321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TechConferenc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3858331BED44EAEAD5A94074A8B1E" ma:contentTypeVersion="15" ma:contentTypeDescription="Create a new document." ma:contentTypeScope="" ma:versionID="3aed5430446f5ba64feea7c54505bbfb">
  <xsd:schema xmlns:xsd="http://www.w3.org/2001/XMLSchema" xmlns:xs="http://www.w3.org/2001/XMLSchema" xmlns:p="http://schemas.microsoft.com/office/2006/metadata/properties" xmlns:ns2="a83655f8-ad26-4b44-8ad0-34802af4a0ca" xmlns:ns3="2be2ff72-2a0a-4651-b3a4-77199d417ba1" targetNamespace="http://schemas.microsoft.com/office/2006/metadata/properties" ma:root="true" ma:fieldsID="5452e17984e5df87604dfeb3d8dc3422" ns2:_="" ns3:_="">
    <xsd:import namespace="a83655f8-ad26-4b44-8ad0-34802af4a0ca"/>
    <xsd:import namespace="2be2ff72-2a0a-4651-b3a4-77199d417b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655f8-ad26-4b44-8ad0-34802af4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6488de-1e1d-4823-b56a-6a11b8f9fdd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e2ff72-2a0a-4651-b3a4-77199d417b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9d010f-7032-4bec-a11e-2d48d24e3e65}" ma:internalName="TaxCatchAll" ma:showField="CatchAllData" ma:web="2be2ff72-2a0a-4651-b3a4-77199d417b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3655f8-ad26-4b44-8ad0-34802af4a0ca">
      <Terms xmlns="http://schemas.microsoft.com/office/infopath/2007/PartnerControls"/>
    </lcf76f155ced4ddcb4097134ff3c332f>
    <TaxCatchAll xmlns="2be2ff72-2a0a-4651-b3a4-77199d417b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63824-56A1-429A-AF37-177307DD1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655f8-ad26-4b44-8ad0-34802af4a0ca"/>
    <ds:schemaRef ds:uri="2be2ff72-2a0a-4651-b3a4-77199d417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F0FE2-B38C-4C02-BEFE-8780CA2C19DF}">
  <ds:schemaRefs>
    <ds:schemaRef ds:uri="http://schemas.microsoft.com/office/2006/metadata/properties"/>
    <ds:schemaRef ds:uri="http://schemas.microsoft.com/office/infopath/2007/PartnerControls"/>
    <ds:schemaRef ds:uri="a83655f8-ad26-4b44-8ad0-34802af4a0ca"/>
    <ds:schemaRef ds:uri="2be2ff72-2a0a-4651-b3a4-77199d417ba1"/>
  </ds:schemaRefs>
</ds:datastoreItem>
</file>

<file path=customXml/itemProps3.xml><?xml version="1.0" encoding="utf-8"?>
<ds:datastoreItem xmlns:ds="http://schemas.openxmlformats.org/officeDocument/2006/customXml" ds:itemID="{28C4CFB2-0799-44D5-B492-77F6F1C92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357</Words>
  <Characters>1998</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 Tiemann</dc:creator>
  <cp:keywords/>
  <dc:description/>
  <cp:lastModifiedBy>Lee A. Tiemann</cp:lastModifiedBy>
  <cp:revision>7</cp:revision>
  <dcterms:created xsi:type="dcterms:W3CDTF">2025-07-08T13:29:00Z</dcterms:created>
  <dcterms:modified xsi:type="dcterms:W3CDTF">2025-07-08T13:57:00Z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0x01010073E3858331BED44EAEAD5A94074A8B1E</vt:lpwstr>
  </property>
  <property fmtid="{D5CDD505-2E9C-101B-9397-08002B2CF9AE}" pid="3" name="Order">
    <vt:r8>8497600</vt:r8>
  </property>
  <property fmtid="{D5CDD505-2E9C-101B-9397-08002B2CF9AE}" pid="4" name="MediaServiceImageTags">
    <vt:lpwstr/>
  </property>
  <property fmtid="{D5CDD505-2E9C-101B-9397-08002B2CF9AE}" pid="5" name="GrammarlyDocumentId">
    <vt:lpwstr>203144591eef46308c476aff99ec3072d3510ecba5ee47c355fb588cf18f4d82</vt:lpwstr>
  </property>
</Properties>
</file>