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728F" w14:textId="77777777" w:rsidR="00F00B9F" w:rsidRPr="00BC1C5A" w:rsidRDefault="00F00B9F" w:rsidP="00F00B9F">
      <w:pPr>
        <w:ind w:left="0" w:right="149" w:firstLine="0"/>
        <w:rPr>
          <w:sz w:val="14"/>
          <w:szCs w:val="16"/>
        </w:rPr>
      </w:pPr>
      <w:r w:rsidRPr="00BC1C5A">
        <w:rPr>
          <w:noProof/>
          <w:sz w:val="14"/>
          <w:szCs w:val="16"/>
        </w:rPr>
        <w:drawing>
          <wp:inline distT="0" distB="0" distL="0" distR="0" wp14:anchorId="04DB2BF8" wp14:editId="67328077">
            <wp:extent cx="1015382" cy="822960"/>
            <wp:effectExtent l="0" t="0" r="0" b="0"/>
            <wp:docPr id="4347" name="Picture 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" name="Picture 43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8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C5A">
        <w:rPr>
          <w:sz w:val="48"/>
          <w:szCs w:val="16"/>
        </w:rPr>
        <w:t xml:space="preserve"> </w:t>
      </w:r>
      <w:r w:rsidRPr="00BC1C5A">
        <w:rPr>
          <w:sz w:val="56"/>
          <w:szCs w:val="20"/>
        </w:rPr>
        <w:t>Sunshine Trail Campers a</w:t>
      </w:r>
      <w:r>
        <w:rPr>
          <w:sz w:val="56"/>
          <w:szCs w:val="20"/>
        </w:rPr>
        <w:t>nd</w:t>
      </w:r>
      <w:r w:rsidRPr="00BC1C5A">
        <w:rPr>
          <w:sz w:val="56"/>
          <w:szCs w:val="20"/>
        </w:rPr>
        <w:t xml:space="preserve"> Trailers</w:t>
      </w:r>
    </w:p>
    <w:p w14:paraId="68EE9E9B" w14:textId="77777777" w:rsidR="00F00B9F" w:rsidRDefault="00F00B9F" w:rsidP="00F00B9F">
      <w:pPr>
        <w:ind w:left="19"/>
        <w:rPr>
          <w:b/>
          <w:bCs/>
          <w:sz w:val="16"/>
          <w:szCs w:val="16"/>
        </w:rPr>
      </w:pPr>
    </w:p>
    <w:p w14:paraId="2547852A" w14:textId="77777777" w:rsidR="00F00B9F" w:rsidRPr="00D3329A" w:rsidRDefault="00F00B9F" w:rsidP="00F00B9F">
      <w:pPr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>OVERVIEW</w:t>
      </w:r>
    </w:p>
    <w:p w14:paraId="43CC6277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Exterior Length (mm) – 5950                       Exterior Width (mm) – 2180</w:t>
      </w:r>
    </w:p>
    <w:p w14:paraId="12EA50A4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Collapsed Exterior Height (mm) – 2400     Occupants Capacity – 2</w:t>
      </w:r>
    </w:p>
    <w:p w14:paraId="42245C26" w14:textId="77777777" w:rsidR="00F00B9F" w:rsidRPr="00D3329A" w:rsidRDefault="00F00B9F" w:rsidP="00F00B9F">
      <w:pPr>
        <w:ind w:left="19"/>
        <w:rPr>
          <w:sz w:val="18"/>
          <w:szCs w:val="18"/>
        </w:rPr>
      </w:pPr>
    </w:p>
    <w:p w14:paraId="07EFFCF8" w14:textId="77777777" w:rsidR="00F00B9F" w:rsidRPr="00D3329A" w:rsidRDefault="00F00B9F" w:rsidP="00F00B9F">
      <w:pPr>
        <w:spacing w:line="240" w:lineRule="auto"/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>EXTERIOR</w:t>
      </w:r>
    </w:p>
    <w:p w14:paraId="4E04A15E" w14:textId="5CDAE1CB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 xml:space="preserve">Type 13FT Poptop Caravan </w:t>
      </w:r>
      <w:r>
        <w:rPr>
          <w:sz w:val="18"/>
          <w:szCs w:val="18"/>
        </w:rPr>
        <w:t xml:space="preserve">with no Back Extension </w:t>
      </w:r>
    </w:p>
    <w:p w14:paraId="4DB52CA9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Fully Galvanized &amp; Welded Drawbar with lifetime warranty, Fully Galvanized &amp; Welded with lifetime warranty</w:t>
      </w:r>
    </w:p>
    <w:p w14:paraId="3A7F3838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Underbody Anti-Chip Protection, Power-coated Wheel Arch Flairs</w:t>
      </w:r>
    </w:p>
    <w:p w14:paraId="3D9C9A9B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3.5 Tonne ARK Off Road Hitch, ADR Compliant Safety Chain - 2</w:t>
      </w:r>
    </w:p>
    <w:p w14:paraId="3BE3F31E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Adjustable Independent Trailing Arm Coil Spring Suspension, Gas Shock Absorbers – 2</w:t>
      </w:r>
    </w:p>
    <w:p w14:paraId="32F29254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265/70R16 Off Road Tyres with 6 stud 16” Ally Wheels, Matching Alloy Spare Wheel – 1 (option 2)</w:t>
      </w:r>
    </w:p>
    <w:p w14:paraId="1EE45E7C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9kg Gas Bottle Holders, 2 Front Utility Box with gas storage compartments and 2 x 20L Jerry Can Holders</w:t>
      </w:r>
    </w:p>
    <w:p w14:paraId="3A0976D7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Fully Integrated Stone guard with Anti-Chip Protection</w:t>
      </w:r>
    </w:p>
    <w:p w14:paraId="1820EE00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ARK XO dual jockey wheel 750Kg rated, 4x Drop Down Heavy Duty Stabilizer Legs Fully Adjustable</w:t>
      </w:r>
    </w:p>
    <w:p w14:paraId="42572BF3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 xml:space="preserve">Emergency Breakaway System </w:t>
      </w:r>
    </w:p>
    <w:p w14:paraId="253DDABA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  <w:r w:rsidRPr="00D3329A">
        <w:rPr>
          <w:sz w:val="18"/>
          <w:szCs w:val="18"/>
        </w:rPr>
        <w:t>Ventilation Fan in Fridge Compartment</w:t>
      </w:r>
    </w:p>
    <w:p w14:paraId="50FCD60E" w14:textId="77777777" w:rsidR="00F00B9F" w:rsidRPr="00D3329A" w:rsidRDefault="00F00B9F" w:rsidP="00F00B9F">
      <w:pPr>
        <w:spacing w:line="240" w:lineRule="auto"/>
        <w:ind w:left="19"/>
        <w:rPr>
          <w:sz w:val="18"/>
          <w:szCs w:val="18"/>
        </w:rPr>
      </w:pPr>
    </w:p>
    <w:p w14:paraId="0EACB1AD" w14:textId="77777777" w:rsidR="00F00B9F" w:rsidRPr="00D3329A" w:rsidRDefault="00F00B9F" w:rsidP="00F00B9F">
      <w:pPr>
        <w:spacing w:line="240" w:lineRule="auto"/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 xml:space="preserve">CAMPING COMFORT </w:t>
      </w:r>
    </w:p>
    <w:p w14:paraId="1229047B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Rear Food Grade Polypropylene Water Tank with Aluminium Checker Plate Protection – 120L</w:t>
      </w:r>
    </w:p>
    <w:p w14:paraId="4A9D92DD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Middle Food Grade Polypropylene Water Tank with Aluminium Checker Plate Protection – 80L</w:t>
      </w:r>
    </w:p>
    <w:p w14:paraId="1A17FA42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Front Polypropylene Grey Water Tank with Aluminium Checker Plate Protection – 80L</w:t>
      </w:r>
    </w:p>
    <w:p w14:paraId="24E884E1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High Volume Electric Water Pump, Water Tank Aluminium Checker Plate Guard</w:t>
      </w:r>
    </w:p>
    <w:p w14:paraId="073E697C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Slide out Premium Stainless Steel Kitchen with Cutlery &amp; Utility Draw</w:t>
      </w:r>
    </w:p>
    <w:p w14:paraId="006160F0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Multipurpose Cutting bench/Wind/Splash Guard, Dish Drying Rack</w:t>
      </w:r>
    </w:p>
    <w:p w14:paraId="32D09514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High Output 4 Burner Gas Stove with Flame out Protection, Fully Plumbed to Front Gas Bottle Holder</w:t>
      </w:r>
    </w:p>
    <w:p w14:paraId="06F3FB75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Main bed – King, Premium Density Foam Mattress</w:t>
      </w:r>
    </w:p>
    <w:p w14:paraId="59027B8A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Premium Internal Lounge and Height-360 degrees Adjustable Dining Table, Leatherette Seating</w:t>
      </w:r>
    </w:p>
    <w:p w14:paraId="4F4A3446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 xml:space="preserve">Premium Integrated 4 Speaker Entertainment System with CD/DVD/USB playback &amp; Bluetooth Function &amp; 22 inch </w:t>
      </w:r>
    </w:p>
    <w:p w14:paraId="6CC444C8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 xml:space="preserve">Commercial Grade Vinyl Interior, Ensite with Premium Shower, Sink &amp; Chemical Toilet </w:t>
      </w:r>
    </w:p>
    <w:p w14:paraId="408FA750" w14:textId="77777777" w:rsidR="00F00B9F" w:rsidRPr="00D3329A" w:rsidRDefault="00F00B9F" w:rsidP="00F00B9F">
      <w:pPr>
        <w:ind w:left="19"/>
        <w:rPr>
          <w:sz w:val="18"/>
          <w:szCs w:val="18"/>
        </w:rPr>
      </w:pPr>
    </w:p>
    <w:p w14:paraId="62128F3D" w14:textId="77777777" w:rsidR="00F00B9F" w:rsidRPr="00D3329A" w:rsidRDefault="00F00B9F" w:rsidP="00F00B9F">
      <w:pPr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 xml:space="preserve">STORAGE </w:t>
      </w:r>
    </w:p>
    <w:p w14:paraId="7D0DF591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Front Fridge Slide Compartment, Front Storage toolbox with enclosed hatches</w:t>
      </w:r>
    </w:p>
    <w:p w14:paraId="1B92B6C9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Internal Utility Draws, Internal Utility Cupboard</w:t>
      </w:r>
    </w:p>
    <w:p w14:paraId="667B0147" w14:textId="77777777" w:rsidR="00F00B9F" w:rsidRPr="00D3329A" w:rsidRDefault="00F00B9F" w:rsidP="00F00B9F">
      <w:pPr>
        <w:ind w:left="19"/>
        <w:rPr>
          <w:sz w:val="18"/>
          <w:szCs w:val="18"/>
        </w:rPr>
      </w:pPr>
    </w:p>
    <w:p w14:paraId="17ECECD8" w14:textId="77777777" w:rsidR="00F00B9F" w:rsidRPr="00D3329A" w:rsidRDefault="00F00B9F" w:rsidP="00F00B9F">
      <w:pPr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 xml:space="preserve">ELECTRICAL SYSTEM </w:t>
      </w:r>
    </w:p>
    <w:p w14:paraId="7746CB18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 xml:space="preserve">12V Power System – 2x 100Ah Lithium Battery </w:t>
      </w:r>
    </w:p>
    <w:p w14:paraId="71EA537F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Battery Management System with Voltage Metre, Amp Draw, Power Level Indicator, Water Tank Indicators &amp; 50 Amp Mega fuse</w:t>
      </w:r>
    </w:p>
    <w:p w14:paraId="45923209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300W Roof-Mounted Solar Panels, 2000W 12V to 240V Inverter, 240V to 12V Super Quick Charger</w:t>
      </w:r>
    </w:p>
    <w:p w14:paraId="149669B3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Water Tank Level Gauge with Backlight, Switch Box with Independently Fused Circuit Board</w:t>
      </w:r>
    </w:p>
    <w:p w14:paraId="6961B71D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Hot Water System – Truma 240V/ Gas Boiler, 30 Amp Automatic Battery Charger</w:t>
      </w:r>
    </w:p>
    <w:p w14:paraId="64BAD17D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240V Power Input, Double Pole 240V sockets – 4x int/1x Ext, Anderson plug with HD fridge power feed</w:t>
      </w:r>
    </w:p>
    <w:p w14:paraId="6E038F36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240V double pole socket to fridge slide compartment, 12V Cigi Socket in Front Fridge Slide</w:t>
      </w:r>
    </w:p>
    <w:p w14:paraId="1999EC8D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USB Port Internal, Internal LED Lighting System, LED Kitchen Light, Antenna TV and Video</w:t>
      </w:r>
    </w:p>
    <w:p w14:paraId="4114A049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Manual Step, Vent in Ensuite, Smoke Detector, Air Conditioner Dometic HL 36</w:t>
      </w:r>
    </w:p>
    <w:p w14:paraId="4F55D9CC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Cassette Awning Electrical and Manual, Air Fram annex</w:t>
      </w:r>
    </w:p>
    <w:p w14:paraId="2B9159AD" w14:textId="77777777" w:rsidR="00F00B9F" w:rsidRPr="00D3329A" w:rsidRDefault="00F00B9F" w:rsidP="00F00B9F">
      <w:pPr>
        <w:ind w:left="19"/>
        <w:rPr>
          <w:sz w:val="18"/>
          <w:szCs w:val="18"/>
        </w:rPr>
      </w:pPr>
    </w:p>
    <w:p w14:paraId="022A1147" w14:textId="77777777" w:rsidR="00F00B9F" w:rsidRPr="00D3329A" w:rsidRDefault="00F00B9F" w:rsidP="00F00B9F">
      <w:pPr>
        <w:ind w:left="19"/>
        <w:rPr>
          <w:b/>
          <w:bCs/>
          <w:sz w:val="18"/>
          <w:szCs w:val="18"/>
        </w:rPr>
      </w:pPr>
      <w:r w:rsidRPr="00D3329A">
        <w:rPr>
          <w:b/>
          <w:bCs/>
          <w:sz w:val="18"/>
          <w:szCs w:val="18"/>
        </w:rPr>
        <w:t>TECHNICAL</w:t>
      </w:r>
    </w:p>
    <w:p w14:paraId="22E57296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Drawbar 150x50x3mm Q345 steel tube certified ADR 62/02 for offroad use with Lifetime Warranty</w:t>
      </w:r>
    </w:p>
    <w:p w14:paraId="5769BB43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Chassis 150x50x3mm Q345 galvanized steel tube certified ADR 62/02 for offroad use</w:t>
      </w:r>
    </w:p>
    <w:p w14:paraId="0E41D0DC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Main Body Aluminium frame with composite panel cladding &amp; Black Aluminium Checker Plate trims</w:t>
      </w:r>
    </w:p>
    <w:p w14:paraId="0DF64165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Suspension - Adjustable Independent Coil Spring Suspension, twin shock absorbers, Q345 steel with 5mm thickness steel tube with powder coat finishing</w:t>
      </w:r>
    </w:p>
    <w:p w14:paraId="3B377F62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Shock Absorber -4x Gas Shock Absorbers, Brakes 12" Electric brakes</w:t>
      </w:r>
    </w:p>
    <w:p w14:paraId="5B1E9536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Jockey Wheel - ARK XO dual jockey wheel 750Kg rated</w:t>
      </w:r>
    </w:p>
    <w:p w14:paraId="3F4F24D0" w14:textId="77777777" w:rsidR="00F00B9F" w:rsidRPr="00D3329A" w:rsidRDefault="00F00B9F" w:rsidP="00F00B9F">
      <w:pPr>
        <w:ind w:left="14" w:right="490" w:firstLine="4"/>
        <w:rPr>
          <w:sz w:val="18"/>
          <w:szCs w:val="18"/>
        </w:rPr>
      </w:pPr>
      <w:r w:rsidRPr="00D3329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37FD" wp14:editId="53ABA7D2">
                <wp:simplePos x="0" y="0"/>
                <wp:positionH relativeFrom="column">
                  <wp:posOffset>3462793</wp:posOffset>
                </wp:positionH>
                <wp:positionV relativeFrom="paragraph">
                  <wp:posOffset>99529</wp:posOffset>
                </wp:positionV>
                <wp:extent cx="2870421" cy="10018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21" cy="100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EAAF1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 xml:space="preserve">Sunshine Trail Campers &amp; Trailer </w:t>
                            </w:r>
                          </w:p>
                          <w:p w14:paraId="6BD09772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sunshinetrail.com.au</w:t>
                            </w:r>
                          </w:p>
                          <w:p w14:paraId="3C4EDD96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PH: 1300 930 998</w:t>
                            </w:r>
                          </w:p>
                          <w:p w14:paraId="38978FFF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Address: 99 Park RD Mandurah, WA, 6210</w:t>
                            </w:r>
                          </w:p>
                          <w:p w14:paraId="297BEE93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22 Shettleson ST Rocklea, QLD, 4106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73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7.85pt;width:226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" filled="f" stroked="f" strokeweight=".5pt">
                <v:textbox>
                  <w:txbxContent>
                    <w:p w14:paraId="155EAAF1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 xml:space="preserve">Sunshine Trail Campers &amp; Trailer </w:t>
                      </w:r>
                    </w:p>
                    <w:p w14:paraId="6BD09772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sunshinetrail.com.au</w:t>
                      </w:r>
                    </w:p>
                    <w:p w14:paraId="3C4EDD96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PH: 1300 930 998</w:t>
                      </w:r>
                    </w:p>
                    <w:p w14:paraId="38978FFF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Address: 99 Park RD Mandurah, WA, 6210</w:t>
                      </w:r>
                    </w:p>
                    <w:p w14:paraId="297BEE93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22 Shettleson ST Rocklea, QLD, 4106</w:t>
                      </w:r>
                    </w:p>
                  </w:txbxContent>
                </v:textbox>
              </v:shape>
            </w:pict>
          </mc:Fallback>
        </mc:AlternateContent>
      </w:r>
      <w:r w:rsidRPr="00D3329A">
        <w:rPr>
          <w:sz w:val="18"/>
          <w:szCs w:val="18"/>
        </w:rPr>
        <w:t>Hitch - 3.5 Tonne ARK Off Road Hitch</w:t>
      </w:r>
    </w:p>
    <w:p w14:paraId="5A44247D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Emergency Breakaway System</w:t>
      </w:r>
    </w:p>
    <w:p w14:paraId="0338C2F4" w14:textId="77777777" w:rsidR="00F00B9F" w:rsidRPr="00D3329A" w:rsidRDefault="00F00B9F" w:rsidP="00F00B9F">
      <w:pPr>
        <w:ind w:left="19"/>
        <w:rPr>
          <w:sz w:val="18"/>
          <w:szCs w:val="18"/>
        </w:rPr>
      </w:pPr>
      <w:r w:rsidRPr="00D3329A">
        <w:rPr>
          <w:sz w:val="18"/>
          <w:szCs w:val="18"/>
        </w:rPr>
        <w:t>Tare – 1950Kg  ATM - 2550Kg, Ball Weight - 180Kg</w:t>
      </w:r>
    </w:p>
    <w:p w14:paraId="339BC190" w14:textId="77777777" w:rsidR="00F00B9F" w:rsidRDefault="00F00B9F" w:rsidP="00F00B9F">
      <w:pPr>
        <w:rPr>
          <w:sz w:val="18"/>
          <w:szCs w:val="18"/>
        </w:rPr>
      </w:pPr>
      <w:r w:rsidRPr="00D3329A">
        <w:rPr>
          <w:sz w:val="18"/>
          <w:szCs w:val="18"/>
        </w:rPr>
        <w:t>Exterior Dimensions - 5950mm x 2180mm x 3050mm</w:t>
      </w:r>
    </w:p>
    <w:p w14:paraId="795D909F" w14:textId="77777777" w:rsidR="00F00B9F" w:rsidRDefault="00F00B9F" w:rsidP="00F00B9F">
      <w:pPr>
        <w:rPr>
          <w:sz w:val="56"/>
          <w:szCs w:val="20"/>
        </w:rPr>
      </w:pPr>
      <w:r w:rsidRPr="00BC1C5A">
        <w:rPr>
          <w:noProof/>
          <w:sz w:val="14"/>
          <w:szCs w:val="16"/>
        </w:rPr>
        <w:lastRenderedPageBreak/>
        <w:drawing>
          <wp:inline distT="0" distB="0" distL="0" distR="0" wp14:anchorId="7B5204FE" wp14:editId="14967F15">
            <wp:extent cx="1015382" cy="822960"/>
            <wp:effectExtent l="0" t="0" r="0" b="0"/>
            <wp:docPr id="1232343457" name="Picture 123234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" name="Picture 43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8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C5A">
        <w:rPr>
          <w:sz w:val="48"/>
          <w:szCs w:val="16"/>
        </w:rPr>
        <w:t xml:space="preserve"> </w:t>
      </w:r>
      <w:r w:rsidRPr="00BC1C5A">
        <w:rPr>
          <w:sz w:val="56"/>
          <w:szCs w:val="20"/>
        </w:rPr>
        <w:t>Sunshine Trail Campers a</w:t>
      </w:r>
      <w:r>
        <w:rPr>
          <w:sz w:val="56"/>
          <w:szCs w:val="20"/>
        </w:rPr>
        <w:t>nd</w:t>
      </w:r>
      <w:r w:rsidRPr="00BC1C5A">
        <w:rPr>
          <w:sz w:val="56"/>
          <w:szCs w:val="20"/>
        </w:rPr>
        <w:t xml:space="preserve"> Trailers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8"/>
        <w:gridCol w:w="239"/>
      </w:tblGrid>
      <w:tr w:rsidR="00A5032A" w14:paraId="7E160656" w14:textId="77777777" w:rsidTr="00A5032A">
        <w:tc>
          <w:tcPr>
            <w:tcW w:w="10018" w:type="dxa"/>
          </w:tcPr>
          <w:p w14:paraId="15821668" w14:textId="5415079B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</w:tcPr>
          <w:p w14:paraId="3AA243F6" w14:textId="77777777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A5032A" w14:paraId="5F19E537" w14:textId="77777777" w:rsidTr="00A5032A">
        <w:tc>
          <w:tcPr>
            <w:tcW w:w="10018" w:type="dxa"/>
          </w:tcPr>
          <w:tbl>
            <w:tblPr>
              <w:tblStyle w:val="TableGrid"/>
              <w:tblW w:w="9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A5032A" w14:paraId="024EC25E" w14:textId="77777777" w:rsidTr="00A5032A">
              <w:tc>
                <w:tcPr>
                  <w:tcW w:w="4692" w:type="dxa"/>
                </w:tcPr>
                <w:p w14:paraId="777D2368" w14:textId="6F2B3F0B" w:rsidR="009C7E32" w:rsidRDefault="009C7E32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691E6947" wp14:editId="68A53386">
                        <wp:extent cx="2933065" cy="2611526"/>
                        <wp:effectExtent l="0" t="0" r="635" b="0"/>
                        <wp:docPr id="4023073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2307345" name="Picture 402307345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6980" cy="2615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0" w:type="dxa"/>
                </w:tcPr>
                <w:p w14:paraId="16C44319" w14:textId="2E9298A9" w:rsidR="009C7E32" w:rsidRDefault="009C7E32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48F76695" wp14:editId="7C1910C4">
                        <wp:extent cx="2926080" cy="2538035"/>
                        <wp:effectExtent l="0" t="0" r="7620" b="0"/>
                        <wp:docPr id="1894805332" name="Picture 2" descr="A trailer with open door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4805332" name="Picture 2" descr="A trailer with open doors&#10;&#10;Description automatically generated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557" cy="2691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032A" w14:paraId="076DE6EF" w14:textId="77777777" w:rsidTr="00A5032A">
              <w:tc>
                <w:tcPr>
                  <w:tcW w:w="4692" w:type="dxa"/>
                </w:tcPr>
                <w:p w14:paraId="2283510A" w14:textId="435CC5A6" w:rsidR="009C7E32" w:rsidRDefault="00A5032A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591749F2" wp14:editId="3D60BFE9">
                        <wp:extent cx="2894965" cy="2911450"/>
                        <wp:effectExtent l="0" t="0" r="635" b="3810"/>
                        <wp:docPr id="4123361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2336111" name="Picture 41233611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2377" cy="2928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0" w:type="dxa"/>
                </w:tcPr>
                <w:p w14:paraId="22C8ABA7" w14:textId="4DD9072B" w:rsidR="009C7E32" w:rsidRDefault="00A5032A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19F4EC44" wp14:editId="6740D60E">
                        <wp:extent cx="2954514" cy="2918765"/>
                        <wp:effectExtent l="0" t="0" r="0" b="0"/>
                        <wp:docPr id="403850163" name="Picture 4" descr="A kitchen with drawers and a stov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850163" name="Picture 4" descr="A kitchen with drawers and a stove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8886" cy="2972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032A" w14:paraId="615006A1" w14:textId="77777777" w:rsidTr="00A5032A">
              <w:tc>
                <w:tcPr>
                  <w:tcW w:w="4692" w:type="dxa"/>
                </w:tcPr>
                <w:p w14:paraId="1E411A52" w14:textId="59724792" w:rsidR="009C7E32" w:rsidRDefault="00A5032A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1030868E" wp14:editId="7B1ECA39">
                        <wp:extent cx="2969260" cy="2194560"/>
                        <wp:effectExtent l="0" t="0" r="2540" b="0"/>
                        <wp:docPr id="1966894727" name="Picture 5" descr="A black and white bathroom with a toile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6894727" name="Picture 5" descr="A black and white bathroom with a toilet&#10;&#10;Description automatically generated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1756" cy="2211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0" w:type="dxa"/>
                </w:tcPr>
                <w:p w14:paraId="429B77CF" w14:textId="54AD5F77" w:rsidR="009C7E32" w:rsidRDefault="00A5032A" w:rsidP="000D741F">
                  <w:pPr>
                    <w:ind w:left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14:ligatures w14:val="standardContextual"/>
                    </w:rPr>
                    <w:drawing>
                      <wp:inline distT="0" distB="0" distL="0" distR="0" wp14:anchorId="1A343764" wp14:editId="61970EC7">
                        <wp:extent cx="2918765" cy="2186940"/>
                        <wp:effectExtent l="0" t="0" r="0" b="3810"/>
                        <wp:docPr id="1249482077" name="Picture 6" descr="A tent in a buildin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9482077" name="Picture 6" descr="A tent in a building&#10;&#10;Description automatically generated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0010" cy="2210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FE0682" w14:textId="77777777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</w:tcPr>
          <w:p w14:paraId="054C670C" w14:textId="77777777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A5032A" w14:paraId="102C82BA" w14:textId="77777777" w:rsidTr="00A5032A">
        <w:tc>
          <w:tcPr>
            <w:tcW w:w="10018" w:type="dxa"/>
          </w:tcPr>
          <w:p w14:paraId="7F7B4F1C" w14:textId="77777777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</w:tcPr>
          <w:p w14:paraId="3896E719" w14:textId="77777777" w:rsidR="00F00B9F" w:rsidRDefault="00F00B9F" w:rsidP="000D741F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</w:tbl>
    <w:p w14:paraId="169FC87A" w14:textId="77777777" w:rsidR="00F00B9F" w:rsidRDefault="00F00B9F" w:rsidP="00A5032A">
      <w:pPr>
        <w:ind w:left="0" w:firstLine="0"/>
        <w:rPr>
          <w:b/>
          <w:bCs/>
          <w:sz w:val="18"/>
          <w:szCs w:val="18"/>
        </w:rPr>
      </w:pPr>
    </w:p>
    <w:p w14:paraId="0ADABEEC" w14:textId="77777777" w:rsidR="00F00B9F" w:rsidRPr="00D3329A" w:rsidRDefault="00F00B9F" w:rsidP="00F00B9F">
      <w:pPr>
        <w:jc w:val="center"/>
        <w:rPr>
          <w:b/>
          <w:bCs/>
          <w:sz w:val="18"/>
          <w:szCs w:val="18"/>
        </w:rPr>
      </w:pPr>
      <w:r w:rsidRPr="00D3329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AFD6D" wp14:editId="60D909AD">
                <wp:simplePos x="0" y="0"/>
                <wp:positionH relativeFrom="margin">
                  <wp:align>center</wp:align>
                </wp:positionH>
                <wp:positionV relativeFrom="paragraph">
                  <wp:posOffset>57887</wp:posOffset>
                </wp:positionV>
                <wp:extent cx="2870421" cy="1001865"/>
                <wp:effectExtent l="0" t="0" r="0" b="0"/>
                <wp:wrapNone/>
                <wp:docPr id="1200496931" name="Text Box 1200496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21" cy="100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CF22B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 xml:space="preserve">Sunshine Trail Campers &amp; Trailer </w:t>
                            </w:r>
                          </w:p>
                          <w:p w14:paraId="05B3346A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sunshinetrail.com.au</w:t>
                            </w:r>
                          </w:p>
                          <w:p w14:paraId="46EE8359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PH: 1300 930 998</w:t>
                            </w:r>
                          </w:p>
                          <w:p w14:paraId="4731DA0E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Address: 99 Park RD Mandurah, WA, 6210</w:t>
                            </w:r>
                          </w:p>
                          <w:p w14:paraId="5E871411" w14:textId="77777777" w:rsidR="00F00B9F" w:rsidRPr="00D3329A" w:rsidRDefault="00F00B9F" w:rsidP="00F00B9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29A">
                              <w:rPr>
                                <w:b/>
                                <w:bCs/>
                              </w:rPr>
                              <w:t>22 Shettleson ST Rocklea, QLD, 4106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6D" id="Text Box 1200496931" o:spid="_x0000_s1027" type="#_x0000_t202" style="position:absolute;left:0;text-align:left;margin-left:0;margin-top:4.55pt;width:226pt;height:78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" filled="f" stroked="f" strokeweight=".5pt">
                <v:textbox>
                  <w:txbxContent>
                    <w:p w14:paraId="420CF22B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 xml:space="preserve">Sunshine Trail Campers &amp; Trailer </w:t>
                      </w:r>
                    </w:p>
                    <w:p w14:paraId="05B3346A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sunshinetrail.com.au</w:t>
                      </w:r>
                    </w:p>
                    <w:p w14:paraId="46EE8359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PH: 1300 930 998</w:t>
                      </w:r>
                    </w:p>
                    <w:p w14:paraId="4731DA0E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Address: 99 Park RD Mandurah, WA, 6210</w:t>
                      </w:r>
                    </w:p>
                    <w:p w14:paraId="5E871411" w14:textId="77777777" w:rsidR="00F00B9F" w:rsidRPr="00D3329A" w:rsidRDefault="00F00B9F" w:rsidP="00F00B9F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r w:rsidRPr="00D3329A">
                        <w:rPr>
                          <w:b/>
                          <w:bCs/>
                        </w:rPr>
                        <w:t>22 Shettleson ST Rocklea, QLD, 4106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D8FF8" w14:textId="77777777" w:rsidR="007901B0" w:rsidRDefault="007901B0"/>
    <w:sectPr w:rsidR="007901B0" w:rsidSect="00885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9F"/>
    <w:rsid w:val="003A1ECB"/>
    <w:rsid w:val="003C2DC0"/>
    <w:rsid w:val="007901B0"/>
    <w:rsid w:val="009C7E32"/>
    <w:rsid w:val="00A5032A"/>
    <w:rsid w:val="00E645E0"/>
    <w:rsid w:val="00F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FEAF"/>
  <w15:chartTrackingRefBased/>
  <w15:docId w15:val="{93C4283B-7C60-4322-80E8-9F50CD5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9F"/>
    <w:pPr>
      <w:spacing w:after="0"/>
      <w:ind w:left="24" w:hanging="5"/>
    </w:pPr>
    <w:rPr>
      <w:rFonts w:ascii="Calibri" w:eastAsia="Calibri" w:hAnsi="Calibri" w:cs="Calibri"/>
      <w:color w:val="000000"/>
      <w:kern w:val="0"/>
      <w:sz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Woodall</dc:creator>
  <cp:keywords/>
  <dc:description/>
  <cp:lastModifiedBy>Kim Woodall</cp:lastModifiedBy>
  <cp:revision>3</cp:revision>
  <dcterms:created xsi:type="dcterms:W3CDTF">2023-12-05T23:45:00Z</dcterms:created>
  <dcterms:modified xsi:type="dcterms:W3CDTF">2024-01-27T00:46:00Z</dcterms:modified>
</cp:coreProperties>
</file>