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5DF9F1" w14:textId="77777777" w:rsidR="00090C6C" w:rsidRPr="00090C6C" w:rsidRDefault="00090C6C" w:rsidP="00090C6C">
      <w:pPr>
        <w:rPr>
          <w:rFonts w:ascii="Calibri" w:hAnsi="Calibri" w:cs="Calibri"/>
          <w:b/>
          <w:bCs/>
          <w:color w:val="1A3D73"/>
          <w:sz w:val="28"/>
          <w:szCs w:val="28"/>
        </w:rPr>
      </w:pPr>
      <w:r w:rsidRPr="00090C6C">
        <w:rPr>
          <w:rFonts w:ascii="Calibri" w:hAnsi="Calibri" w:cs="Calibri"/>
          <w:b/>
          <w:bCs/>
          <w:color w:val="1A3D73"/>
          <w:sz w:val="28"/>
          <w:szCs w:val="28"/>
        </w:rPr>
        <w:t>Delegate details form</w:t>
      </w:r>
    </w:p>
    <w:p w14:paraId="355B79BA" w14:textId="784A7F58" w:rsidR="00D75034" w:rsidRPr="00090C6C" w:rsidRDefault="00090C6C" w:rsidP="00090C6C">
      <w:pPr>
        <w:rPr>
          <w:rFonts w:ascii="Calibri" w:hAnsi="Calibri" w:cs="Calibri"/>
        </w:rPr>
      </w:pPr>
      <w:r w:rsidRPr="00090C6C">
        <w:rPr>
          <w:rFonts w:ascii="Calibri" w:hAnsi="Calibri" w:cs="Calibri"/>
        </w:rPr>
        <w:t>Please complete one row per person, exactly as shown on the passport.</w:t>
      </w:r>
    </w:p>
    <w:tbl>
      <w:tblPr>
        <w:tblStyle w:val="TableGrid"/>
        <w:tblW w:w="14170" w:type="dxa"/>
        <w:tblLook w:val="04A0" w:firstRow="1" w:lastRow="0" w:firstColumn="1" w:lastColumn="0" w:noHBand="0" w:noVBand="1"/>
      </w:tblPr>
      <w:tblGrid>
        <w:gridCol w:w="2405"/>
        <w:gridCol w:w="3119"/>
        <w:gridCol w:w="1842"/>
        <w:gridCol w:w="1418"/>
        <w:gridCol w:w="1843"/>
        <w:gridCol w:w="3543"/>
      </w:tblGrid>
      <w:tr w:rsidR="00090C6C" w:rsidRPr="00090C6C" w14:paraId="3FFE67F1" w14:textId="4D316CDB" w:rsidTr="00090C6C">
        <w:trPr>
          <w:trHeight w:val="771"/>
        </w:trPr>
        <w:tc>
          <w:tcPr>
            <w:tcW w:w="2405" w:type="dxa"/>
            <w:tcBorders>
              <w:bottom w:val="single" w:sz="4" w:space="0" w:color="1A3D73"/>
              <w:right w:val="single" w:sz="4" w:space="0" w:color="FFFFFF" w:themeColor="background1"/>
            </w:tcBorders>
            <w:shd w:val="clear" w:color="auto" w:fill="1A3D73"/>
            <w:vAlign w:val="center"/>
          </w:tcPr>
          <w:p w14:paraId="7610FC00" w14:textId="07FB73AE" w:rsidR="00090C6C" w:rsidRPr="00090C6C" w:rsidRDefault="00090C6C" w:rsidP="00090C6C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t>First Name</w:t>
            </w: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br/>
              <w:t>(as per passport)</w:t>
            </w:r>
          </w:p>
        </w:tc>
        <w:tc>
          <w:tcPr>
            <w:tcW w:w="3119" w:type="dxa"/>
            <w:tcBorders>
              <w:left w:val="single" w:sz="4" w:space="0" w:color="FFFFFF" w:themeColor="background1"/>
              <w:bottom w:val="single" w:sz="4" w:space="0" w:color="1A3D73"/>
              <w:right w:val="single" w:sz="4" w:space="0" w:color="FFFFFF" w:themeColor="background1"/>
            </w:tcBorders>
            <w:shd w:val="clear" w:color="auto" w:fill="1A3D73"/>
            <w:vAlign w:val="center"/>
          </w:tcPr>
          <w:p w14:paraId="04A07F9E" w14:textId="2D58AAFF" w:rsidR="00090C6C" w:rsidRPr="00090C6C" w:rsidRDefault="00090C6C" w:rsidP="00090C6C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t>Family Name / Surname</w:t>
            </w: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br/>
              <w:t>(as per passport)</w:t>
            </w:r>
          </w:p>
        </w:tc>
        <w:tc>
          <w:tcPr>
            <w:tcW w:w="1842" w:type="dxa"/>
            <w:tcBorders>
              <w:left w:val="single" w:sz="4" w:space="0" w:color="FFFFFF" w:themeColor="background1"/>
              <w:bottom w:val="single" w:sz="4" w:space="0" w:color="1A3D73"/>
              <w:right w:val="single" w:sz="4" w:space="0" w:color="FFFFFF" w:themeColor="background1"/>
            </w:tcBorders>
            <w:shd w:val="clear" w:color="auto" w:fill="1A3D73"/>
            <w:vAlign w:val="center"/>
          </w:tcPr>
          <w:p w14:paraId="1C4C8E5E" w14:textId="015BF9EA" w:rsidR="00090C6C" w:rsidRPr="00090C6C" w:rsidRDefault="00090C6C" w:rsidP="00090C6C">
            <w:pPr>
              <w:jc w:val="center"/>
              <w:rPr>
                <w:rFonts w:ascii="Calibri" w:hAnsi="Calibri" w:cs="Calibri"/>
                <w:color w:val="FFFFFF" w:themeColor="background1"/>
              </w:rPr>
            </w:pP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t>Date of Birth</w:t>
            </w: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br/>
              <w:t>(YYYY/MM/DD)</w:t>
            </w:r>
          </w:p>
        </w:tc>
        <w:tc>
          <w:tcPr>
            <w:tcW w:w="1418" w:type="dxa"/>
            <w:tcBorders>
              <w:left w:val="single" w:sz="4" w:space="0" w:color="FFFFFF" w:themeColor="background1"/>
              <w:bottom w:val="single" w:sz="4" w:space="0" w:color="1A3D73"/>
              <w:right w:val="single" w:sz="4" w:space="0" w:color="FFFFFF" w:themeColor="background1"/>
            </w:tcBorders>
            <w:shd w:val="clear" w:color="auto" w:fill="1A3D73"/>
            <w:vAlign w:val="center"/>
          </w:tcPr>
          <w:p w14:paraId="25CE3F23" w14:textId="263599E6" w:rsidR="00090C6C" w:rsidRPr="00090C6C" w:rsidRDefault="00090C6C" w:rsidP="00090C6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t>Passport Number</w:t>
            </w:r>
          </w:p>
        </w:tc>
        <w:tc>
          <w:tcPr>
            <w:tcW w:w="1843" w:type="dxa"/>
            <w:tcBorders>
              <w:left w:val="single" w:sz="4" w:space="0" w:color="FFFFFF" w:themeColor="background1"/>
              <w:bottom w:val="single" w:sz="4" w:space="0" w:color="1A3D73"/>
              <w:right w:val="single" w:sz="4" w:space="0" w:color="FFFFFF" w:themeColor="background1"/>
            </w:tcBorders>
            <w:shd w:val="clear" w:color="auto" w:fill="1A3D73"/>
            <w:vAlign w:val="center"/>
          </w:tcPr>
          <w:p w14:paraId="7F3318E3" w14:textId="414F98EE" w:rsidR="00090C6C" w:rsidRPr="00090C6C" w:rsidRDefault="00090C6C" w:rsidP="00090C6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t>Nationality / Country</w:t>
            </w:r>
          </w:p>
        </w:tc>
        <w:tc>
          <w:tcPr>
            <w:tcW w:w="3543" w:type="dxa"/>
            <w:tcBorders>
              <w:left w:val="single" w:sz="4" w:space="0" w:color="FFFFFF" w:themeColor="background1"/>
              <w:bottom w:val="single" w:sz="4" w:space="0" w:color="1A3D73"/>
            </w:tcBorders>
            <w:shd w:val="clear" w:color="auto" w:fill="1A3D73"/>
            <w:vAlign w:val="center"/>
          </w:tcPr>
          <w:p w14:paraId="7C29FF26" w14:textId="1B920D79" w:rsidR="00090C6C" w:rsidRPr="00090C6C" w:rsidRDefault="00090C6C" w:rsidP="00090C6C">
            <w:pPr>
              <w:jc w:val="center"/>
              <w:rPr>
                <w:rFonts w:ascii="Calibri" w:hAnsi="Calibri" w:cs="Calibri"/>
                <w:b/>
                <w:bCs/>
                <w:color w:val="FFFFFF" w:themeColor="background1"/>
              </w:rPr>
            </w:pPr>
            <w:r w:rsidRPr="00090C6C">
              <w:rPr>
                <w:rFonts w:ascii="Calibri" w:hAnsi="Calibri" w:cs="Calibri"/>
                <w:b/>
                <w:bCs/>
                <w:color w:val="FFFFFF" w:themeColor="background1"/>
              </w:rPr>
              <w:t>Purpose of Visit</w:t>
            </w:r>
          </w:p>
        </w:tc>
      </w:tr>
      <w:tr w:rsidR="00090C6C" w:rsidRPr="00090C6C" w14:paraId="5B372248" w14:textId="722E3CBA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DE6607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A0EAB5D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0FD0E03C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1B4EAEC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4D9C72D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  <w:vAlign w:val="center"/>
          </w:tcPr>
          <w:p w14:paraId="72DCA95F" w14:textId="39BAE972" w:rsidR="00090C6C" w:rsidRPr="00090C6C" w:rsidRDefault="00090C6C" w:rsidP="00090C6C">
            <w:pPr>
              <w:rPr>
                <w:rFonts w:ascii="Calibri" w:hAnsi="Calibri" w:cs="Calibri"/>
              </w:rPr>
            </w:pPr>
            <w:r w:rsidRPr="00090C6C">
              <w:rPr>
                <w:rFonts w:ascii="Calibri" w:hAnsi="Calibri" w:cs="Calibri"/>
              </w:rPr>
              <w:t xml:space="preserve">To </w:t>
            </w:r>
            <w:r w:rsidRPr="00090C6C">
              <w:rPr>
                <w:rFonts w:ascii="Calibri" w:hAnsi="Calibri" w:cs="Calibri"/>
              </w:rPr>
              <w:t>a</w:t>
            </w:r>
            <w:r w:rsidRPr="00090C6C">
              <w:rPr>
                <w:rFonts w:ascii="Calibri" w:hAnsi="Calibri" w:cs="Calibri"/>
              </w:rPr>
              <w:t>ttend NOGC26</w:t>
            </w:r>
          </w:p>
        </w:tc>
      </w:tr>
      <w:tr w:rsidR="00090C6C" w:rsidRPr="00090C6C" w14:paraId="7C9B8B9B" w14:textId="165AA0D1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D2AFEB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57BB004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51C6000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A9CDEC6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EDD5E61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DD83CC8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463EBF51" w14:textId="5BA089BD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647AE9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700FB38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BB267A3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087B4F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4730D34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8D103A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5721C2EA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0D84F69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56B223F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0A0DAB96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497C497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401A7DD8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35AA2BB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4680ED44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453F62D3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BBF0DFF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B88C534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902465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7523BE5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08D09F6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1305BF40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A1B04E6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997CCCF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F991890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F500D5A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D1D02A5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CFB62B0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281C40F3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E86AE66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FDD6913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C14FEE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C84C235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C1B4B9D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E309049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31131AA9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EF46AA4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1ABF08A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C37CB9B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38ABB3F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C3E33BC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9537097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66950E76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44F29C03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A57F808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0BD315B0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BF3BF0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0F545D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C843293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0A959EB3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EB6BF7B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3DCBC27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62B28B7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0C5DAC1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1661C11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54F9F0D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21C501D9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8F5FEF0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004202BA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F6F3C42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967B400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4A714E2C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7D0D695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30DF0E74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DE4B514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A039289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6197C8B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ACBB41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33C9B1A6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5BB10379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  <w:tr w:rsidR="00090C6C" w:rsidRPr="00090C6C" w14:paraId="4D69A62C" w14:textId="77777777" w:rsidTr="00090C6C">
        <w:tc>
          <w:tcPr>
            <w:tcW w:w="2405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783A3547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119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C1AED63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2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6011CDE6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2614CFCA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18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07744D0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  <w:tc>
          <w:tcPr>
            <w:tcW w:w="3543" w:type="dxa"/>
            <w:tcBorders>
              <w:top w:val="single" w:sz="4" w:space="0" w:color="1A3D73"/>
              <w:left w:val="single" w:sz="4" w:space="0" w:color="1A3D73"/>
              <w:bottom w:val="single" w:sz="4" w:space="0" w:color="1A3D73"/>
              <w:right w:val="single" w:sz="4" w:space="0" w:color="1A3D73"/>
            </w:tcBorders>
          </w:tcPr>
          <w:p w14:paraId="13BCCF4E" w14:textId="77777777" w:rsidR="00090C6C" w:rsidRPr="00090C6C" w:rsidRDefault="00090C6C" w:rsidP="00090C6C">
            <w:pPr>
              <w:rPr>
                <w:rFonts w:ascii="Calibri" w:hAnsi="Calibri" w:cs="Calibri"/>
              </w:rPr>
            </w:pPr>
          </w:p>
        </w:tc>
      </w:tr>
    </w:tbl>
    <w:p w14:paraId="1A4D8084" w14:textId="77777777" w:rsidR="00090C6C" w:rsidRPr="00090C6C" w:rsidRDefault="00090C6C">
      <w:pPr>
        <w:rPr>
          <w:rFonts w:ascii="Calibri" w:hAnsi="Calibri" w:cs="Calibri"/>
        </w:rPr>
      </w:pPr>
    </w:p>
    <w:sectPr w:rsidR="00090C6C" w:rsidRPr="00090C6C" w:rsidSect="00090C6C">
      <w:headerReference w:type="default" r:id="rId6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D52670" w14:textId="77777777" w:rsidR="00CB519E" w:rsidRDefault="00CB519E" w:rsidP="00090C6C">
      <w:pPr>
        <w:spacing w:after="0" w:line="240" w:lineRule="auto"/>
      </w:pPr>
      <w:r>
        <w:separator/>
      </w:r>
    </w:p>
  </w:endnote>
  <w:endnote w:type="continuationSeparator" w:id="0">
    <w:p w14:paraId="55A6AB2F" w14:textId="77777777" w:rsidR="00CB519E" w:rsidRDefault="00CB519E" w:rsidP="00090C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C3BB9A" w14:textId="77777777" w:rsidR="00CB519E" w:rsidRDefault="00CB519E" w:rsidP="00090C6C">
      <w:pPr>
        <w:spacing w:after="0" w:line="240" w:lineRule="auto"/>
      </w:pPr>
      <w:r>
        <w:separator/>
      </w:r>
    </w:p>
  </w:footnote>
  <w:footnote w:type="continuationSeparator" w:id="0">
    <w:p w14:paraId="034DFAC1" w14:textId="77777777" w:rsidR="00CB519E" w:rsidRDefault="00CB519E" w:rsidP="00090C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B2C1" w14:textId="4CA0698F" w:rsidR="00090C6C" w:rsidRDefault="00090C6C" w:rsidP="00090C6C">
    <w:pPr>
      <w:pStyle w:val="Header"/>
      <w:ind w:left="-142"/>
    </w:pPr>
    <w:r>
      <w:rPr>
        <w:noProof/>
      </w:rPr>
      <w:drawing>
        <wp:inline distT="0" distB="0" distL="0" distR="0" wp14:anchorId="40FE721C" wp14:editId="26C529EB">
          <wp:extent cx="3446744" cy="927100"/>
          <wp:effectExtent l="0" t="0" r="1905" b="6350"/>
          <wp:docPr id="1517002714" name="Picture 1" descr="Namibia hosts its 4th edition of the Oil and Gas Conference and Exhibition.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7002714" name="Picture 1" descr="Namibia hosts its 4th edition of the Oil and Gas Conference and Exhibition.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50762" cy="928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8DA2B6" w14:textId="77777777" w:rsidR="00090C6C" w:rsidRDefault="00090C6C" w:rsidP="00090C6C">
    <w:pPr>
      <w:pStyle w:val="Header"/>
      <w:ind w:left="-14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C6C"/>
    <w:rsid w:val="00090C6C"/>
    <w:rsid w:val="0025042E"/>
    <w:rsid w:val="009950AB"/>
    <w:rsid w:val="00CB519E"/>
    <w:rsid w:val="00D75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37A794"/>
  <w15:chartTrackingRefBased/>
  <w15:docId w15:val="{9A55A52E-780D-4A43-BD58-90DAB6EA2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90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90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90C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90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90C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90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90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90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90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90C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90C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90C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90C6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90C6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90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90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90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90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90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90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90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90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90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90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90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90C6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90C6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90C6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90C6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90C6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0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0C6C"/>
  </w:style>
  <w:style w:type="paragraph" w:styleId="Footer">
    <w:name w:val="footer"/>
    <w:basedOn w:val="Normal"/>
    <w:link w:val="FooterChar"/>
    <w:uiPriority w:val="99"/>
    <w:unhideWhenUsed/>
    <w:rsid w:val="00090C6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0C6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3.xml"/><Relationship Id="rId5" Type="http://schemas.openxmlformats.org/officeDocument/2006/relationships/endnotes" Target="endnotes.xml"/><Relationship Id="rId10" Type="http://schemas.openxmlformats.org/officeDocument/2006/relationships/customXml" Target="../customXml/item2.xml"/><Relationship Id="rId4" Type="http://schemas.openxmlformats.org/officeDocument/2006/relationships/footnotes" Target="footnotes.xml"/><Relationship Id="rId9" Type="http://schemas.openxmlformats.org/officeDocument/2006/relationships/customXml" Target="../customXml/item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5E7B3F0E1F23409D181CDE37BD3F71" ma:contentTypeVersion="13" ma:contentTypeDescription="Create a new document." ma:contentTypeScope="" ma:versionID="1fd8f2fe550972f3a8a88b3f8d113c83">
  <xsd:schema xmlns:xsd="http://www.w3.org/2001/XMLSchema" xmlns:xs="http://www.w3.org/2001/XMLSchema" xmlns:p="http://schemas.microsoft.com/office/2006/metadata/properties" xmlns:ns2="b5bec053-a375-47c7-b32c-d44b5c483f43" xmlns:ns3="1da1f6cf-73a0-4a72-a3d5-41288c176bbc" targetNamespace="http://schemas.microsoft.com/office/2006/metadata/properties" ma:root="true" ma:fieldsID="39a02d17e50713effc55ca325631e4af" ns2:_="" ns3:_="">
    <xsd:import namespace="b5bec053-a375-47c7-b32c-d44b5c483f43"/>
    <xsd:import namespace="1da1f6cf-73a0-4a72-a3d5-41288c176bb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5bec053-a375-47c7-b32c-d44b5c483f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c9d6a4a9-2b8c-4a71-ac1b-74f0783178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1f6cf-73a0-4a72-a3d5-41288c176bb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0cbaf185-ff3c-4fe6-bc6c-e2f58a0fec31}" ma:internalName="TaxCatchAll" ma:showField="CatchAllData" ma:web="1da1f6cf-73a0-4a72-a3d5-41288c176bb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5bec053-a375-47c7-b32c-d44b5c483f43">
      <Terms xmlns="http://schemas.microsoft.com/office/infopath/2007/PartnerControls"/>
    </lcf76f155ced4ddcb4097134ff3c332f>
    <TaxCatchAll xmlns="1da1f6cf-73a0-4a72-a3d5-41288c176bbc" xsi:nil="true"/>
  </documentManagement>
</p:properties>
</file>

<file path=customXml/itemProps1.xml><?xml version="1.0" encoding="utf-8"?>
<ds:datastoreItem xmlns:ds="http://schemas.openxmlformats.org/officeDocument/2006/customXml" ds:itemID="{988C97D4-CCCC-45D6-A7DF-4FB3CEC1B4BD}"/>
</file>

<file path=customXml/itemProps2.xml><?xml version="1.0" encoding="utf-8"?>
<ds:datastoreItem xmlns:ds="http://schemas.openxmlformats.org/officeDocument/2006/customXml" ds:itemID="{8680CFA3-D6D5-4C09-AE31-ADC641E86396}"/>
</file>

<file path=customXml/itemProps3.xml><?xml version="1.0" encoding="utf-8"?>
<ds:datastoreItem xmlns:ds="http://schemas.openxmlformats.org/officeDocument/2006/customXml" ds:itemID="{053C2AD4-46CC-4221-9B4B-268A8E8DFF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52</Words>
  <Characters>300</Characters>
  <Application>Microsoft Office Word</Application>
  <DocSecurity>0</DocSecurity>
  <Lines>2</Lines>
  <Paragraphs>1</Paragraphs>
  <ScaleCrop>false</ScaleCrop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Aimee Thompsett</dc:creator>
  <cp:keywords/>
  <dc:description/>
  <cp:lastModifiedBy>Aimee Thompsett</cp:lastModifiedBy>
  <cp:revision>1</cp:revision>
  <dcterms:created xsi:type="dcterms:W3CDTF">2026-07-03T13:12:00Z</dcterms:created>
  <dcterms:modified xsi:type="dcterms:W3CDTF">2026-07-03T13:20:00Z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0x010100265E7B3F0E1F23409D181CDE37BD3F71</vt:lpwstr>
  </property>
</Properties>
</file>