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A090B" w14:textId="77777777" w:rsidR="00861E26" w:rsidRDefault="00861E26" w:rsidP="00FB6E6D"/>
    <w:p w14:paraId="71F67B3B" w14:textId="561168B0" w:rsidR="00FB6E6D" w:rsidRPr="00FB6E6D" w:rsidRDefault="00FB6E6D" w:rsidP="00FB6E6D">
      <w:r w:rsidRPr="00FB6E6D">
        <w:t>Dear [Approving Manager’s Name],</w:t>
      </w:r>
    </w:p>
    <w:p w14:paraId="17E28225" w14:textId="77777777" w:rsidR="00FB6E6D" w:rsidRPr="00FB6E6D" w:rsidRDefault="00FB6E6D" w:rsidP="00FB6E6D">
      <w:r w:rsidRPr="00FB6E6D">
        <w:t xml:space="preserve">I am writing to request approval to attend </w:t>
      </w:r>
      <w:r w:rsidRPr="00FB6E6D">
        <w:rPr>
          <w:b/>
          <w:bCs/>
        </w:rPr>
        <w:t>The PA Show Spring 2025</w:t>
      </w:r>
      <w:r w:rsidRPr="00FB6E6D">
        <w:t xml:space="preserve">, the UK’s premier event for the Executive Support Community, taking place on </w:t>
      </w:r>
      <w:r w:rsidRPr="00FB6E6D">
        <w:rPr>
          <w:b/>
          <w:bCs/>
        </w:rPr>
        <w:t xml:space="preserve">26-27 February at </w:t>
      </w:r>
      <w:proofErr w:type="spellStart"/>
      <w:r w:rsidRPr="00FB6E6D">
        <w:rPr>
          <w:b/>
          <w:bCs/>
        </w:rPr>
        <w:t>ExCeL</w:t>
      </w:r>
      <w:proofErr w:type="spellEnd"/>
      <w:r w:rsidRPr="00FB6E6D">
        <w:rPr>
          <w:b/>
          <w:bCs/>
        </w:rPr>
        <w:t xml:space="preserve"> London</w:t>
      </w:r>
      <w:r w:rsidRPr="00FB6E6D">
        <w:t>. This event offers unparalleled opportunities for professional development, networking, and sourcing innovative solutions, all of which will contribute significantly to both my role and the company’s success.</w:t>
      </w:r>
    </w:p>
    <w:p w14:paraId="67A774B8" w14:textId="77777777" w:rsidR="00FB6E6D" w:rsidRPr="00FB6E6D" w:rsidRDefault="00FB6E6D" w:rsidP="00FB6E6D">
      <w:pPr>
        <w:rPr>
          <w:b/>
          <w:bCs/>
        </w:rPr>
      </w:pPr>
      <w:r w:rsidRPr="00FB6E6D">
        <w:rPr>
          <w:b/>
          <w:bCs/>
        </w:rPr>
        <w:t>Why Attend?</w:t>
      </w:r>
    </w:p>
    <w:p w14:paraId="1E35A84A" w14:textId="77777777" w:rsidR="00FB6E6D" w:rsidRPr="00FB6E6D" w:rsidRDefault="00FB6E6D" w:rsidP="00FB6E6D">
      <w:r w:rsidRPr="00FB6E6D">
        <w:t>The PA Show is uniquely tailored to the needs of executive support professionals, providing CPD-accredited sessions, practical training, and access to a diverse range of suppliers and industry leaders.</w:t>
      </w:r>
    </w:p>
    <w:p w14:paraId="0B85D283" w14:textId="113BA15F" w:rsidR="00FB6E6D" w:rsidRPr="00FB6E6D" w:rsidRDefault="00FB6E6D" w:rsidP="00FB6E6D">
      <w:r w:rsidRPr="00FB6E6D">
        <w:t>By attending</w:t>
      </w:r>
      <w:r>
        <w:t xml:space="preserve"> as a delegate</w:t>
      </w:r>
      <w:r w:rsidRPr="00FB6E6D">
        <w:t>, I will gain:</w:t>
      </w:r>
    </w:p>
    <w:p w14:paraId="27E9A4D6" w14:textId="77777777" w:rsidR="00FB6E6D" w:rsidRPr="00FB6E6D" w:rsidRDefault="00FB6E6D" w:rsidP="00FB6E6D">
      <w:pPr>
        <w:numPr>
          <w:ilvl w:val="0"/>
          <w:numId w:val="1"/>
        </w:numPr>
      </w:pPr>
      <w:r w:rsidRPr="00FB6E6D">
        <w:rPr>
          <w:b/>
          <w:bCs/>
        </w:rPr>
        <w:t>Expert Insights</w:t>
      </w:r>
      <w:r w:rsidRPr="00FB6E6D">
        <w:t xml:space="preserve">: Over </w:t>
      </w:r>
      <w:r w:rsidRPr="00FB6E6D">
        <w:rPr>
          <w:b/>
          <w:bCs/>
        </w:rPr>
        <w:t>50 CPD-accredited sessions</w:t>
      </w:r>
      <w:r w:rsidRPr="00FB6E6D">
        <w:t xml:space="preserve"> designed to develop skills in leadership, technology, personal development, and more.</w:t>
      </w:r>
    </w:p>
    <w:p w14:paraId="496576E4" w14:textId="77777777" w:rsidR="00FB6E6D" w:rsidRPr="00FB6E6D" w:rsidRDefault="00FB6E6D" w:rsidP="00FB6E6D">
      <w:pPr>
        <w:numPr>
          <w:ilvl w:val="0"/>
          <w:numId w:val="1"/>
        </w:numPr>
      </w:pPr>
      <w:r w:rsidRPr="00FB6E6D">
        <w:rPr>
          <w:b/>
          <w:bCs/>
        </w:rPr>
        <w:t>Hands-On Training</w:t>
      </w:r>
      <w:r w:rsidRPr="00FB6E6D">
        <w:t>: Sessions led by Microsoft Certified Trainers and industry experts, ensuring actionable takeaways.</w:t>
      </w:r>
    </w:p>
    <w:p w14:paraId="548ED7CD" w14:textId="77777777" w:rsidR="00FB6E6D" w:rsidRPr="00FB6E6D" w:rsidRDefault="00FB6E6D" w:rsidP="00FB6E6D">
      <w:pPr>
        <w:numPr>
          <w:ilvl w:val="0"/>
          <w:numId w:val="1"/>
        </w:numPr>
      </w:pPr>
      <w:r w:rsidRPr="00FB6E6D">
        <w:rPr>
          <w:b/>
          <w:bCs/>
        </w:rPr>
        <w:t>Networking Opportunities</w:t>
      </w:r>
      <w:r w:rsidRPr="00FB6E6D">
        <w:t>: Engage with peers to exchange ideas, share best practices, and expand my professional network.</w:t>
      </w:r>
    </w:p>
    <w:p w14:paraId="06F9BE8D" w14:textId="77777777" w:rsidR="00FB6E6D" w:rsidRPr="00FB6E6D" w:rsidRDefault="00FB6E6D" w:rsidP="00FB6E6D">
      <w:pPr>
        <w:numPr>
          <w:ilvl w:val="0"/>
          <w:numId w:val="1"/>
        </w:numPr>
      </w:pPr>
      <w:r w:rsidRPr="00FB6E6D">
        <w:rPr>
          <w:b/>
          <w:bCs/>
        </w:rPr>
        <w:t>Innovative Suppliers</w:t>
      </w:r>
      <w:r w:rsidRPr="00FB6E6D">
        <w:t xml:space="preserve">: Meet </w:t>
      </w:r>
      <w:r w:rsidRPr="00FB6E6D">
        <w:rPr>
          <w:b/>
          <w:bCs/>
        </w:rPr>
        <w:t>100+ exhibitors</w:t>
      </w:r>
      <w:r w:rsidRPr="00FB6E6D">
        <w:t xml:space="preserve"> showcasing the latest products and services to support operational efficiency and strategic goals.</w:t>
      </w:r>
    </w:p>
    <w:p w14:paraId="360FC9FE" w14:textId="77777777" w:rsidR="00FB6E6D" w:rsidRPr="00FB6E6D" w:rsidRDefault="00FB6E6D" w:rsidP="00FB6E6D">
      <w:pPr>
        <w:rPr>
          <w:b/>
          <w:bCs/>
        </w:rPr>
      </w:pPr>
      <w:r w:rsidRPr="00FB6E6D">
        <w:rPr>
          <w:b/>
          <w:bCs/>
        </w:rPr>
        <w:t>Pricing for Passes</w:t>
      </w:r>
    </w:p>
    <w:p w14:paraId="16C4D38B" w14:textId="77777777" w:rsidR="00FB6E6D" w:rsidRPr="00FB6E6D" w:rsidRDefault="00FB6E6D" w:rsidP="00FB6E6D">
      <w:r w:rsidRPr="00FB6E6D">
        <w:t>I am seeking budgetary approval for the following options:</w:t>
      </w:r>
    </w:p>
    <w:p w14:paraId="17F42CCD" w14:textId="77777777" w:rsidR="00FB6E6D" w:rsidRPr="00FB6E6D" w:rsidRDefault="00FB6E6D" w:rsidP="00FB6E6D">
      <w:pPr>
        <w:numPr>
          <w:ilvl w:val="0"/>
          <w:numId w:val="2"/>
        </w:numPr>
      </w:pPr>
      <w:r w:rsidRPr="00FB6E6D">
        <w:rPr>
          <w:b/>
          <w:bCs/>
        </w:rPr>
        <w:t>1-Day Delegate Pass</w:t>
      </w:r>
      <w:r w:rsidRPr="00FB6E6D">
        <w:t>:</w:t>
      </w:r>
    </w:p>
    <w:p w14:paraId="0D677BE2" w14:textId="77777777" w:rsidR="00FB6E6D" w:rsidRPr="00FB6E6D" w:rsidRDefault="00FB6E6D" w:rsidP="00FB6E6D">
      <w:pPr>
        <w:numPr>
          <w:ilvl w:val="1"/>
          <w:numId w:val="2"/>
        </w:numPr>
      </w:pPr>
      <w:r w:rsidRPr="00FB6E6D">
        <w:t>Super Early Bird (until 9 Dec): £99 + VAT</w:t>
      </w:r>
    </w:p>
    <w:p w14:paraId="5608448C" w14:textId="43928952" w:rsidR="00FB6E6D" w:rsidRPr="00FB6E6D" w:rsidRDefault="00FB6E6D" w:rsidP="00FB6E6D">
      <w:pPr>
        <w:numPr>
          <w:ilvl w:val="1"/>
          <w:numId w:val="2"/>
        </w:numPr>
      </w:pPr>
      <w:r w:rsidRPr="00FB6E6D">
        <w:t>Early Bird (</w:t>
      </w:r>
      <w:r>
        <w:t>09</w:t>
      </w:r>
      <w:r w:rsidRPr="00FB6E6D">
        <w:t xml:space="preserve"> Dec - 10 Jan): £1</w:t>
      </w:r>
      <w:r w:rsidR="003A2ADE">
        <w:t>6</w:t>
      </w:r>
      <w:r w:rsidRPr="00FB6E6D">
        <w:t>9 + VAT</w:t>
      </w:r>
    </w:p>
    <w:p w14:paraId="163A9896" w14:textId="247FC515" w:rsidR="00FB6E6D" w:rsidRPr="00FB6E6D" w:rsidRDefault="00FB6E6D" w:rsidP="00FB6E6D">
      <w:pPr>
        <w:numPr>
          <w:ilvl w:val="1"/>
          <w:numId w:val="2"/>
        </w:numPr>
      </w:pPr>
      <w:r w:rsidRPr="00FB6E6D">
        <w:t>Final Rate (11 Jan onwards): £1</w:t>
      </w:r>
      <w:r w:rsidR="003A2ADE">
        <w:t>9</w:t>
      </w:r>
      <w:r w:rsidRPr="00FB6E6D">
        <w:t>9 + VAT</w:t>
      </w:r>
    </w:p>
    <w:p w14:paraId="60FC7148" w14:textId="77777777" w:rsidR="00FB6E6D" w:rsidRPr="00FB6E6D" w:rsidRDefault="00FB6E6D" w:rsidP="00FB6E6D">
      <w:pPr>
        <w:numPr>
          <w:ilvl w:val="0"/>
          <w:numId w:val="2"/>
        </w:numPr>
      </w:pPr>
      <w:r w:rsidRPr="00FB6E6D">
        <w:rPr>
          <w:b/>
          <w:bCs/>
        </w:rPr>
        <w:t>2-Day Delegate Pass</w:t>
      </w:r>
      <w:r w:rsidRPr="00FB6E6D">
        <w:t>:</w:t>
      </w:r>
    </w:p>
    <w:p w14:paraId="4F92B93D" w14:textId="77777777" w:rsidR="00FB6E6D" w:rsidRPr="00FB6E6D" w:rsidRDefault="00FB6E6D" w:rsidP="00FB6E6D">
      <w:pPr>
        <w:numPr>
          <w:ilvl w:val="1"/>
          <w:numId w:val="2"/>
        </w:numPr>
      </w:pPr>
      <w:r w:rsidRPr="00FB6E6D">
        <w:t>Super Early Bird (until 9 Dec): £139 + VAT</w:t>
      </w:r>
    </w:p>
    <w:p w14:paraId="4AD92A15" w14:textId="448B9FCC" w:rsidR="00FB6E6D" w:rsidRPr="00FB6E6D" w:rsidRDefault="00FB6E6D" w:rsidP="00FB6E6D">
      <w:pPr>
        <w:numPr>
          <w:ilvl w:val="1"/>
          <w:numId w:val="2"/>
        </w:numPr>
      </w:pPr>
      <w:r w:rsidRPr="00FB6E6D">
        <w:t>Early Bird (</w:t>
      </w:r>
      <w:r>
        <w:t>09</w:t>
      </w:r>
      <w:r w:rsidRPr="00FB6E6D">
        <w:t xml:space="preserve"> Dec - 10 Jan): £1</w:t>
      </w:r>
      <w:r w:rsidR="003A2ADE">
        <w:t>9</w:t>
      </w:r>
      <w:r w:rsidRPr="00FB6E6D">
        <w:t>9 + VAT</w:t>
      </w:r>
    </w:p>
    <w:p w14:paraId="08304811" w14:textId="70F627CD" w:rsidR="00FB6E6D" w:rsidRPr="00FB6E6D" w:rsidRDefault="00FB6E6D" w:rsidP="00FB6E6D">
      <w:pPr>
        <w:numPr>
          <w:ilvl w:val="1"/>
          <w:numId w:val="2"/>
        </w:numPr>
      </w:pPr>
      <w:r w:rsidRPr="00FB6E6D">
        <w:t>Final Rate (11 Jan onwards): £2</w:t>
      </w:r>
      <w:r w:rsidR="003A2ADE">
        <w:t>3</w:t>
      </w:r>
      <w:r w:rsidRPr="00FB6E6D">
        <w:t>9 + VAT</w:t>
      </w:r>
    </w:p>
    <w:p w14:paraId="3F495EE3" w14:textId="77777777" w:rsidR="00FB6E6D" w:rsidRPr="00FB6E6D" w:rsidRDefault="00FB6E6D" w:rsidP="00FB6E6D">
      <w:r w:rsidRPr="00FB6E6D">
        <w:rPr>
          <w:b/>
          <w:bCs/>
        </w:rPr>
        <w:lastRenderedPageBreak/>
        <w:t>TOTAL</w:t>
      </w:r>
      <w:r w:rsidRPr="00FB6E6D">
        <w:t>: £[</w:t>
      </w:r>
      <w:proofErr w:type="spellStart"/>
      <w:r w:rsidRPr="00FB6E6D">
        <w:t>xxxx</w:t>
      </w:r>
      <w:proofErr w:type="spellEnd"/>
      <w:r w:rsidRPr="00FB6E6D">
        <w:t>]</w:t>
      </w:r>
    </w:p>
    <w:p w14:paraId="7CC9F278" w14:textId="77777777" w:rsidR="00FB6E6D" w:rsidRPr="00FB6E6D" w:rsidRDefault="00FB6E6D" w:rsidP="00FB6E6D">
      <w:r w:rsidRPr="00FB6E6D">
        <w:rPr>
          <w:b/>
          <w:bCs/>
        </w:rPr>
        <w:t>Note:</w:t>
      </w:r>
      <w:r w:rsidRPr="00FB6E6D">
        <w:t xml:space="preserve"> A </w:t>
      </w:r>
      <w:r w:rsidRPr="00FB6E6D">
        <w:rPr>
          <w:b/>
          <w:bCs/>
        </w:rPr>
        <w:t>20% group discount</w:t>
      </w:r>
      <w:r w:rsidRPr="00FB6E6D">
        <w:t xml:space="preserve"> is available if five or more people attend, which could provide additional value if other team members also participate.</w:t>
      </w:r>
    </w:p>
    <w:p w14:paraId="6A67D4C9" w14:textId="77777777" w:rsidR="00FB6E6D" w:rsidRPr="00FB6E6D" w:rsidRDefault="00FB6E6D" w:rsidP="00FB6E6D">
      <w:pPr>
        <w:rPr>
          <w:b/>
          <w:bCs/>
        </w:rPr>
      </w:pPr>
      <w:r w:rsidRPr="00FB6E6D">
        <w:rPr>
          <w:b/>
          <w:bCs/>
        </w:rPr>
        <w:t>Benefits to the Team</w:t>
      </w:r>
    </w:p>
    <w:p w14:paraId="2C5B1224" w14:textId="77777777" w:rsidR="00FB6E6D" w:rsidRPr="00FB6E6D" w:rsidRDefault="00FB6E6D" w:rsidP="00FB6E6D">
      <w:r w:rsidRPr="00FB6E6D">
        <w:t>My attendance will benefit the team as I plan to:</w:t>
      </w:r>
    </w:p>
    <w:p w14:paraId="3CD3B0DE" w14:textId="538F36EB" w:rsidR="00FB6E6D" w:rsidRPr="00FB6E6D" w:rsidRDefault="00FB6E6D" w:rsidP="00FB6E6D">
      <w:pPr>
        <w:numPr>
          <w:ilvl w:val="0"/>
          <w:numId w:val="3"/>
        </w:numPr>
      </w:pPr>
      <w:r w:rsidRPr="00FB6E6D">
        <w:t xml:space="preserve">Create a </w:t>
      </w:r>
      <w:r w:rsidRPr="00FB6E6D">
        <w:rPr>
          <w:b/>
          <w:bCs/>
        </w:rPr>
        <w:t>post-event report</w:t>
      </w:r>
      <w:r w:rsidRPr="00FB6E6D">
        <w:t xml:space="preserve"> summari</w:t>
      </w:r>
      <w:r>
        <w:t>s</w:t>
      </w:r>
      <w:r w:rsidRPr="00FB6E6D">
        <w:t>ing key learnings, recommendations, and actionable insights to enhance our team’s effectiveness.</w:t>
      </w:r>
    </w:p>
    <w:p w14:paraId="2034FA8F" w14:textId="77777777" w:rsidR="00FB6E6D" w:rsidRPr="00FB6E6D" w:rsidRDefault="00FB6E6D" w:rsidP="00FB6E6D">
      <w:pPr>
        <w:numPr>
          <w:ilvl w:val="0"/>
          <w:numId w:val="3"/>
        </w:numPr>
      </w:pPr>
      <w:r w:rsidRPr="00FB6E6D">
        <w:t>Collaborate with you to identify how these learnings can be incorporated into training initiatives and strategic goals for our department.</w:t>
      </w:r>
    </w:p>
    <w:p w14:paraId="2B7D057C" w14:textId="77777777" w:rsidR="00FB6E6D" w:rsidRPr="00FB6E6D" w:rsidRDefault="00FB6E6D" w:rsidP="00FB6E6D">
      <w:pPr>
        <w:rPr>
          <w:b/>
          <w:bCs/>
        </w:rPr>
      </w:pPr>
      <w:r w:rsidRPr="00FB6E6D">
        <w:rPr>
          <w:b/>
          <w:bCs/>
        </w:rPr>
        <w:t>Summary</w:t>
      </w:r>
    </w:p>
    <w:p w14:paraId="76482F19" w14:textId="412C3C16" w:rsidR="00FB6E6D" w:rsidRPr="00FB6E6D" w:rsidRDefault="00FB6E6D" w:rsidP="00FB6E6D">
      <w:r w:rsidRPr="00FB6E6D">
        <w:t>Attending The PA Show Spring 2025 will equip me with the tools, skills, and resources to excel in my role and bring immediate benefits to the company. The knowledge and connections gained will provide a significant return on investment and drive professional and organi</w:t>
      </w:r>
      <w:r>
        <w:t>s</w:t>
      </w:r>
      <w:r w:rsidRPr="00FB6E6D">
        <w:t>ational growth.</w:t>
      </w:r>
    </w:p>
    <w:p w14:paraId="4A43D61B" w14:textId="77777777" w:rsidR="00FB6E6D" w:rsidRPr="00FB6E6D" w:rsidRDefault="00FB6E6D" w:rsidP="00FB6E6D">
      <w:r w:rsidRPr="00FB6E6D">
        <w:t>Thank you for considering my request. I am confident this opportunity will deliver value, and I look forward to discussing this further.</w:t>
      </w:r>
    </w:p>
    <w:p w14:paraId="2779A5BF" w14:textId="77777777" w:rsidR="00FB6E6D" w:rsidRDefault="00FB6E6D" w:rsidP="00FB6E6D">
      <w:r w:rsidRPr="00FB6E6D">
        <w:t>Yours sincerely,</w:t>
      </w:r>
      <w:r w:rsidRPr="00FB6E6D">
        <w:br/>
        <w:t>[Your Name]</w:t>
      </w:r>
      <w:r w:rsidRPr="00FB6E6D">
        <w:br/>
        <w:t>[Your Job Title]</w:t>
      </w:r>
    </w:p>
    <w:p w14:paraId="11CECDF1" w14:textId="18AC1236" w:rsidR="00AD219B" w:rsidRPr="00FB6E6D" w:rsidRDefault="00AD219B" w:rsidP="00FB6E6D">
      <w:hyperlink r:id="rId7" w:history="1">
        <w:r w:rsidRPr="00FA3EA1">
          <w:rPr>
            <w:rStyle w:val="Hyperlink"/>
          </w:rPr>
          <w:t>www.thepashow.com/spring</w:t>
        </w:r>
      </w:hyperlink>
      <w:r>
        <w:t xml:space="preserve"> </w:t>
      </w:r>
    </w:p>
    <w:p w14:paraId="22E8C08D" w14:textId="77777777" w:rsidR="00865180" w:rsidRDefault="00865180"/>
    <w:sectPr w:rsidR="0086518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C5127" w14:textId="77777777" w:rsidR="00FB6E6D" w:rsidRDefault="00FB6E6D" w:rsidP="00FB6E6D">
      <w:pPr>
        <w:spacing w:after="0" w:line="240" w:lineRule="auto"/>
      </w:pPr>
      <w:r>
        <w:separator/>
      </w:r>
    </w:p>
  </w:endnote>
  <w:endnote w:type="continuationSeparator" w:id="0">
    <w:p w14:paraId="64B5E01C" w14:textId="77777777" w:rsidR="00FB6E6D" w:rsidRDefault="00FB6E6D" w:rsidP="00FB6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6F225" w14:textId="77777777" w:rsidR="00FB6E6D" w:rsidRDefault="00FB6E6D" w:rsidP="00FB6E6D">
      <w:pPr>
        <w:spacing w:after="0" w:line="240" w:lineRule="auto"/>
      </w:pPr>
      <w:r>
        <w:separator/>
      </w:r>
    </w:p>
  </w:footnote>
  <w:footnote w:type="continuationSeparator" w:id="0">
    <w:p w14:paraId="40EA8D8E" w14:textId="77777777" w:rsidR="00FB6E6D" w:rsidRDefault="00FB6E6D" w:rsidP="00FB6E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30F91" w14:textId="2A352A43" w:rsidR="00FB6E6D" w:rsidRDefault="00FB6E6D">
    <w:pPr>
      <w:pStyle w:val="Header"/>
    </w:pPr>
    <w:r>
      <w:rPr>
        <w:noProof/>
      </w:rPr>
      <w:drawing>
        <wp:inline distT="0" distB="0" distL="0" distR="0" wp14:anchorId="23BEF584" wp14:editId="1DF13F0C">
          <wp:extent cx="1912620" cy="753097"/>
          <wp:effectExtent l="0" t="0" r="0" b="0"/>
          <wp:docPr id="65559470" name="Picture 1" descr="A black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59470" name="Picture 1" descr="A black background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29935" cy="759915"/>
                  </a:xfrm>
                  <a:prstGeom prst="rect">
                    <a:avLst/>
                  </a:prstGeom>
                </pic:spPr>
              </pic:pic>
            </a:graphicData>
          </a:graphic>
        </wp:inline>
      </w:drawing>
    </w:r>
  </w:p>
  <w:p w14:paraId="08F8B58C" w14:textId="77777777" w:rsidR="00FB6E6D" w:rsidRDefault="00FB6E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474976"/>
    <w:multiLevelType w:val="multilevel"/>
    <w:tmpl w:val="0D2CC7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447462"/>
    <w:multiLevelType w:val="multilevel"/>
    <w:tmpl w:val="36EA3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713AEB"/>
    <w:multiLevelType w:val="multilevel"/>
    <w:tmpl w:val="FC781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8114848">
    <w:abstractNumId w:val="1"/>
  </w:num>
  <w:num w:numId="2" w16cid:durableId="1668483155">
    <w:abstractNumId w:val="0"/>
  </w:num>
  <w:num w:numId="3" w16cid:durableId="12461084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E6D"/>
    <w:rsid w:val="00017C84"/>
    <w:rsid w:val="000828C6"/>
    <w:rsid w:val="000B1C4C"/>
    <w:rsid w:val="003A2ADE"/>
    <w:rsid w:val="00861E26"/>
    <w:rsid w:val="00865180"/>
    <w:rsid w:val="009D7FB2"/>
    <w:rsid w:val="00AD219B"/>
    <w:rsid w:val="00E94942"/>
    <w:rsid w:val="00FB6E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0790B"/>
  <w15:chartTrackingRefBased/>
  <w15:docId w15:val="{7BC130D1-F2DD-4827-95CE-2EA1DF438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6E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6E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6E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6E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6E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6E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6E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6E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6E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E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6E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6E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6E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6E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6E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6E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6E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6E6D"/>
    <w:rPr>
      <w:rFonts w:eastAsiaTheme="majorEastAsia" w:cstheme="majorBidi"/>
      <w:color w:val="272727" w:themeColor="text1" w:themeTint="D8"/>
    </w:rPr>
  </w:style>
  <w:style w:type="paragraph" w:styleId="Title">
    <w:name w:val="Title"/>
    <w:basedOn w:val="Normal"/>
    <w:next w:val="Normal"/>
    <w:link w:val="TitleChar"/>
    <w:uiPriority w:val="10"/>
    <w:qFormat/>
    <w:rsid w:val="00FB6E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6E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6E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6E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6E6D"/>
    <w:pPr>
      <w:spacing w:before="160"/>
      <w:jc w:val="center"/>
    </w:pPr>
    <w:rPr>
      <w:i/>
      <w:iCs/>
      <w:color w:val="404040" w:themeColor="text1" w:themeTint="BF"/>
    </w:rPr>
  </w:style>
  <w:style w:type="character" w:customStyle="1" w:styleId="QuoteChar">
    <w:name w:val="Quote Char"/>
    <w:basedOn w:val="DefaultParagraphFont"/>
    <w:link w:val="Quote"/>
    <w:uiPriority w:val="29"/>
    <w:rsid w:val="00FB6E6D"/>
    <w:rPr>
      <w:i/>
      <w:iCs/>
      <w:color w:val="404040" w:themeColor="text1" w:themeTint="BF"/>
    </w:rPr>
  </w:style>
  <w:style w:type="paragraph" w:styleId="ListParagraph">
    <w:name w:val="List Paragraph"/>
    <w:basedOn w:val="Normal"/>
    <w:uiPriority w:val="34"/>
    <w:qFormat/>
    <w:rsid w:val="00FB6E6D"/>
    <w:pPr>
      <w:ind w:left="720"/>
      <w:contextualSpacing/>
    </w:pPr>
  </w:style>
  <w:style w:type="character" w:styleId="IntenseEmphasis">
    <w:name w:val="Intense Emphasis"/>
    <w:basedOn w:val="DefaultParagraphFont"/>
    <w:uiPriority w:val="21"/>
    <w:qFormat/>
    <w:rsid w:val="00FB6E6D"/>
    <w:rPr>
      <w:i/>
      <w:iCs/>
      <w:color w:val="0F4761" w:themeColor="accent1" w:themeShade="BF"/>
    </w:rPr>
  </w:style>
  <w:style w:type="paragraph" w:styleId="IntenseQuote">
    <w:name w:val="Intense Quote"/>
    <w:basedOn w:val="Normal"/>
    <w:next w:val="Normal"/>
    <w:link w:val="IntenseQuoteChar"/>
    <w:uiPriority w:val="30"/>
    <w:qFormat/>
    <w:rsid w:val="00FB6E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6E6D"/>
    <w:rPr>
      <w:i/>
      <w:iCs/>
      <w:color w:val="0F4761" w:themeColor="accent1" w:themeShade="BF"/>
    </w:rPr>
  </w:style>
  <w:style w:type="character" w:styleId="IntenseReference">
    <w:name w:val="Intense Reference"/>
    <w:basedOn w:val="DefaultParagraphFont"/>
    <w:uiPriority w:val="32"/>
    <w:qFormat/>
    <w:rsid w:val="00FB6E6D"/>
    <w:rPr>
      <w:b/>
      <w:bCs/>
      <w:smallCaps/>
      <w:color w:val="0F4761" w:themeColor="accent1" w:themeShade="BF"/>
      <w:spacing w:val="5"/>
    </w:rPr>
  </w:style>
  <w:style w:type="paragraph" w:styleId="Header">
    <w:name w:val="header"/>
    <w:basedOn w:val="Normal"/>
    <w:link w:val="HeaderChar"/>
    <w:uiPriority w:val="99"/>
    <w:unhideWhenUsed/>
    <w:rsid w:val="00FB6E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6E6D"/>
  </w:style>
  <w:style w:type="paragraph" w:styleId="Footer">
    <w:name w:val="footer"/>
    <w:basedOn w:val="Normal"/>
    <w:link w:val="FooterChar"/>
    <w:uiPriority w:val="99"/>
    <w:unhideWhenUsed/>
    <w:rsid w:val="00FB6E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6E6D"/>
  </w:style>
  <w:style w:type="character" w:styleId="Hyperlink">
    <w:name w:val="Hyperlink"/>
    <w:basedOn w:val="DefaultParagraphFont"/>
    <w:uiPriority w:val="99"/>
    <w:unhideWhenUsed/>
    <w:rsid w:val="00AD219B"/>
    <w:rPr>
      <w:color w:val="467886" w:themeColor="hyperlink"/>
      <w:u w:val="single"/>
    </w:rPr>
  </w:style>
  <w:style w:type="character" w:styleId="UnresolvedMention">
    <w:name w:val="Unresolved Mention"/>
    <w:basedOn w:val="DefaultParagraphFont"/>
    <w:uiPriority w:val="99"/>
    <w:semiHidden/>
    <w:unhideWhenUsed/>
    <w:rsid w:val="00AD21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059528">
      <w:bodyDiv w:val="1"/>
      <w:marLeft w:val="0"/>
      <w:marRight w:val="0"/>
      <w:marTop w:val="0"/>
      <w:marBottom w:val="0"/>
      <w:divBdr>
        <w:top w:val="none" w:sz="0" w:space="0" w:color="auto"/>
        <w:left w:val="none" w:sz="0" w:space="0" w:color="auto"/>
        <w:bottom w:val="none" w:sz="0" w:space="0" w:color="auto"/>
        <w:right w:val="none" w:sz="0" w:space="0" w:color="auto"/>
      </w:divBdr>
    </w:div>
    <w:div w:id="172991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hepashow.com/sp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2222</Characters>
  <Application>Microsoft Office Word</Application>
  <DocSecurity>0</DocSecurity>
  <Lines>18</Lines>
  <Paragraphs>5</Paragraphs>
  <ScaleCrop>false</ScaleCrop>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Fewlass</dc:creator>
  <cp:keywords/>
  <dc:description/>
  <cp:lastModifiedBy>Charlotte Fewlass</cp:lastModifiedBy>
  <cp:revision>2</cp:revision>
  <dcterms:created xsi:type="dcterms:W3CDTF">2024-12-06T15:46:00Z</dcterms:created>
  <dcterms:modified xsi:type="dcterms:W3CDTF">2024-12-06T15:46:00Z</dcterms:modified>
</cp:coreProperties>
</file>