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11B17" w14:textId="77777777" w:rsidR="00BA7A8D" w:rsidRPr="00337493" w:rsidRDefault="00BA7A8D" w:rsidP="00337493">
      <w:pPr>
        <w:tabs>
          <w:tab w:val="left" w:pos="1985"/>
          <w:tab w:val="left" w:pos="5954"/>
          <w:tab w:val="left" w:pos="7371"/>
        </w:tabs>
        <w:ind w:left="-709"/>
        <w:rPr>
          <w:rFonts w:cs="Arial"/>
          <w:b/>
          <w:sz w:val="24"/>
          <w:szCs w:val="24"/>
        </w:rPr>
      </w:pPr>
    </w:p>
    <w:p w14:paraId="40390371" w14:textId="77777777" w:rsidR="00BA7A8D" w:rsidRPr="002E75C9" w:rsidRDefault="00141CFC" w:rsidP="00337493">
      <w:pPr>
        <w:tabs>
          <w:tab w:val="left" w:pos="1985"/>
          <w:tab w:val="left" w:pos="5954"/>
          <w:tab w:val="left" w:pos="7371"/>
        </w:tabs>
        <w:ind w:left="-709"/>
        <w:rPr>
          <w:rFonts w:cs="Arial"/>
          <w:b/>
          <w:sz w:val="24"/>
          <w:szCs w:val="24"/>
        </w:rPr>
      </w:pPr>
      <w:r w:rsidRPr="002E75C9">
        <w:rPr>
          <w:rFonts w:cs="Arial"/>
          <w:b/>
          <w:sz w:val="24"/>
          <w:szCs w:val="24"/>
        </w:rPr>
        <w:t>PRESS RELEASE</w:t>
      </w:r>
    </w:p>
    <w:p w14:paraId="6645E7D5" w14:textId="77777777" w:rsidR="00141CFC" w:rsidRPr="00337493" w:rsidRDefault="00141CFC" w:rsidP="00337493">
      <w:pPr>
        <w:tabs>
          <w:tab w:val="left" w:pos="1985"/>
          <w:tab w:val="left" w:pos="5954"/>
          <w:tab w:val="left" w:pos="7371"/>
        </w:tabs>
        <w:ind w:left="-709"/>
        <w:rPr>
          <w:rFonts w:cs="Arial"/>
          <w:b/>
          <w:sz w:val="24"/>
          <w:szCs w:val="24"/>
        </w:rPr>
      </w:pPr>
    </w:p>
    <w:p w14:paraId="22DBB1CB" w14:textId="22FEBAD8" w:rsidR="00141CFC" w:rsidRPr="00337493" w:rsidRDefault="009946DE" w:rsidP="00337493">
      <w:pPr>
        <w:ind w:left="-709"/>
        <w:rPr>
          <w:rFonts w:cs="Arial"/>
          <w:b/>
          <w:sz w:val="24"/>
          <w:szCs w:val="24"/>
        </w:rPr>
      </w:pPr>
      <w:r>
        <w:rPr>
          <w:rFonts w:cs="Arial"/>
          <w:b/>
          <w:sz w:val="24"/>
          <w:szCs w:val="24"/>
        </w:rPr>
        <w:tab/>
      </w:r>
      <w:r>
        <w:rPr>
          <w:rFonts w:cs="Arial"/>
          <w:b/>
          <w:sz w:val="24"/>
          <w:szCs w:val="24"/>
        </w:rPr>
        <w:tab/>
      </w:r>
      <w:r w:rsidR="00141CFC" w:rsidRPr="00337493">
        <w:rPr>
          <w:rFonts w:cs="Arial"/>
          <w:b/>
          <w:sz w:val="24"/>
          <w:szCs w:val="24"/>
        </w:rPr>
        <w:tab/>
      </w:r>
      <w:r w:rsidR="00141CFC" w:rsidRPr="00337493">
        <w:rPr>
          <w:rFonts w:cs="Arial"/>
          <w:b/>
          <w:sz w:val="24"/>
          <w:szCs w:val="24"/>
        </w:rPr>
        <w:tab/>
      </w:r>
      <w:r w:rsidR="00141CFC" w:rsidRPr="00337493">
        <w:rPr>
          <w:rFonts w:cs="Arial"/>
          <w:b/>
          <w:sz w:val="24"/>
          <w:szCs w:val="24"/>
        </w:rPr>
        <w:tab/>
      </w:r>
      <w:r w:rsidR="00141CFC" w:rsidRPr="00337493">
        <w:rPr>
          <w:rFonts w:cs="Arial"/>
          <w:b/>
          <w:sz w:val="24"/>
          <w:szCs w:val="24"/>
        </w:rPr>
        <w:tab/>
      </w:r>
      <w:r w:rsidR="00141CFC" w:rsidRPr="00337493">
        <w:rPr>
          <w:rFonts w:cs="Arial"/>
          <w:b/>
          <w:sz w:val="24"/>
          <w:szCs w:val="24"/>
        </w:rPr>
        <w:tab/>
      </w:r>
      <w:r w:rsidR="00141CFC" w:rsidRPr="00337493">
        <w:rPr>
          <w:rFonts w:cs="Arial"/>
          <w:b/>
          <w:sz w:val="24"/>
          <w:szCs w:val="24"/>
        </w:rPr>
        <w:tab/>
      </w:r>
      <w:r w:rsidR="002E75C9">
        <w:rPr>
          <w:rFonts w:cs="Arial"/>
          <w:b/>
          <w:sz w:val="24"/>
          <w:szCs w:val="24"/>
        </w:rPr>
        <w:t xml:space="preserve">      </w:t>
      </w:r>
      <w:r w:rsidR="002E75C9">
        <w:rPr>
          <w:rFonts w:cs="Arial"/>
          <w:b/>
          <w:sz w:val="24"/>
          <w:szCs w:val="24"/>
        </w:rPr>
        <w:tab/>
      </w:r>
      <w:r w:rsidR="00FC50C2">
        <w:rPr>
          <w:rFonts w:cs="Arial"/>
          <w:b/>
          <w:sz w:val="24"/>
          <w:szCs w:val="24"/>
        </w:rPr>
        <w:t>27</w:t>
      </w:r>
      <w:r w:rsidR="0073179C" w:rsidRPr="0073179C">
        <w:rPr>
          <w:rFonts w:cs="Arial"/>
          <w:b/>
          <w:sz w:val="24"/>
          <w:szCs w:val="24"/>
          <w:vertAlign w:val="superscript"/>
        </w:rPr>
        <w:t>th</w:t>
      </w:r>
      <w:r w:rsidR="0073179C">
        <w:rPr>
          <w:rFonts w:cs="Arial"/>
          <w:b/>
          <w:sz w:val="24"/>
          <w:szCs w:val="24"/>
        </w:rPr>
        <w:t xml:space="preserve"> April</w:t>
      </w:r>
      <w:r>
        <w:rPr>
          <w:rFonts w:cs="Arial"/>
          <w:b/>
          <w:sz w:val="24"/>
          <w:szCs w:val="24"/>
        </w:rPr>
        <w:t xml:space="preserve"> 2022</w:t>
      </w:r>
    </w:p>
    <w:p w14:paraId="6140834C" w14:textId="77777777" w:rsidR="002E75C9" w:rsidRPr="002E75C9" w:rsidRDefault="002E75C9" w:rsidP="002E75C9">
      <w:pPr>
        <w:ind w:left="-709"/>
        <w:jc w:val="center"/>
        <w:rPr>
          <w:rFonts w:cs="Arial"/>
          <w:b/>
          <w:sz w:val="32"/>
          <w:szCs w:val="32"/>
        </w:rPr>
      </w:pPr>
    </w:p>
    <w:p w14:paraId="02F9F08D" w14:textId="32A5A255" w:rsidR="002E75C9" w:rsidRPr="002E75C9" w:rsidRDefault="002E75C9" w:rsidP="002E75C9">
      <w:pPr>
        <w:ind w:left="-709"/>
        <w:jc w:val="center"/>
        <w:rPr>
          <w:rFonts w:cs="Arial"/>
          <w:b/>
          <w:sz w:val="32"/>
          <w:szCs w:val="32"/>
        </w:rPr>
      </w:pPr>
      <w:r w:rsidRPr="002E75C9">
        <w:rPr>
          <w:rFonts w:cs="Arial"/>
          <w:b/>
          <w:sz w:val="32"/>
          <w:szCs w:val="32"/>
        </w:rPr>
        <w:t xml:space="preserve">MURASPEC </w:t>
      </w:r>
      <w:r w:rsidR="0073179C">
        <w:rPr>
          <w:rFonts w:cs="Arial"/>
          <w:b/>
          <w:sz w:val="32"/>
          <w:szCs w:val="32"/>
        </w:rPr>
        <w:t>INTRODUCES</w:t>
      </w:r>
      <w:r w:rsidR="009946DE">
        <w:rPr>
          <w:rFonts w:cs="Arial"/>
          <w:b/>
          <w:sz w:val="32"/>
          <w:szCs w:val="32"/>
        </w:rPr>
        <w:t xml:space="preserve"> NEW </w:t>
      </w:r>
      <w:r w:rsidR="0073179C">
        <w:rPr>
          <w:rFonts w:cs="Arial"/>
          <w:b/>
          <w:sz w:val="32"/>
          <w:szCs w:val="32"/>
        </w:rPr>
        <w:t>ELIXIR</w:t>
      </w:r>
    </w:p>
    <w:p w14:paraId="67C75F2A" w14:textId="77777777" w:rsidR="002E75C9" w:rsidRPr="002E75C9" w:rsidRDefault="002E75C9" w:rsidP="002E75C9">
      <w:pPr>
        <w:ind w:left="-709"/>
        <w:rPr>
          <w:rFonts w:cs="Arial"/>
          <w:b/>
          <w:sz w:val="24"/>
          <w:szCs w:val="24"/>
        </w:rPr>
      </w:pPr>
    </w:p>
    <w:p w14:paraId="669ACCE2" w14:textId="77777777" w:rsidR="002E75C9" w:rsidRPr="002E75C9" w:rsidRDefault="002E75C9" w:rsidP="002E75C9">
      <w:pPr>
        <w:ind w:left="-709"/>
        <w:rPr>
          <w:rFonts w:cs="Arial"/>
          <w:b/>
          <w:sz w:val="24"/>
          <w:szCs w:val="24"/>
          <w:lang w:val="en-US"/>
        </w:rPr>
      </w:pPr>
    </w:p>
    <w:p w14:paraId="39BD2343" w14:textId="6FD627F9" w:rsidR="00A77E8E" w:rsidRDefault="002E75C9" w:rsidP="0072180E">
      <w:pPr>
        <w:ind w:left="-709"/>
        <w:rPr>
          <w:rFonts w:cs="Arial"/>
          <w:sz w:val="24"/>
          <w:szCs w:val="24"/>
          <w:lang w:val="en-US"/>
        </w:rPr>
      </w:pPr>
      <w:r w:rsidRPr="002E75C9">
        <w:rPr>
          <w:rFonts w:cs="Arial"/>
          <w:sz w:val="24"/>
          <w:szCs w:val="24"/>
          <w:lang w:val="en-US"/>
        </w:rPr>
        <w:t xml:space="preserve">Muraspec Wallcoverings </w:t>
      </w:r>
      <w:r w:rsidR="00A14673">
        <w:rPr>
          <w:rFonts w:cs="Arial"/>
          <w:sz w:val="24"/>
          <w:szCs w:val="24"/>
          <w:lang w:val="en-US"/>
        </w:rPr>
        <w:t>launches</w:t>
      </w:r>
      <w:r w:rsidR="0025628A">
        <w:rPr>
          <w:rFonts w:cs="Arial"/>
          <w:sz w:val="24"/>
          <w:szCs w:val="24"/>
          <w:lang w:val="en-US"/>
        </w:rPr>
        <w:t xml:space="preserve"> </w:t>
      </w:r>
      <w:r w:rsidR="000E2247">
        <w:rPr>
          <w:rFonts w:cs="Arial"/>
          <w:sz w:val="24"/>
          <w:szCs w:val="24"/>
          <w:lang w:val="en-US"/>
        </w:rPr>
        <w:t xml:space="preserve">its </w:t>
      </w:r>
      <w:r w:rsidR="0025628A">
        <w:rPr>
          <w:rFonts w:cs="Arial"/>
          <w:sz w:val="24"/>
          <w:szCs w:val="24"/>
          <w:lang w:val="en-US"/>
        </w:rPr>
        <w:t>most decadent</w:t>
      </w:r>
      <w:r w:rsidR="00A77E8E">
        <w:rPr>
          <w:rFonts w:cs="Arial"/>
          <w:sz w:val="24"/>
          <w:szCs w:val="24"/>
          <w:lang w:val="en-US"/>
        </w:rPr>
        <w:t xml:space="preserve"> luxe wallcovering design, ELIXIR.</w:t>
      </w:r>
    </w:p>
    <w:p w14:paraId="6A6969DA" w14:textId="77777777" w:rsidR="00A77E8E" w:rsidRDefault="00A77E8E" w:rsidP="0072180E">
      <w:pPr>
        <w:ind w:left="-709"/>
        <w:rPr>
          <w:rFonts w:cs="Arial"/>
          <w:sz w:val="24"/>
          <w:szCs w:val="24"/>
          <w:lang w:val="en-US"/>
        </w:rPr>
      </w:pPr>
    </w:p>
    <w:p w14:paraId="0A6844A5" w14:textId="15326029" w:rsidR="00121F19" w:rsidRDefault="00B663C1" w:rsidP="0072180E">
      <w:pPr>
        <w:ind w:left="-709"/>
        <w:rPr>
          <w:rFonts w:cs="Arial"/>
          <w:sz w:val="24"/>
          <w:szCs w:val="24"/>
          <w:lang w:val="en-US"/>
        </w:rPr>
      </w:pPr>
      <w:r>
        <w:rPr>
          <w:rFonts w:cs="Arial"/>
          <w:sz w:val="24"/>
          <w:szCs w:val="24"/>
          <w:lang w:val="en-US"/>
        </w:rPr>
        <w:t>Created by hand using artisan techniques, the fine-grained paulownia wood is cut</w:t>
      </w:r>
      <w:r w:rsidR="00973490">
        <w:rPr>
          <w:rFonts w:cs="Arial"/>
          <w:sz w:val="24"/>
          <w:szCs w:val="24"/>
          <w:lang w:val="en-US"/>
        </w:rPr>
        <w:t xml:space="preserve"> and spliced to form this beautiful tactile, interlocking geometric pattern.  The natural burls and ripple characteristics of authentic wood along with slender shiny lines of gold leaf burnished along the edges of the pattern elevate this unique design.</w:t>
      </w:r>
      <w:r w:rsidR="00646240">
        <w:rPr>
          <w:rFonts w:cs="Arial"/>
          <w:sz w:val="24"/>
          <w:szCs w:val="24"/>
          <w:lang w:val="en-US"/>
        </w:rPr>
        <w:t xml:space="preserve"> The naturalness of the wood evokes </w:t>
      </w:r>
      <w:r w:rsidR="00587DCA">
        <w:rPr>
          <w:rFonts w:cs="Arial"/>
          <w:sz w:val="24"/>
          <w:szCs w:val="24"/>
          <w:lang w:val="en-US"/>
        </w:rPr>
        <w:t xml:space="preserve">a comforting feeling of connection to nature </w:t>
      </w:r>
      <w:r w:rsidR="00005CDA">
        <w:rPr>
          <w:rFonts w:cs="Arial"/>
          <w:sz w:val="24"/>
          <w:szCs w:val="24"/>
          <w:lang w:val="en-US"/>
        </w:rPr>
        <w:t>whilst</w:t>
      </w:r>
      <w:r w:rsidR="00646240">
        <w:rPr>
          <w:rFonts w:cs="Arial"/>
          <w:sz w:val="24"/>
          <w:szCs w:val="24"/>
          <w:lang w:val="en-US"/>
        </w:rPr>
        <w:t xml:space="preserve"> the inlaid geometric pattern </w:t>
      </w:r>
      <w:r w:rsidR="00005CDA">
        <w:rPr>
          <w:rFonts w:cs="Arial"/>
          <w:sz w:val="24"/>
          <w:szCs w:val="24"/>
          <w:lang w:val="en-US"/>
        </w:rPr>
        <w:t>offers a ‘</w:t>
      </w:r>
      <w:r w:rsidR="00005CDA" w:rsidRPr="00005CDA">
        <w:rPr>
          <w:rFonts w:cs="Arial"/>
          <w:sz w:val="24"/>
          <w:szCs w:val="24"/>
          <w:lang w:val="en-US"/>
        </w:rPr>
        <w:t>trompe l’oeil</w:t>
      </w:r>
      <w:r w:rsidR="00005CDA">
        <w:rPr>
          <w:rFonts w:cs="Arial"/>
          <w:sz w:val="24"/>
          <w:szCs w:val="24"/>
          <w:lang w:val="en-US"/>
        </w:rPr>
        <w:t xml:space="preserve">’ effect </w:t>
      </w:r>
      <w:r w:rsidR="00587DCA">
        <w:rPr>
          <w:rFonts w:cs="Arial"/>
          <w:sz w:val="24"/>
          <w:szCs w:val="24"/>
          <w:lang w:val="en-US"/>
        </w:rPr>
        <w:t xml:space="preserve">creating a sense of </w:t>
      </w:r>
      <w:r w:rsidR="00CE4166">
        <w:rPr>
          <w:rFonts w:cs="Arial"/>
          <w:sz w:val="24"/>
          <w:szCs w:val="24"/>
          <w:lang w:val="en-US"/>
        </w:rPr>
        <w:t>depth</w:t>
      </w:r>
      <w:r w:rsidR="00005CDA">
        <w:rPr>
          <w:rFonts w:cs="Arial"/>
          <w:sz w:val="24"/>
          <w:szCs w:val="24"/>
          <w:lang w:val="en-US"/>
        </w:rPr>
        <w:t>.</w:t>
      </w:r>
    </w:p>
    <w:p w14:paraId="27371917" w14:textId="77777777" w:rsidR="00D54DE7" w:rsidRDefault="00D54DE7" w:rsidP="002E75C9">
      <w:pPr>
        <w:shd w:val="clear" w:color="auto" w:fill="FFFFFF"/>
        <w:ind w:left="-709"/>
        <w:rPr>
          <w:rFonts w:cs="Arial"/>
          <w:b/>
          <w:sz w:val="24"/>
          <w:szCs w:val="24"/>
          <w:lang w:val="en-US"/>
        </w:rPr>
      </w:pPr>
    </w:p>
    <w:p w14:paraId="22638F90" w14:textId="068CB175" w:rsidR="00AE3B5D" w:rsidRDefault="00A14673" w:rsidP="00CC0A1F">
      <w:pPr>
        <w:shd w:val="clear" w:color="auto" w:fill="FFFFFF"/>
        <w:ind w:left="-709"/>
        <w:rPr>
          <w:rFonts w:cs="Arial"/>
          <w:b/>
          <w:sz w:val="24"/>
          <w:szCs w:val="24"/>
          <w:lang w:val="en-US"/>
        </w:rPr>
      </w:pPr>
      <w:r>
        <w:rPr>
          <w:rFonts w:cs="Arial"/>
          <w:b/>
          <w:sz w:val="24"/>
          <w:szCs w:val="24"/>
          <w:lang w:val="en-US"/>
        </w:rPr>
        <w:t>Managing Director</w:t>
      </w:r>
      <w:r w:rsidR="0011500D" w:rsidRPr="00DC718B">
        <w:rPr>
          <w:rFonts w:cs="Arial"/>
          <w:b/>
          <w:sz w:val="24"/>
          <w:szCs w:val="24"/>
          <w:lang w:val="en-US"/>
        </w:rPr>
        <w:t xml:space="preserve">, </w:t>
      </w:r>
      <w:r>
        <w:rPr>
          <w:rFonts w:cs="Arial"/>
          <w:b/>
          <w:sz w:val="24"/>
          <w:szCs w:val="24"/>
          <w:lang w:val="en-US"/>
        </w:rPr>
        <w:t>Tariq Rashid</w:t>
      </w:r>
      <w:r w:rsidR="00FF1CEA">
        <w:rPr>
          <w:rFonts w:cs="Arial"/>
          <w:b/>
          <w:sz w:val="24"/>
          <w:szCs w:val="24"/>
          <w:lang w:val="en-US"/>
        </w:rPr>
        <w:t xml:space="preserve"> </w:t>
      </w:r>
      <w:r w:rsidR="003E3458">
        <w:rPr>
          <w:rFonts w:cs="Arial"/>
          <w:b/>
          <w:sz w:val="24"/>
          <w:szCs w:val="24"/>
          <w:lang w:val="en-US"/>
        </w:rPr>
        <w:t>commented</w:t>
      </w:r>
      <w:r w:rsidR="0011500D" w:rsidRPr="00DC718B">
        <w:rPr>
          <w:rFonts w:cs="Arial"/>
          <w:b/>
          <w:sz w:val="24"/>
          <w:szCs w:val="24"/>
          <w:lang w:val="en-US"/>
        </w:rPr>
        <w:t xml:space="preserve"> “</w:t>
      </w:r>
      <w:r w:rsidR="008638C0">
        <w:rPr>
          <w:rFonts w:cs="Arial"/>
          <w:b/>
          <w:sz w:val="24"/>
          <w:szCs w:val="24"/>
          <w:lang w:val="en-US"/>
        </w:rPr>
        <w:t xml:space="preserve">ELIXIR </w:t>
      </w:r>
      <w:r w:rsidR="003E3458">
        <w:rPr>
          <w:rFonts w:cs="Arial"/>
          <w:b/>
          <w:sz w:val="24"/>
          <w:szCs w:val="24"/>
          <w:lang w:val="en-US"/>
        </w:rPr>
        <w:t xml:space="preserve">is a </w:t>
      </w:r>
      <w:r w:rsidR="00CE4166">
        <w:rPr>
          <w:rFonts w:cs="Arial"/>
          <w:b/>
          <w:sz w:val="24"/>
          <w:szCs w:val="24"/>
          <w:lang w:val="en-US"/>
        </w:rPr>
        <w:t>fabulous</w:t>
      </w:r>
      <w:r w:rsidR="002763A7">
        <w:rPr>
          <w:rFonts w:cs="Arial"/>
          <w:b/>
          <w:sz w:val="24"/>
          <w:szCs w:val="24"/>
          <w:lang w:val="en-US"/>
        </w:rPr>
        <w:t xml:space="preserve"> </w:t>
      </w:r>
      <w:r w:rsidR="00CA4154">
        <w:rPr>
          <w:rFonts w:cs="Arial"/>
          <w:b/>
          <w:sz w:val="24"/>
          <w:szCs w:val="24"/>
          <w:lang w:val="en-US"/>
        </w:rPr>
        <w:t xml:space="preserve">addition to our </w:t>
      </w:r>
      <w:r w:rsidR="002763A7">
        <w:rPr>
          <w:rFonts w:cs="Arial"/>
          <w:b/>
          <w:sz w:val="24"/>
          <w:szCs w:val="24"/>
          <w:lang w:val="en-US"/>
        </w:rPr>
        <w:t xml:space="preserve">luxe </w:t>
      </w:r>
      <w:r w:rsidR="00CA4154">
        <w:rPr>
          <w:rFonts w:cs="Arial"/>
          <w:b/>
          <w:sz w:val="24"/>
          <w:szCs w:val="24"/>
          <w:lang w:val="en-US"/>
        </w:rPr>
        <w:t>wallcovering range.</w:t>
      </w:r>
      <w:r w:rsidR="00587DCA">
        <w:rPr>
          <w:rFonts w:cs="Arial"/>
          <w:b/>
          <w:sz w:val="24"/>
          <w:szCs w:val="24"/>
          <w:lang w:val="en-US"/>
        </w:rPr>
        <w:t xml:space="preserve"> </w:t>
      </w:r>
    </w:p>
    <w:p w14:paraId="5BF14C5B" w14:textId="7570FE3E" w:rsidR="002D7375" w:rsidRDefault="00CA4154" w:rsidP="00B00E5A">
      <w:pPr>
        <w:shd w:val="clear" w:color="auto" w:fill="FFFFFF"/>
        <w:ind w:left="-709"/>
        <w:rPr>
          <w:rFonts w:cs="Arial"/>
          <w:b/>
          <w:sz w:val="24"/>
          <w:szCs w:val="24"/>
          <w:lang w:val="en-US"/>
        </w:rPr>
      </w:pPr>
      <w:r>
        <w:rPr>
          <w:rFonts w:cs="Arial"/>
          <w:b/>
          <w:sz w:val="24"/>
          <w:szCs w:val="24"/>
          <w:lang w:val="en-US"/>
        </w:rPr>
        <w:t>“</w:t>
      </w:r>
      <w:r w:rsidR="002763A7">
        <w:rPr>
          <w:rFonts w:cs="Arial"/>
          <w:b/>
          <w:sz w:val="24"/>
          <w:szCs w:val="24"/>
          <w:lang w:val="en-US"/>
        </w:rPr>
        <w:t xml:space="preserve">Its pure </w:t>
      </w:r>
      <w:r>
        <w:rPr>
          <w:rFonts w:cs="Arial"/>
          <w:b/>
          <w:sz w:val="24"/>
          <w:szCs w:val="24"/>
          <w:lang w:val="en-US"/>
        </w:rPr>
        <w:t>design</w:t>
      </w:r>
      <w:r w:rsidR="004E1056">
        <w:rPr>
          <w:rFonts w:cs="Arial"/>
          <w:b/>
          <w:sz w:val="24"/>
          <w:szCs w:val="24"/>
          <w:lang w:val="en-US"/>
        </w:rPr>
        <w:t xml:space="preserve"> with the warmth of the wood </w:t>
      </w:r>
      <w:r w:rsidR="00CE4166">
        <w:rPr>
          <w:rFonts w:cs="Arial"/>
          <w:b/>
          <w:sz w:val="24"/>
          <w:szCs w:val="24"/>
          <w:lang w:val="en-US"/>
        </w:rPr>
        <w:t xml:space="preserve">marries beautifully with the </w:t>
      </w:r>
      <w:r w:rsidR="004E1056">
        <w:rPr>
          <w:rFonts w:cs="Arial"/>
          <w:b/>
          <w:sz w:val="24"/>
          <w:szCs w:val="24"/>
          <w:lang w:val="en-US"/>
        </w:rPr>
        <w:t>gold burnish accents</w:t>
      </w:r>
      <w:r>
        <w:rPr>
          <w:rFonts w:cs="Arial"/>
          <w:b/>
          <w:sz w:val="24"/>
          <w:szCs w:val="24"/>
          <w:lang w:val="en-US"/>
        </w:rPr>
        <w:t>.</w:t>
      </w:r>
      <w:r w:rsidR="00B00E5A">
        <w:rPr>
          <w:rFonts w:cs="Arial"/>
          <w:b/>
          <w:sz w:val="24"/>
          <w:szCs w:val="24"/>
          <w:lang w:val="en-US"/>
        </w:rPr>
        <w:t xml:space="preserve"> </w:t>
      </w:r>
      <w:r w:rsidR="00CE4166">
        <w:rPr>
          <w:rFonts w:cs="Arial"/>
          <w:b/>
          <w:sz w:val="24"/>
          <w:szCs w:val="24"/>
          <w:lang w:val="en-US"/>
        </w:rPr>
        <w:t>This design is alluring and irresistible to the touch</w:t>
      </w:r>
      <w:r w:rsidR="002D7375">
        <w:rPr>
          <w:rFonts w:cs="Arial"/>
          <w:b/>
          <w:sz w:val="24"/>
          <w:szCs w:val="24"/>
          <w:lang w:val="en-US"/>
        </w:rPr>
        <w:t xml:space="preserve">. </w:t>
      </w:r>
    </w:p>
    <w:p w14:paraId="679902C3" w14:textId="54BCF2D4" w:rsidR="00CE4166" w:rsidRDefault="002D7375" w:rsidP="00CC0A1F">
      <w:pPr>
        <w:shd w:val="clear" w:color="auto" w:fill="FFFFFF"/>
        <w:ind w:left="-709"/>
        <w:rPr>
          <w:rFonts w:cs="Arial"/>
          <w:b/>
          <w:sz w:val="24"/>
          <w:szCs w:val="24"/>
          <w:lang w:val="en-US"/>
        </w:rPr>
      </w:pPr>
      <w:r>
        <w:rPr>
          <w:rFonts w:cs="Arial"/>
          <w:b/>
          <w:sz w:val="24"/>
          <w:szCs w:val="24"/>
          <w:lang w:val="en-US"/>
        </w:rPr>
        <w:t xml:space="preserve">“As a contract grade product, we envisage ELIXIR to be a popular choice for interior schemes that need that wow factor.” </w:t>
      </w:r>
    </w:p>
    <w:p w14:paraId="595382B4" w14:textId="77777777" w:rsidR="0011500D" w:rsidRPr="002E75C9" w:rsidRDefault="0011500D" w:rsidP="002E75C9">
      <w:pPr>
        <w:shd w:val="clear" w:color="auto" w:fill="FFFFFF"/>
        <w:ind w:left="-709"/>
        <w:rPr>
          <w:rFonts w:cs="Arial"/>
          <w:sz w:val="24"/>
          <w:szCs w:val="24"/>
          <w:lang w:val="en-US"/>
        </w:rPr>
      </w:pPr>
    </w:p>
    <w:p w14:paraId="1E18C45E" w14:textId="0951C772" w:rsidR="007A60C3" w:rsidRDefault="00AB389D" w:rsidP="002E75C9">
      <w:pPr>
        <w:ind w:left="-709"/>
        <w:rPr>
          <w:rFonts w:cs="Arial"/>
          <w:sz w:val="24"/>
          <w:szCs w:val="24"/>
          <w:lang w:val="en-US"/>
        </w:rPr>
      </w:pPr>
      <w:r>
        <w:rPr>
          <w:rFonts w:cs="Arial"/>
          <w:sz w:val="24"/>
          <w:szCs w:val="24"/>
          <w:lang w:val="en-US"/>
        </w:rPr>
        <w:t>ELIXIR is available in cream, black, taupe, and green.</w:t>
      </w:r>
    </w:p>
    <w:p w14:paraId="14712E13" w14:textId="77777777" w:rsidR="007A60C3" w:rsidRDefault="007A60C3" w:rsidP="002E75C9">
      <w:pPr>
        <w:ind w:left="-709"/>
        <w:rPr>
          <w:rFonts w:cs="Arial"/>
          <w:sz w:val="24"/>
          <w:szCs w:val="24"/>
          <w:lang w:val="en-US"/>
        </w:rPr>
      </w:pPr>
    </w:p>
    <w:p w14:paraId="549F78BA" w14:textId="36087A64" w:rsidR="00397FE0" w:rsidRDefault="007A60C3" w:rsidP="002E75C9">
      <w:pPr>
        <w:ind w:left="-709"/>
        <w:rPr>
          <w:rFonts w:cs="Arial"/>
          <w:sz w:val="24"/>
          <w:szCs w:val="24"/>
          <w:lang w:val="en-US"/>
        </w:rPr>
      </w:pPr>
      <w:r>
        <w:rPr>
          <w:rFonts w:cs="Arial"/>
          <w:sz w:val="24"/>
          <w:szCs w:val="24"/>
          <w:lang w:val="en-US"/>
        </w:rPr>
        <w:t xml:space="preserve">See all </w:t>
      </w:r>
      <w:r w:rsidR="00AB389D">
        <w:rPr>
          <w:rFonts w:cs="Arial"/>
          <w:sz w:val="24"/>
          <w:szCs w:val="24"/>
          <w:lang w:val="en-US"/>
        </w:rPr>
        <w:t>four eye-catching</w:t>
      </w:r>
      <w:r>
        <w:rPr>
          <w:rFonts w:cs="Arial"/>
          <w:sz w:val="24"/>
          <w:szCs w:val="24"/>
          <w:lang w:val="en-US"/>
        </w:rPr>
        <w:t xml:space="preserve"> colourways in Muraspec’s </w:t>
      </w:r>
      <w:r w:rsidR="00AB389D">
        <w:rPr>
          <w:rFonts w:cs="Arial"/>
          <w:sz w:val="24"/>
          <w:szCs w:val="24"/>
          <w:lang w:val="en-US"/>
        </w:rPr>
        <w:t>ELXIR</w:t>
      </w:r>
      <w:r>
        <w:rPr>
          <w:rFonts w:cs="Arial"/>
          <w:sz w:val="24"/>
          <w:szCs w:val="24"/>
          <w:lang w:val="en-US"/>
        </w:rPr>
        <w:t xml:space="preserve"> E-Book</w:t>
      </w:r>
      <w:r w:rsidR="00DB3AE9">
        <w:rPr>
          <w:rFonts w:cs="Arial"/>
          <w:sz w:val="24"/>
          <w:szCs w:val="24"/>
          <w:lang w:val="en-US"/>
        </w:rPr>
        <w:t xml:space="preserve"> and succumb to its charm</w:t>
      </w:r>
      <w:r>
        <w:rPr>
          <w:rFonts w:cs="Arial"/>
          <w:sz w:val="24"/>
          <w:szCs w:val="24"/>
          <w:lang w:val="en-US"/>
        </w:rPr>
        <w:t xml:space="preserve">:  </w:t>
      </w:r>
    </w:p>
    <w:p w14:paraId="2C2023A9" w14:textId="6804C30A" w:rsidR="003D74FB" w:rsidRDefault="003D74FB" w:rsidP="002E75C9">
      <w:pPr>
        <w:ind w:left="-709"/>
        <w:rPr>
          <w:rFonts w:cs="Arial"/>
          <w:sz w:val="24"/>
          <w:szCs w:val="24"/>
          <w:lang w:val="en-US"/>
        </w:rPr>
      </w:pPr>
    </w:p>
    <w:p w14:paraId="19BB3CC3" w14:textId="7BDDC20F" w:rsidR="003D74FB" w:rsidRPr="002E75C9" w:rsidRDefault="00A67C98" w:rsidP="002E75C9">
      <w:pPr>
        <w:ind w:left="-709"/>
        <w:rPr>
          <w:rFonts w:cs="Arial"/>
          <w:sz w:val="24"/>
          <w:szCs w:val="24"/>
          <w:lang w:val="en-US"/>
        </w:rPr>
      </w:pPr>
      <w:r w:rsidRPr="00A67C98">
        <w:rPr>
          <w:noProof/>
        </w:rPr>
        <w:t xml:space="preserve"> </w:t>
      </w:r>
      <w:r w:rsidR="00D267B7">
        <w:rPr>
          <w:noProof/>
        </w:rPr>
        <w:drawing>
          <wp:inline distT="0" distB="0" distL="0" distR="0" wp14:anchorId="07E8C8A2" wp14:editId="045D6885">
            <wp:extent cx="2809875" cy="1979389"/>
            <wp:effectExtent l="0" t="0" r="0" b="1905"/>
            <wp:docPr id="2" name="Picture 2" descr="A picture containing rolling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olling pin&#10;&#10;Description automatically generated"/>
                    <pic:cNvPicPr/>
                  </pic:nvPicPr>
                  <pic:blipFill>
                    <a:blip r:embed="rId10"/>
                    <a:stretch>
                      <a:fillRect/>
                    </a:stretch>
                  </pic:blipFill>
                  <pic:spPr>
                    <a:xfrm>
                      <a:off x="0" y="0"/>
                      <a:ext cx="2818417" cy="1985406"/>
                    </a:xfrm>
                    <a:prstGeom prst="rect">
                      <a:avLst/>
                    </a:prstGeom>
                  </pic:spPr>
                </pic:pic>
              </a:graphicData>
            </a:graphic>
          </wp:inline>
        </w:drawing>
      </w:r>
      <w:r w:rsidR="00D267B7" w:rsidRPr="00D267B7">
        <w:rPr>
          <w:noProof/>
        </w:rPr>
        <w:t xml:space="preserve"> </w:t>
      </w:r>
      <w:r w:rsidR="00D267B7">
        <w:rPr>
          <w:noProof/>
        </w:rPr>
        <w:drawing>
          <wp:inline distT="0" distB="0" distL="0" distR="0" wp14:anchorId="7F27D462" wp14:editId="50D156BF">
            <wp:extent cx="3184994" cy="2219325"/>
            <wp:effectExtent l="0" t="0" r="0" b="0"/>
            <wp:docPr id="3" name="Picture 3" descr="A picture containing bed, ind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ed, indoor, wall, room&#10;&#10;Description automatically generated"/>
                    <pic:cNvPicPr/>
                  </pic:nvPicPr>
                  <pic:blipFill>
                    <a:blip r:embed="rId11"/>
                    <a:stretch>
                      <a:fillRect/>
                    </a:stretch>
                  </pic:blipFill>
                  <pic:spPr>
                    <a:xfrm>
                      <a:off x="0" y="0"/>
                      <a:ext cx="3208745" cy="2235875"/>
                    </a:xfrm>
                    <a:prstGeom prst="rect">
                      <a:avLst/>
                    </a:prstGeom>
                  </pic:spPr>
                </pic:pic>
              </a:graphicData>
            </a:graphic>
          </wp:inline>
        </w:drawing>
      </w:r>
    </w:p>
    <w:p w14:paraId="180A6E43" w14:textId="77777777" w:rsidR="002E75C9" w:rsidRPr="002E75C9" w:rsidRDefault="002E75C9" w:rsidP="002E75C9">
      <w:pPr>
        <w:ind w:left="-709"/>
        <w:rPr>
          <w:rFonts w:cs="Arial"/>
          <w:sz w:val="24"/>
          <w:szCs w:val="24"/>
          <w:lang w:val="en-US"/>
        </w:rPr>
      </w:pPr>
      <w:r w:rsidRPr="002E75C9">
        <w:rPr>
          <w:rFonts w:cs="Arial"/>
          <w:sz w:val="24"/>
          <w:szCs w:val="24"/>
          <w:lang w:val="en-US"/>
        </w:rPr>
        <w:t xml:space="preserve"> </w:t>
      </w:r>
      <w:r w:rsidRPr="002E75C9">
        <w:rPr>
          <w:rFonts w:cs="Arial"/>
          <w:sz w:val="24"/>
          <w:szCs w:val="24"/>
          <w:lang w:val="en-US"/>
        </w:rPr>
        <w:tab/>
      </w:r>
    </w:p>
    <w:p w14:paraId="6334CDAA" w14:textId="7728BFA6" w:rsidR="002E75C9" w:rsidRPr="002E75C9" w:rsidRDefault="002E75C9" w:rsidP="002E75C9">
      <w:pPr>
        <w:ind w:left="-709"/>
        <w:rPr>
          <w:rFonts w:cs="Arial"/>
          <w:sz w:val="24"/>
          <w:szCs w:val="24"/>
          <w:shd w:val="clear" w:color="auto" w:fill="FFFFFF"/>
        </w:rPr>
      </w:pPr>
    </w:p>
    <w:p w14:paraId="7BC2DDFA" w14:textId="69812C53" w:rsidR="002E75C9" w:rsidRPr="002E75C9" w:rsidRDefault="00D267B7" w:rsidP="002E75C9">
      <w:pPr>
        <w:ind w:left="-709"/>
        <w:rPr>
          <w:rFonts w:cs="Arial"/>
          <w:b/>
          <w:sz w:val="24"/>
          <w:szCs w:val="24"/>
          <w:shd w:val="clear" w:color="auto" w:fill="FFFFFF"/>
        </w:rPr>
      </w:pPr>
      <w:r>
        <w:rPr>
          <w:rFonts w:cs="Arial"/>
          <w:b/>
          <w:sz w:val="24"/>
          <w:szCs w:val="24"/>
          <w:shd w:val="clear" w:color="auto" w:fill="FFFFFF"/>
        </w:rPr>
        <w:t>ELIXIR</w:t>
      </w:r>
      <w:r w:rsidR="00FF1CEA">
        <w:rPr>
          <w:rFonts w:cs="Arial"/>
          <w:b/>
          <w:sz w:val="24"/>
          <w:szCs w:val="24"/>
          <w:shd w:val="clear" w:color="auto" w:fill="FFFFFF"/>
        </w:rPr>
        <w:t xml:space="preserve"> </w:t>
      </w:r>
      <w:r w:rsidR="009946DE">
        <w:rPr>
          <w:rFonts w:cs="Arial"/>
          <w:b/>
          <w:sz w:val="24"/>
          <w:szCs w:val="24"/>
          <w:shd w:val="clear" w:color="auto" w:fill="FFFFFF"/>
        </w:rPr>
        <w:t xml:space="preserve">by </w:t>
      </w:r>
      <w:r w:rsidR="002E75C9" w:rsidRPr="002E75C9">
        <w:rPr>
          <w:rFonts w:cs="Arial"/>
          <w:b/>
          <w:sz w:val="24"/>
          <w:szCs w:val="24"/>
          <w:shd w:val="clear" w:color="auto" w:fill="FFFFFF"/>
        </w:rPr>
        <w:t xml:space="preserve">Muraspec </w:t>
      </w:r>
    </w:p>
    <w:p w14:paraId="7DCABD3F" w14:textId="77777777" w:rsidR="002E75C9" w:rsidRPr="002E75C9" w:rsidRDefault="002E75C9" w:rsidP="002E75C9">
      <w:pPr>
        <w:shd w:val="clear" w:color="auto" w:fill="FFFFFF"/>
        <w:ind w:left="-709"/>
        <w:rPr>
          <w:rFonts w:cs="Arial"/>
          <w:sz w:val="24"/>
          <w:szCs w:val="24"/>
          <w:highlight w:val="cyan"/>
          <w:lang w:val="en-US"/>
        </w:rPr>
      </w:pPr>
    </w:p>
    <w:p w14:paraId="37EAE598" w14:textId="77777777" w:rsidR="002E75C9" w:rsidRPr="002E75C9" w:rsidRDefault="002E75C9" w:rsidP="002E75C9">
      <w:pPr>
        <w:shd w:val="clear" w:color="auto" w:fill="FFFFFF"/>
        <w:ind w:left="-709"/>
        <w:rPr>
          <w:rFonts w:cs="Arial"/>
          <w:sz w:val="24"/>
          <w:szCs w:val="24"/>
          <w:highlight w:val="yellow"/>
          <w:lang w:val="en-US"/>
        </w:rPr>
      </w:pPr>
    </w:p>
    <w:p w14:paraId="5836EEB6" w14:textId="77777777" w:rsidR="00CA5430" w:rsidRDefault="002E75C9" w:rsidP="002E75C9">
      <w:pPr>
        <w:ind w:left="-709"/>
        <w:rPr>
          <w:rFonts w:cs="Arial"/>
          <w:sz w:val="24"/>
          <w:szCs w:val="24"/>
        </w:rPr>
      </w:pPr>
      <w:r w:rsidRPr="0007190A">
        <w:rPr>
          <w:rFonts w:cs="Arial"/>
          <w:sz w:val="24"/>
          <w:szCs w:val="24"/>
        </w:rPr>
        <w:t xml:space="preserve">Muraspec Wallcoverings is an international leader in the commercial and bespoke wallcoverings industry. </w:t>
      </w:r>
    </w:p>
    <w:p w14:paraId="5340A6A1" w14:textId="77777777" w:rsidR="00CA5430" w:rsidRDefault="00CA5430" w:rsidP="002E75C9">
      <w:pPr>
        <w:ind w:left="-709"/>
        <w:rPr>
          <w:rFonts w:cs="Arial"/>
          <w:sz w:val="24"/>
          <w:szCs w:val="24"/>
        </w:rPr>
      </w:pPr>
    </w:p>
    <w:p w14:paraId="4976C0D3" w14:textId="7245439B" w:rsidR="002E75C9" w:rsidRPr="0007190A" w:rsidRDefault="007F7298" w:rsidP="002E75C9">
      <w:pPr>
        <w:ind w:left="-709"/>
        <w:rPr>
          <w:rFonts w:cs="Arial"/>
          <w:sz w:val="24"/>
          <w:szCs w:val="24"/>
        </w:rPr>
      </w:pPr>
      <w:r>
        <w:rPr>
          <w:rFonts w:cs="Arial"/>
          <w:sz w:val="24"/>
          <w:szCs w:val="24"/>
        </w:rPr>
        <w:lastRenderedPageBreak/>
        <w:t>This year we</w:t>
      </w:r>
      <w:r w:rsidR="00D914B9">
        <w:rPr>
          <w:rFonts w:cs="Arial"/>
          <w:sz w:val="24"/>
          <w:szCs w:val="24"/>
        </w:rPr>
        <w:t xml:space="preserve"> </w:t>
      </w:r>
      <w:r>
        <w:rPr>
          <w:rFonts w:cs="Arial"/>
          <w:sz w:val="24"/>
          <w:szCs w:val="24"/>
        </w:rPr>
        <w:t>celebrate 170 years of British manufacturing excellence. W</w:t>
      </w:r>
      <w:r w:rsidR="002E75C9" w:rsidRPr="0007190A">
        <w:rPr>
          <w:rFonts w:cs="Arial"/>
          <w:sz w:val="24"/>
          <w:szCs w:val="24"/>
        </w:rPr>
        <w:t xml:space="preserve">e have developed a global reputation for outstanding product quality, impressive design, and exceptional production and technical support. </w:t>
      </w:r>
    </w:p>
    <w:p w14:paraId="6BD038DD" w14:textId="77777777" w:rsidR="002E75C9" w:rsidRPr="0007190A" w:rsidRDefault="002E75C9" w:rsidP="002E75C9">
      <w:pPr>
        <w:ind w:left="-709"/>
        <w:rPr>
          <w:rFonts w:cs="Arial"/>
          <w:sz w:val="24"/>
          <w:szCs w:val="24"/>
        </w:rPr>
      </w:pPr>
    </w:p>
    <w:p w14:paraId="2E226ACD" w14:textId="59519C44" w:rsidR="002E75C9" w:rsidRPr="0007190A" w:rsidRDefault="002E75C9" w:rsidP="002E75C9">
      <w:pPr>
        <w:ind w:left="-709"/>
        <w:rPr>
          <w:rFonts w:cs="Arial"/>
          <w:sz w:val="24"/>
          <w:szCs w:val="24"/>
        </w:rPr>
      </w:pPr>
      <w:r w:rsidRPr="0007190A">
        <w:rPr>
          <w:rFonts w:cs="Arial"/>
          <w:sz w:val="24"/>
          <w:szCs w:val="24"/>
        </w:rPr>
        <w:t xml:space="preserve">From our UK sales team to our dedicated global network of distribution partners, we are proud to supply a worldwide client base across the </w:t>
      </w:r>
      <w:r w:rsidR="007F7298">
        <w:rPr>
          <w:rFonts w:cs="Arial"/>
          <w:sz w:val="24"/>
          <w:szCs w:val="24"/>
        </w:rPr>
        <w:t>h</w:t>
      </w:r>
      <w:r w:rsidRPr="0007190A">
        <w:rPr>
          <w:rFonts w:cs="Arial"/>
          <w:sz w:val="24"/>
          <w:szCs w:val="24"/>
        </w:rPr>
        <w:t xml:space="preserve">ospitality, </w:t>
      </w:r>
      <w:r w:rsidR="007F7298">
        <w:rPr>
          <w:rFonts w:cs="Arial"/>
          <w:sz w:val="24"/>
          <w:szCs w:val="24"/>
        </w:rPr>
        <w:t>h</w:t>
      </w:r>
      <w:r w:rsidRPr="0007190A">
        <w:rPr>
          <w:rFonts w:cs="Arial"/>
          <w:sz w:val="24"/>
          <w:szCs w:val="24"/>
        </w:rPr>
        <w:t xml:space="preserve">ealthcare, </w:t>
      </w:r>
      <w:r w:rsidR="007F7298">
        <w:rPr>
          <w:rFonts w:cs="Arial"/>
          <w:sz w:val="24"/>
          <w:szCs w:val="24"/>
        </w:rPr>
        <w:t>c</w:t>
      </w:r>
      <w:r w:rsidRPr="0007190A">
        <w:rPr>
          <w:rFonts w:cs="Arial"/>
          <w:sz w:val="24"/>
          <w:szCs w:val="24"/>
        </w:rPr>
        <w:t xml:space="preserve">ommercial </w:t>
      </w:r>
      <w:r w:rsidR="007F7298">
        <w:rPr>
          <w:rFonts w:cs="Arial"/>
          <w:sz w:val="24"/>
          <w:szCs w:val="24"/>
        </w:rPr>
        <w:t>o</w:t>
      </w:r>
      <w:r w:rsidRPr="0007190A">
        <w:rPr>
          <w:rFonts w:cs="Arial"/>
          <w:sz w:val="24"/>
          <w:szCs w:val="24"/>
        </w:rPr>
        <w:t xml:space="preserve">ffice, </w:t>
      </w:r>
      <w:r w:rsidR="007F7298">
        <w:rPr>
          <w:rFonts w:cs="Arial"/>
          <w:sz w:val="24"/>
          <w:szCs w:val="24"/>
        </w:rPr>
        <w:t>retail, c</w:t>
      </w:r>
      <w:r w:rsidRPr="0007190A">
        <w:rPr>
          <w:rFonts w:cs="Arial"/>
          <w:sz w:val="24"/>
          <w:szCs w:val="24"/>
        </w:rPr>
        <w:t xml:space="preserve">ruise </w:t>
      </w:r>
      <w:r w:rsidR="007F7298">
        <w:rPr>
          <w:rFonts w:cs="Arial"/>
          <w:sz w:val="24"/>
          <w:szCs w:val="24"/>
        </w:rPr>
        <w:t>s</w:t>
      </w:r>
      <w:r w:rsidRPr="0007190A">
        <w:rPr>
          <w:rFonts w:cs="Arial"/>
          <w:sz w:val="24"/>
          <w:szCs w:val="24"/>
        </w:rPr>
        <w:t xml:space="preserve">hip and </w:t>
      </w:r>
      <w:r w:rsidR="007F7298">
        <w:rPr>
          <w:rFonts w:cs="Arial"/>
          <w:sz w:val="24"/>
          <w:szCs w:val="24"/>
        </w:rPr>
        <w:t>r</w:t>
      </w:r>
      <w:r w:rsidRPr="0007190A">
        <w:rPr>
          <w:rFonts w:cs="Arial"/>
          <w:sz w:val="24"/>
          <w:szCs w:val="24"/>
        </w:rPr>
        <w:t>esidential sectors.</w:t>
      </w:r>
    </w:p>
    <w:p w14:paraId="7967FF54" w14:textId="77777777" w:rsidR="002E75C9" w:rsidRPr="0007190A" w:rsidRDefault="002E75C9" w:rsidP="002E75C9">
      <w:pPr>
        <w:ind w:left="-709"/>
        <w:rPr>
          <w:rFonts w:cs="Arial"/>
          <w:sz w:val="24"/>
          <w:szCs w:val="24"/>
        </w:rPr>
      </w:pPr>
    </w:p>
    <w:p w14:paraId="25BB36F3" w14:textId="77777777" w:rsidR="002E75C9" w:rsidRPr="0007190A" w:rsidRDefault="002E75C9" w:rsidP="002E75C9">
      <w:pPr>
        <w:ind w:left="-709"/>
        <w:rPr>
          <w:rFonts w:cs="Arial"/>
          <w:sz w:val="24"/>
          <w:szCs w:val="24"/>
        </w:rPr>
      </w:pPr>
      <w:r w:rsidRPr="0007190A">
        <w:rPr>
          <w:rFonts w:cs="Arial"/>
          <w:sz w:val="24"/>
          <w:szCs w:val="24"/>
        </w:rPr>
        <w:t xml:space="preserve">Our manufacturing facility, based in Kent, UK, manufactures a wide selection of inspiring designs using our extensive range of versatile equipment, producing high quality, fire rated wallcoverings.  </w:t>
      </w:r>
    </w:p>
    <w:p w14:paraId="1A37BE74" w14:textId="77777777" w:rsidR="002E75C9" w:rsidRPr="0007190A" w:rsidRDefault="002E75C9" w:rsidP="002E75C9">
      <w:pPr>
        <w:ind w:left="-709"/>
        <w:rPr>
          <w:rFonts w:cs="Arial"/>
          <w:sz w:val="24"/>
          <w:szCs w:val="24"/>
        </w:rPr>
      </w:pPr>
    </w:p>
    <w:p w14:paraId="67922821" w14:textId="6103F040" w:rsidR="002E75C9" w:rsidRPr="0007190A" w:rsidRDefault="002E75C9" w:rsidP="002E75C9">
      <w:pPr>
        <w:ind w:left="-709"/>
        <w:rPr>
          <w:rFonts w:cs="Arial"/>
          <w:sz w:val="24"/>
          <w:szCs w:val="24"/>
        </w:rPr>
      </w:pPr>
      <w:r w:rsidRPr="0007190A">
        <w:rPr>
          <w:rFonts w:cs="Arial"/>
          <w:sz w:val="24"/>
          <w:szCs w:val="24"/>
        </w:rPr>
        <w:t xml:space="preserve">Our team of experienced Technical Advisors and Account Managers are always on hand, working closely to provide a comprehensive solution from inception to completion </w:t>
      </w:r>
      <w:r w:rsidR="000A02A2">
        <w:rPr>
          <w:rFonts w:cs="Arial"/>
          <w:sz w:val="24"/>
          <w:szCs w:val="24"/>
        </w:rPr>
        <w:t>and beyond.</w:t>
      </w:r>
      <w:r w:rsidRPr="0007190A">
        <w:rPr>
          <w:rFonts w:cs="Arial"/>
          <w:sz w:val="24"/>
          <w:szCs w:val="24"/>
        </w:rPr>
        <w:t xml:space="preserve"> Our customer service is second to none. As a manufacturer, we </w:t>
      </w:r>
      <w:r w:rsidR="000E7A5F" w:rsidRPr="0007190A">
        <w:rPr>
          <w:rFonts w:cs="Arial"/>
          <w:sz w:val="24"/>
          <w:szCs w:val="24"/>
        </w:rPr>
        <w:t>can</w:t>
      </w:r>
      <w:r w:rsidRPr="0007190A">
        <w:rPr>
          <w:rFonts w:cs="Arial"/>
          <w:sz w:val="24"/>
          <w:szCs w:val="24"/>
        </w:rPr>
        <w:t xml:space="preserve"> provide flexibility on production and are proud to have the shortest lead times in the industry. </w:t>
      </w:r>
    </w:p>
    <w:p w14:paraId="6D1A5878" w14:textId="77777777" w:rsidR="002E75C9" w:rsidRPr="002E75C9" w:rsidRDefault="002E75C9" w:rsidP="002E75C9">
      <w:pPr>
        <w:ind w:left="-709"/>
        <w:rPr>
          <w:rFonts w:cs="Arial"/>
          <w:sz w:val="24"/>
          <w:szCs w:val="24"/>
          <w:lang w:val="en-US"/>
        </w:rPr>
      </w:pPr>
    </w:p>
    <w:p w14:paraId="179851C9" w14:textId="77777777" w:rsidR="00D914B9" w:rsidRDefault="00D914B9" w:rsidP="002E75C9">
      <w:pPr>
        <w:ind w:left="-709"/>
        <w:rPr>
          <w:rFonts w:cs="Arial"/>
          <w:sz w:val="24"/>
          <w:szCs w:val="24"/>
          <w:lang w:val="en-US"/>
        </w:rPr>
      </w:pPr>
    </w:p>
    <w:p w14:paraId="4030066F" w14:textId="77777777" w:rsidR="00D914B9" w:rsidRDefault="00D914B9" w:rsidP="002E75C9">
      <w:pPr>
        <w:ind w:left="-709"/>
        <w:rPr>
          <w:rFonts w:cs="Arial"/>
          <w:sz w:val="24"/>
          <w:szCs w:val="24"/>
          <w:lang w:val="en-US"/>
        </w:rPr>
      </w:pPr>
    </w:p>
    <w:p w14:paraId="2BA6E429" w14:textId="77777777" w:rsidR="00D914B9" w:rsidRDefault="00D914B9" w:rsidP="002E75C9">
      <w:pPr>
        <w:ind w:left="-709"/>
        <w:rPr>
          <w:rFonts w:cs="Arial"/>
          <w:sz w:val="24"/>
          <w:szCs w:val="24"/>
          <w:lang w:val="en-US"/>
        </w:rPr>
      </w:pPr>
    </w:p>
    <w:p w14:paraId="26C0F5AC" w14:textId="0D73B9AD" w:rsidR="002E75C9" w:rsidRPr="002E75C9" w:rsidRDefault="002E75C9" w:rsidP="002E75C9">
      <w:pPr>
        <w:ind w:left="-709"/>
        <w:rPr>
          <w:rFonts w:cs="Arial"/>
          <w:sz w:val="24"/>
          <w:szCs w:val="24"/>
          <w:lang w:val="en-US"/>
        </w:rPr>
      </w:pPr>
      <w:r w:rsidRPr="002E75C9">
        <w:rPr>
          <w:rFonts w:cs="Arial"/>
          <w:sz w:val="24"/>
          <w:szCs w:val="24"/>
          <w:lang w:val="en-US"/>
        </w:rPr>
        <w:t>For more information, please contact us at:</w:t>
      </w:r>
    </w:p>
    <w:p w14:paraId="539D878C" w14:textId="77777777" w:rsidR="002E75C9" w:rsidRPr="002E75C9" w:rsidRDefault="002E75C9" w:rsidP="002E75C9">
      <w:pPr>
        <w:ind w:left="-709"/>
        <w:rPr>
          <w:rFonts w:cs="Arial"/>
          <w:sz w:val="24"/>
          <w:szCs w:val="24"/>
          <w:lang w:val="en-US"/>
        </w:rPr>
      </w:pPr>
    </w:p>
    <w:p w14:paraId="5D65EB50" w14:textId="1274D771" w:rsidR="002E75C9" w:rsidRPr="002E75C9" w:rsidRDefault="002E75C9" w:rsidP="002E75C9">
      <w:pPr>
        <w:ind w:left="-709"/>
        <w:rPr>
          <w:rFonts w:cs="Arial"/>
          <w:b/>
          <w:sz w:val="24"/>
          <w:szCs w:val="24"/>
          <w:lang w:val="en-US"/>
        </w:rPr>
      </w:pPr>
      <w:r w:rsidRPr="002E75C9">
        <w:rPr>
          <w:rFonts w:cs="Arial"/>
          <w:b/>
          <w:sz w:val="24"/>
          <w:szCs w:val="24"/>
          <w:lang w:val="en-US"/>
        </w:rPr>
        <w:t>Muraspec</w:t>
      </w:r>
      <w:r w:rsidR="00D914B9">
        <w:rPr>
          <w:rFonts w:cs="Arial"/>
          <w:b/>
          <w:sz w:val="24"/>
          <w:szCs w:val="24"/>
          <w:lang w:val="en-US"/>
        </w:rPr>
        <w:t xml:space="preserve"> UK</w:t>
      </w:r>
      <w:r w:rsidRPr="002E75C9">
        <w:rPr>
          <w:rFonts w:cs="Arial"/>
          <w:b/>
          <w:sz w:val="24"/>
          <w:szCs w:val="24"/>
          <w:lang w:val="en-US"/>
        </w:rPr>
        <w:t xml:space="preserve"> </w:t>
      </w:r>
      <w:r w:rsidRPr="002E75C9">
        <w:rPr>
          <w:rFonts w:cs="Arial"/>
          <w:b/>
          <w:sz w:val="24"/>
          <w:szCs w:val="24"/>
          <w:lang w:val="en-US"/>
        </w:rPr>
        <w:tab/>
      </w:r>
      <w:r w:rsidRPr="002E75C9">
        <w:rPr>
          <w:rFonts w:cs="Arial"/>
          <w:b/>
          <w:sz w:val="24"/>
          <w:szCs w:val="24"/>
          <w:lang w:val="en-US"/>
        </w:rPr>
        <w:tab/>
      </w:r>
      <w:r w:rsidRPr="002E75C9">
        <w:rPr>
          <w:rFonts w:cs="Arial"/>
          <w:b/>
          <w:sz w:val="24"/>
          <w:szCs w:val="24"/>
          <w:lang w:val="en-US"/>
        </w:rPr>
        <w:tab/>
      </w:r>
      <w:r w:rsidR="000A3242">
        <w:rPr>
          <w:rFonts w:cs="Arial"/>
          <w:b/>
          <w:sz w:val="24"/>
          <w:szCs w:val="24"/>
          <w:lang w:val="en-US"/>
        </w:rPr>
        <w:tab/>
      </w:r>
      <w:r w:rsidRPr="002E75C9">
        <w:rPr>
          <w:rFonts w:cs="Arial"/>
          <w:b/>
          <w:sz w:val="24"/>
          <w:szCs w:val="24"/>
          <w:lang w:val="en-US"/>
        </w:rPr>
        <w:tab/>
      </w:r>
      <w:r w:rsidRPr="002E75C9">
        <w:rPr>
          <w:rFonts w:cs="Arial"/>
          <w:b/>
          <w:sz w:val="24"/>
          <w:szCs w:val="24"/>
          <w:lang w:val="en-US"/>
        </w:rPr>
        <w:tab/>
      </w:r>
      <w:r w:rsidRPr="002E75C9">
        <w:rPr>
          <w:rFonts w:cs="Arial"/>
          <w:b/>
          <w:sz w:val="24"/>
          <w:szCs w:val="24"/>
          <w:lang w:val="en-US"/>
        </w:rPr>
        <w:tab/>
      </w:r>
      <w:r w:rsidRPr="002E75C9">
        <w:rPr>
          <w:rFonts w:cs="Arial"/>
          <w:b/>
          <w:sz w:val="24"/>
          <w:szCs w:val="24"/>
          <w:lang w:val="en-US"/>
        </w:rPr>
        <w:tab/>
      </w:r>
    </w:p>
    <w:p w14:paraId="2A0133A8" w14:textId="7FC86EE3" w:rsidR="002E75C9" w:rsidRPr="002E75C9" w:rsidRDefault="002E75C9" w:rsidP="002E75C9">
      <w:pPr>
        <w:ind w:left="-709"/>
        <w:rPr>
          <w:rFonts w:cs="Arial"/>
          <w:sz w:val="24"/>
          <w:szCs w:val="24"/>
          <w:shd w:val="clear" w:color="auto" w:fill="FFFFFF"/>
          <w:lang w:val="en-US"/>
        </w:rPr>
      </w:pPr>
      <w:r w:rsidRPr="002E75C9">
        <w:rPr>
          <w:rFonts w:cs="Arial"/>
          <w:sz w:val="24"/>
          <w:szCs w:val="24"/>
          <w:shd w:val="clear" w:color="auto" w:fill="FFFFFF"/>
          <w:lang w:val="en-US"/>
        </w:rPr>
        <w:t>03705 117 118 </w:t>
      </w:r>
      <w:r w:rsidRPr="002E75C9">
        <w:rPr>
          <w:rFonts w:cs="Arial"/>
          <w:sz w:val="24"/>
          <w:szCs w:val="24"/>
          <w:shd w:val="clear" w:color="auto" w:fill="FFFFFF"/>
          <w:lang w:val="en-US"/>
        </w:rPr>
        <w:tab/>
      </w:r>
      <w:r w:rsidRPr="002E75C9">
        <w:rPr>
          <w:rFonts w:cs="Arial"/>
          <w:sz w:val="24"/>
          <w:szCs w:val="24"/>
          <w:shd w:val="clear" w:color="auto" w:fill="FFFFFF"/>
          <w:lang w:val="en-US"/>
        </w:rPr>
        <w:tab/>
      </w:r>
      <w:r w:rsidRPr="002E75C9">
        <w:rPr>
          <w:rFonts w:cs="Arial"/>
          <w:sz w:val="24"/>
          <w:szCs w:val="24"/>
          <w:shd w:val="clear" w:color="auto" w:fill="FFFFFF"/>
          <w:lang w:val="en-US"/>
        </w:rPr>
        <w:tab/>
      </w:r>
      <w:r w:rsidR="000A3242">
        <w:rPr>
          <w:rFonts w:cs="Arial"/>
          <w:sz w:val="24"/>
          <w:szCs w:val="24"/>
          <w:shd w:val="clear" w:color="auto" w:fill="FFFFFF"/>
          <w:lang w:val="en-US"/>
        </w:rPr>
        <w:tab/>
      </w:r>
      <w:r w:rsidRPr="002E75C9">
        <w:rPr>
          <w:rFonts w:cs="Arial"/>
          <w:sz w:val="24"/>
          <w:szCs w:val="24"/>
          <w:shd w:val="clear" w:color="auto" w:fill="FFFFFF"/>
          <w:lang w:val="en-US"/>
        </w:rPr>
        <w:tab/>
      </w:r>
    </w:p>
    <w:p w14:paraId="0B277479" w14:textId="05034485" w:rsidR="002E75C9" w:rsidRPr="002E75C9" w:rsidRDefault="00DB3AE9" w:rsidP="002E75C9">
      <w:pPr>
        <w:ind w:left="-709"/>
        <w:rPr>
          <w:rStyle w:val="Hyperlink"/>
          <w:rFonts w:cs="Arial"/>
          <w:color w:val="auto"/>
          <w:sz w:val="24"/>
          <w:szCs w:val="24"/>
          <w:u w:val="none"/>
          <w:bdr w:val="none" w:sz="0" w:space="0" w:color="auto" w:frame="1"/>
          <w:shd w:val="clear" w:color="auto" w:fill="FFFFFF"/>
        </w:rPr>
      </w:pPr>
      <w:hyperlink r:id="rId12" w:history="1">
        <w:r w:rsidR="002E75C9" w:rsidRPr="002E75C9">
          <w:rPr>
            <w:rStyle w:val="Hyperlink"/>
            <w:rFonts w:cs="Arial"/>
            <w:color w:val="auto"/>
            <w:sz w:val="24"/>
            <w:szCs w:val="24"/>
            <w:u w:val="none"/>
            <w:bdr w:val="none" w:sz="0" w:space="0" w:color="auto" w:frame="1"/>
            <w:shd w:val="clear" w:color="auto" w:fill="FFFFFF"/>
          </w:rPr>
          <w:t>customerservices@muraspec.com</w:t>
        </w:r>
      </w:hyperlink>
      <w:r w:rsidR="002E75C9" w:rsidRPr="002E75C9">
        <w:rPr>
          <w:rStyle w:val="Hyperlink"/>
          <w:rFonts w:cs="Arial"/>
          <w:color w:val="auto"/>
          <w:sz w:val="24"/>
          <w:szCs w:val="24"/>
          <w:u w:val="none"/>
          <w:bdr w:val="none" w:sz="0" w:space="0" w:color="auto" w:frame="1"/>
          <w:shd w:val="clear" w:color="auto" w:fill="FFFFFF"/>
        </w:rPr>
        <w:tab/>
      </w:r>
      <w:r w:rsidR="002E75C9" w:rsidRPr="002E75C9">
        <w:rPr>
          <w:rStyle w:val="Hyperlink"/>
          <w:rFonts w:cs="Arial"/>
          <w:color w:val="auto"/>
          <w:sz w:val="24"/>
          <w:szCs w:val="24"/>
          <w:u w:val="none"/>
          <w:lang w:val="en-US"/>
        </w:rPr>
        <w:tab/>
      </w:r>
      <w:r w:rsidR="002E75C9" w:rsidRPr="002E75C9">
        <w:rPr>
          <w:rStyle w:val="Hyperlink"/>
          <w:rFonts w:cs="Arial"/>
          <w:color w:val="auto"/>
          <w:sz w:val="24"/>
          <w:szCs w:val="24"/>
          <w:u w:val="none"/>
          <w:bdr w:val="none" w:sz="0" w:space="0" w:color="auto" w:frame="1"/>
          <w:shd w:val="clear" w:color="auto" w:fill="FFFFFF"/>
        </w:rPr>
        <w:t xml:space="preserve"> </w:t>
      </w:r>
    </w:p>
    <w:p w14:paraId="03AC0187" w14:textId="4ADD0FB2" w:rsidR="002E75C9" w:rsidRPr="002E75C9" w:rsidRDefault="00DB3AE9" w:rsidP="002E75C9">
      <w:pPr>
        <w:ind w:left="-709"/>
        <w:rPr>
          <w:rFonts w:cs="Arial"/>
          <w:b/>
          <w:sz w:val="24"/>
          <w:szCs w:val="24"/>
          <w:lang w:val="en-US"/>
        </w:rPr>
      </w:pPr>
      <w:hyperlink r:id="rId13" w:history="1">
        <w:r w:rsidR="002E75C9" w:rsidRPr="002E75C9">
          <w:rPr>
            <w:rStyle w:val="Hyperlink"/>
            <w:rFonts w:cs="Arial"/>
            <w:color w:val="auto"/>
            <w:sz w:val="24"/>
            <w:szCs w:val="24"/>
            <w:u w:val="none"/>
          </w:rPr>
          <w:t>www.muraspec.com</w:t>
        </w:r>
      </w:hyperlink>
      <w:r w:rsidR="002E75C9" w:rsidRPr="002E75C9">
        <w:rPr>
          <w:rFonts w:cs="Arial"/>
          <w:sz w:val="24"/>
          <w:szCs w:val="24"/>
        </w:rPr>
        <w:tab/>
      </w:r>
      <w:r w:rsidR="002E75C9" w:rsidRPr="002E75C9">
        <w:rPr>
          <w:rStyle w:val="Hyperlink"/>
          <w:rFonts w:cs="Arial"/>
          <w:color w:val="auto"/>
          <w:sz w:val="24"/>
          <w:szCs w:val="24"/>
          <w:u w:val="none"/>
        </w:rPr>
        <w:tab/>
      </w:r>
    </w:p>
    <w:p w14:paraId="78C35B07" w14:textId="77777777" w:rsidR="002E75C9" w:rsidRPr="002E75C9" w:rsidRDefault="002E75C9" w:rsidP="002E75C9">
      <w:pPr>
        <w:ind w:left="-709"/>
        <w:rPr>
          <w:rFonts w:cs="Arial"/>
          <w:b/>
          <w:sz w:val="24"/>
          <w:szCs w:val="24"/>
          <w:lang w:val="en-US"/>
        </w:rPr>
      </w:pPr>
      <w:r w:rsidRPr="002E75C9">
        <w:rPr>
          <w:rFonts w:cs="Arial"/>
          <w:b/>
          <w:sz w:val="24"/>
          <w:szCs w:val="24"/>
          <w:lang w:val="en-US"/>
        </w:rPr>
        <w:tab/>
      </w:r>
      <w:r w:rsidRPr="002E75C9">
        <w:rPr>
          <w:rFonts w:cs="Arial"/>
          <w:b/>
          <w:sz w:val="24"/>
          <w:szCs w:val="24"/>
          <w:lang w:val="en-US"/>
        </w:rPr>
        <w:tab/>
      </w:r>
    </w:p>
    <w:p w14:paraId="79880437" w14:textId="77777777" w:rsidR="00141CFC" w:rsidRPr="00337493" w:rsidRDefault="00141CFC" w:rsidP="00141CFC">
      <w:pPr>
        <w:spacing w:line="480" w:lineRule="auto"/>
        <w:rPr>
          <w:rFonts w:cs="Arial"/>
          <w:sz w:val="24"/>
          <w:szCs w:val="24"/>
        </w:rPr>
      </w:pPr>
    </w:p>
    <w:p w14:paraId="7216A8BD" w14:textId="77777777" w:rsidR="00141CFC" w:rsidRDefault="00141CFC" w:rsidP="004F44E9">
      <w:pPr>
        <w:spacing w:line="360" w:lineRule="auto"/>
        <w:ind w:left="-709"/>
        <w:jc w:val="center"/>
        <w:rPr>
          <w:rFonts w:cs="Arial"/>
          <w:b/>
          <w:sz w:val="24"/>
          <w:szCs w:val="24"/>
        </w:rPr>
      </w:pPr>
      <w:r w:rsidRPr="00337493">
        <w:rPr>
          <w:rFonts w:cs="Arial"/>
          <w:b/>
          <w:sz w:val="24"/>
          <w:szCs w:val="24"/>
        </w:rPr>
        <w:t xml:space="preserve">- ends </w:t>
      </w:r>
      <w:r w:rsidR="004F44E9">
        <w:rPr>
          <w:rFonts w:cs="Arial"/>
          <w:b/>
          <w:sz w:val="24"/>
          <w:szCs w:val="24"/>
        </w:rPr>
        <w:t>–</w:t>
      </w:r>
    </w:p>
    <w:p w14:paraId="6A54571D" w14:textId="77777777" w:rsidR="004F44E9" w:rsidRPr="00337493" w:rsidRDefault="004F44E9" w:rsidP="004F44E9">
      <w:pPr>
        <w:spacing w:line="360" w:lineRule="auto"/>
        <w:ind w:left="-709"/>
        <w:jc w:val="center"/>
        <w:rPr>
          <w:rFonts w:cs="Arial"/>
          <w:b/>
          <w:sz w:val="24"/>
          <w:szCs w:val="24"/>
        </w:rPr>
      </w:pPr>
    </w:p>
    <w:p w14:paraId="409EE880" w14:textId="26F6E268" w:rsidR="00141CFC" w:rsidRPr="00337493" w:rsidRDefault="00141CFC" w:rsidP="004F44E9">
      <w:pPr>
        <w:ind w:left="-709"/>
        <w:rPr>
          <w:rFonts w:cs="Arial"/>
          <w:b/>
          <w:sz w:val="24"/>
          <w:szCs w:val="24"/>
        </w:rPr>
      </w:pPr>
      <w:r w:rsidRPr="00337493">
        <w:rPr>
          <w:rFonts w:cs="Arial"/>
          <w:b/>
          <w:sz w:val="24"/>
          <w:szCs w:val="24"/>
        </w:rPr>
        <w:t xml:space="preserve">For further press information or </w:t>
      </w:r>
      <w:r w:rsidR="000A02A2">
        <w:rPr>
          <w:rFonts w:cs="Arial"/>
          <w:b/>
          <w:sz w:val="24"/>
          <w:szCs w:val="24"/>
        </w:rPr>
        <w:t>images</w:t>
      </w:r>
      <w:r w:rsidRPr="00337493">
        <w:rPr>
          <w:rFonts w:cs="Arial"/>
          <w:b/>
          <w:sz w:val="24"/>
          <w:szCs w:val="24"/>
        </w:rPr>
        <w:t>, please contact:</w:t>
      </w:r>
    </w:p>
    <w:p w14:paraId="2B4A3EBC" w14:textId="77777777" w:rsidR="00141CFC" w:rsidRPr="00337493" w:rsidRDefault="00141CFC" w:rsidP="004F44E9">
      <w:pPr>
        <w:ind w:left="-709"/>
        <w:rPr>
          <w:rFonts w:cs="Arial"/>
          <w:sz w:val="24"/>
          <w:szCs w:val="24"/>
        </w:rPr>
      </w:pPr>
    </w:p>
    <w:p w14:paraId="5A5569AB" w14:textId="564542E1" w:rsidR="00141CFC" w:rsidRPr="00337493" w:rsidRDefault="000A02A2" w:rsidP="004F44E9">
      <w:pPr>
        <w:ind w:left="-709"/>
        <w:rPr>
          <w:rFonts w:cs="Arial"/>
          <w:sz w:val="24"/>
          <w:szCs w:val="24"/>
        </w:rPr>
      </w:pPr>
      <w:r>
        <w:rPr>
          <w:rFonts w:cs="Arial"/>
          <w:sz w:val="24"/>
          <w:szCs w:val="24"/>
        </w:rPr>
        <w:t>Michelle Martin</w:t>
      </w:r>
    </w:p>
    <w:p w14:paraId="19C3A7E1" w14:textId="1DE07634" w:rsidR="008C41C4" w:rsidRPr="00337493" w:rsidRDefault="000A02A2" w:rsidP="004F44E9">
      <w:pPr>
        <w:ind w:left="-709"/>
        <w:rPr>
          <w:rFonts w:cs="Arial"/>
          <w:sz w:val="24"/>
          <w:szCs w:val="24"/>
        </w:rPr>
      </w:pPr>
      <w:r>
        <w:rPr>
          <w:rFonts w:cs="Arial"/>
          <w:sz w:val="24"/>
          <w:szCs w:val="24"/>
        </w:rPr>
        <w:t>Product Marketing Manager</w:t>
      </w:r>
    </w:p>
    <w:p w14:paraId="1CD92DAF" w14:textId="79688260" w:rsidR="000A02A2" w:rsidRPr="000A02A2" w:rsidRDefault="000A02A2" w:rsidP="000A02A2">
      <w:pPr>
        <w:ind w:left="-709"/>
        <w:rPr>
          <w:rFonts w:eastAsiaTheme="minorEastAsia" w:cs="Arial"/>
          <w:bCs/>
          <w:noProof/>
          <w:sz w:val="24"/>
          <w:szCs w:val="24"/>
          <w:lang w:eastAsia="en-GB"/>
        </w:rPr>
      </w:pPr>
      <w:r>
        <w:rPr>
          <w:rFonts w:eastAsiaTheme="minorEastAsia" w:cs="Arial"/>
          <w:bCs/>
          <w:noProof/>
          <w:sz w:val="24"/>
          <w:szCs w:val="24"/>
          <w:lang w:eastAsia="en-GB"/>
        </w:rPr>
        <w:t>Muraspec Wallcoverings</w:t>
      </w:r>
    </w:p>
    <w:p w14:paraId="52BA63A5" w14:textId="77777777" w:rsidR="000A02A2" w:rsidRPr="000A02A2" w:rsidRDefault="000A02A2" w:rsidP="000A02A2">
      <w:pPr>
        <w:ind w:left="-709"/>
        <w:rPr>
          <w:rFonts w:eastAsiaTheme="minorEastAsia" w:cs="Arial"/>
          <w:bCs/>
          <w:noProof/>
          <w:sz w:val="24"/>
          <w:szCs w:val="24"/>
          <w:lang w:eastAsia="en-GB"/>
        </w:rPr>
      </w:pPr>
      <w:r w:rsidRPr="000A02A2">
        <w:rPr>
          <w:rFonts w:eastAsiaTheme="minorEastAsia" w:cs="Arial"/>
          <w:bCs/>
          <w:noProof/>
          <w:sz w:val="24"/>
          <w:szCs w:val="24"/>
          <w:lang w:eastAsia="en-GB"/>
        </w:rPr>
        <w:t>Zodiac 2, Boundary Way</w:t>
      </w:r>
    </w:p>
    <w:p w14:paraId="538D9F4F" w14:textId="77777777" w:rsidR="000A02A2" w:rsidRPr="000A02A2" w:rsidRDefault="000A02A2" w:rsidP="000A02A2">
      <w:pPr>
        <w:ind w:left="-709"/>
        <w:rPr>
          <w:rFonts w:eastAsiaTheme="minorEastAsia" w:cs="Arial"/>
          <w:bCs/>
          <w:noProof/>
          <w:sz w:val="24"/>
          <w:szCs w:val="24"/>
          <w:lang w:eastAsia="en-GB"/>
        </w:rPr>
      </w:pPr>
      <w:r w:rsidRPr="000A02A2">
        <w:rPr>
          <w:rFonts w:eastAsiaTheme="minorEastAsia" w:cs="Arial"/>
          <w:bCs/>
          <w:noProof/>
          <w:sz w:val="24"/>
          <w:szCs w:val="24"/>
          <w:lang w:eastAsia="en-GB"/>
        </w:rPr>
        <w:t>Hemel Hempstead</w:t>
      </w:r>
    </w:p>
    <w:p w14:paraId="5C824372" w14:textId="5E92FC1B" w:rsidR="008C41C4" w:rsidRPr="00337493" w:rsidRDefault="000A02A2" w:rsidP="000A02A2">
      <w:pPr>
        <w:ind w:left="-709"/>
        <w:rPr>
          <w:rFonts w:eastAsiaTheme="minorEastAsia" w:cs="Arial"/>
          <w:noProof/>
          <w:sz w:val="24"/>
          <w:szCs w:val="24"/>
          <w:lang w:eastAsia="en-GB"/>
        </w:rPr>
      </w:pPr>
      <w:r w:rsidRPr="000A02A2">
        <w:rPr>
          <w:rFonts w:eastAsiaTheme="minorEastAsia" w:cs="Arial"/>
          <w:bCs/>
          <w:noProof/>
          <w:sz w:val="24"/>
          <w:szCs w:val="24"/>
          <w:lang w:eastAsia="en-GB"/>
        </w:rPr>
        <w:t>Herts</w:t>
      </w:r>
      <w:r>
        <w:rPr>
          <w:rFonts w:eastAsiaTheme="minorEastAsia" w:cs="Arial"/>
          <w:bCs/>
          <w:noProof/>
          <w:sz w:val="24"/>
          <w:szCs w:val="24"/>
          <w:lang w:eastAsia="en-GB"/>
        </w:rPr>
        <w:t>.,</w:t>
      </w:r>
      <w:r w:rsidRPr="000A02A2">
        <w:rPr>
          <w:rFonts w:eastAsiaTheme="minorEastAsia" w:cs="Arial"/>
          <w:bCs/>
          <w:noProof/>
          <w:sz w:val="24"/>
          <w:szCs w:val="24"/>
          <w:lang w:eastAsia="en-GB"/>
        </w:rPr>
        <w:t xml:space="preserve"> HP2 7SJ </w:t>
      </w:r>
    </w:p>
    <w:p w14:paraId="33F9BD16" w14:textId="5442CA79" w:rsidR="008C41C4" w:rsidRPr="00337493" w:rsidRDefault="008C41C4" w:rsidP="004F44E9">
      <w:pPr>
        <w:ind w:left="-709"/>
        <w:rPr>
          <w:rFonts w:eastAsiaTheme="minorEastAsia" w:cs="Arial"/>
          <w:noProof/>
          <w:sz w:val="24"/>
          <w:szCs w:val="24"/>
          <w:lang w:eastAsia="en-GB"/>
        </w:rPr>
      </w:pPr>
      <w:r w:rsidRPr="00337493">
        <w:rPr>
          <w:rFonts w:eastAsiaTheme="minorEastAsia" w:cs="Arial"/>
          <w:noProof/>
          <w:sz w:val="24"/>
          <w:szCs w:val="24"/>
          <w:lang w:eastAsia="en-GB"/>
        </w:rPr>
        <w:t>Tel: +44 (0)1442 8831</w:t>
      </w:r>
      <w:r w:rsidR="000A02A2">
        <w:rPr>
          <w:rFonts w:eastAsiaTheme="minorEastAsia" w:cs="Arial"/>
          <w:noProof/>
          <w:sz w:val="24"/>
          <w:szCs w:val="24"/>
          <w:lang w:eastAsia="en-GB"/>
        </w:rPr>
        <w:t>64</w:t>
      </w:r>
    </w:p>
    <w:p w14:paraId="0ED7B1B0" w14:textId="19780604" w:rsidR="008C41C4" w:rsidRPr="00337493" w:rsidRDefault="008C41C4" w:rsidP="004F44E9">
      <w:pPr>
        <w:ind w:left="-709"/>
        <w:rPr>
          <w:rFonts w:eastAsiaTheme="minorEastAsia" w:cs="Arial"/>
          <w:noProof/>
          <w:sz w:val="24"/>
          <w:szCs w:val="24"/>
          <w:lang w:eastAsia="en-GB"/>
        </w:rPr>
      </w:pPr>
      <w:r w:rsidRPr="00337493">
        <w:rPr>
          <w:rFonts w:eastAsiaTheme="minorEastAsia" w:cs="Arial"/>
          <w:noProof/>
          <w:sz w:val="24"/>
          <w:szCs w:val="24"/>
          <w:lang w:eastAsia="en-GB"/>
        </w:rPr>
        <w:t>Mob: +44 (0)</w:t>
      </w:r>
      <w:r w:rsidR="000A02A2">
        <w:rPr>
          <w:rFonts w:eastAsiaTheme="minorEastAsia" w:cs="Arial"/>
          <w:noProof/>
          <w:sz w:val="24"/>
          <w:szCs w:val="24"/>
          <w:lang w:eastAsia="en-GB"/>
        </w:rPr>
        <w:t>7774 898</w:t>
      </w:r>
      <w:r w:rsidR="004C1238">
        <w:rPr>
          <w:rFonts w:eastAsiaTheme="minorEastAsia" w:cs="Arial"/>
          <w:noProof/>
          <w:sz w:val="24"/>
          <w:szCs w:val="24"/>
          <w:lang w:eastAsia="en-GB"/>
        </w:rPr>
        <w:t>947</w:t>
      </w:r>
    </w:p>
    <w:p w14:paraId="03C8655D" w14:textId="4AB5F994" w:rsidR="00141CFC" w:rsidRPr="00337493" w:rsidRDefault="00141CFC" w:rsidP="004F44E9">
      <w:pPr>
        <w:ind w:left="-709"/>
        <w:rPr>
          <w:rFonts w:cs="Arial"/>
          <w:sz w:val="24"/>
          <w:szCs w:val="24"/>
        </w:rPr>
      </w:pPr>
      <w:r w:rsidRPr="00337493">
        <w:rPr>
          <w:rFonts w:cs="Arial"/>
          <w:sz w:val="24"/>
          <w:szCs w:val="24"/>
        </w:rPr>
        <w:t>Email:</w:t>
      </w:r>
      <w:r w:rsidRPr="00337493">
        <w:rPr>
          <w:rFonts w:cs="Arial"/>
          <w:sz w:val="24"/>
          <w:szCs w:val="24"/>
        </w:rPr>
        <w:tab/>
      </w:r>
      <w:r w:rsidR="004C1238">
        <w:rPr>
          <w:rFonts w:cs="Arial"/>
          <w:sz w:val="24"/>
          <w:szCs w:val="24"/>
        </w:rPr>
        <w:t>mmartin</w:t>
      </w:r>
      <w:r w:rsidRPr="00337493">
        <w:rPr>
          <w:rFonts w:cs="Arial"/>
          <w:sz w:val="24"/>
          <w:szCs w:val="24"/>
        </w:rPr>
        <w:t>@</w:t>
      </w:r>
      <w:r w:rsidR="008C41C4" w:rsidRPr="00337493">
        <w:rPr>
          <w:rFonts w:cs="Arial"/>
          <w:sz w:val="24"/>
          <w:szCs w:val="24"/>
        </w:rPr>
        <w:t>muraspec.com</w:t>
      </w:r>
    </w:p>
    <w:p w14:paraId="39E54BA5" w14:textId="04B3725B" w:rsidR="00BA7A8D" w:rsidRPr="00337493" w:rsidRDefault="00141CFC" w:rsidP="004F44E9">
      <w:pPr>
        <w:ind w:left="-709"/>
        <w:rPr>
          <w:rFonts w:cs="Arial"/>
          <w:sz w:val="24"/>
          <w:szCs w:val="24"/>
        </w:rPr>
      </w:pPr>
      <w:r w:rsidRPr="00337493">
        <w:rPr>
          <w:rFonts w:cs="Arial"/>
          <w:sz w:val="24"/>
          <w:szCs w:val="24"/>
        </w:rPr>
        <w:t>Visit:  www.</w:t>
      </w:r>
      <w:r w:rsidR="008C41C4" w:rsidRPr="00337493">
        <w:rPr>
          <w:rFonts w:cs="Arial"/>
          <w:sz w:val="24"/>
          <w:szCs w:val="24"/>
        </w:rPr>
        <w:t>muraspec.com</w:t>
      </w:r>
    </w:p>
    <w:sectPr w:rsidR="00BA7A8D" w:rsidRPr="00337493" w:rsidSect="000A3242">
      <w:headerReference w:type="default" r:id="rId14"/>
      <w:pgSz w:w="11907" w:h="16840" w:code="9"/>
      <w:pgMar w:top="1678" w:right="1022" w:bottom="993" w:left="1584" w:header="709"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9AEF4" w14:textId="77777777" w:rsidR="005D377A" w:rsidRDefault="005D377A">
      <w:r>
        <w:separator/>
      </w:r>
    </w:p>
  </w:endnote>
  <w:endnote w:type="continuationSeparator" w:id="0">
    <w:p w14:paraId="4C9A9221" w14:textId="77777777" w:rsidR="005D377A" w:rsidRDefault="005D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466B9" w14:textId="77777777" w:rsidR="005D377A" w:rsidRDefault="005D377A">
      <w:r>
        <w:separator/>
      </w:r>
    </w:p>
  </w:footnote>
  <w:footnote w:type="continuationSeparator" w:id="0">
    <w:p w14:paraId="221CFAD9" w14:textId="77777777" w:rsidR="005D377A" w:rsidRDefault="005D3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8EC4F" w14:textId="77777777" w:rsidR="00BA7A8D" w:rsidRDefault="008C41C4" w:rsidP="00337493">
    <w:pPr>
      <w:pStyle w:val="Header"/>
      <w:ind w:left="-709"/>
      <w:jc w:val="center"/>
    </w:pPr>
    <w:r>
      <w:rPr>
        <w:noProof/>
        <w:lang w:eastAsia="en-GB"/>
      </w:rPr>
      <w:drawing>
        <wp:inline distT="0" distB="0" distL="0" distR="0" wp14:anchorId="18F93540" wp14:editId="2B7C9A0A">
          <wp:extent cx="1660705" cy="4770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spec 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9225" cy="4766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9B6B80"/>
    <w:multiLevelType w:val="singleLevel"/>
    <w:tmpl w:val="0409000F"/>
    <w:lvl w:ilvl="0">
      <w:start w:val="1"/>
      <w:numFmt w:val="decimal"/>
      <w:lvlText w:val="%1."/>
      <w:lvlJc w:val="left"/>
      <w:pPr>
        <w:tabs>
          <w:tab w:val="num" w:pos="360"/>
        </w:tabs>
        <w:ind w:left="360" w:hanging="360"/>
      </w:pPr>
    </w:lvl>
  </w:abstractNum>
  <w:num w:numId="1" w16cid:durableId="1098525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7A3"/>
    <w:rsid w:val="00005CDA"/>
    <w:rsid w:val="000A02A2"/>
    <w:rsid w:val="000A3242"/>
    <w:rsid w:val="000B281A"/>
    <w:rsid w:val="000E2247"/>
    <w:rsid w:val="000E7A5F"/>
    <w:rsid w:val="000F2ADC"/>
    <w:rsid w:val="0011500D"/>
    <w:rsid w:val="00121F19"/>
    <w:rsid w:val="00141CFC"/>
    <w:rsid w:val="00195D20"/>
    <w:rsid w:val="001A489D"/>
    <w:rsid w:val="001E3FAA"/>
    <w:rsid w:val="0025628A"/>
    <w:rsid w:val="002763A7"/>
    <w:rsid w:val="002D7375"/>
    <w:rsid w:val="002E75C9"/>
    <w:rsid w:val="002F6302"/>
    <w:rsid w:val="00307B7C"/>
    <w:rsid w:val="003367BF"/>
    <w:rsid w:val="00337493"/>
    <w:rsid w:val="00366A67"/>
    <w:rsid w:val="00366E04"/>
    <w:rsid w:val="00397FE0"/>
    <w:rsid w:val="003D74FB"/>
    <w:rsid w:val="003E3458"/>
    <w:rsid w:val="004C1238"/>
    <w:rsid w:val="004E1056"/>
    <w:rsid w:val="004E59CC"/>
    <w:rsid w:val="004F44E9"/>
    <w:rsid w:val="0052642E"/>
    <w:rsid w:val="00587DCA"/>
    <w:rsid w:val="005D377A"/>
    <w:rsid w:val="005D78F7"/>
    <w:rsid w:val="00616423"/>
    <w:rsid w:val="00646240"/>
    <w:rsid w:val="0064704D"/>
    <w:rsid w:val="00680E93"/>
    <w:rsid w:val="006968E8"/>
    <w:rsid w:val="0069715C"/>
    <w:rsid w:val="006F55AB"/>
    <w:rsid w:val="00703B2C"/>
    <w:rsid w:val="0072180E"/>
    <w:rsid w:val="0073179C"/>
    <w:rsid w:val="00737900"/>
    <w:rsid w:val="007A60C3"/>
    <w:rsid w:val="007E6449"/>
    <w:rsid w:val="007E65BC"/>
    <w:rsid w:val="007F2C2F"/>
    <w:rsid w:val="007F7298"/>
    <w:rsid w:val="008638C0"/>
    <w:rsid w:val="008C41C4"/>
    <w:rsid w:val="00926ABC"/>
    <w:rsid w:val="00973490"/>
    <w:rsid w:val="00981DCA"/>
    <w:rsid w:val="009946DE"/>
    <w:rsid w:val="009F4671"/>
    <w:rsid w:val="00A14673"/>
    <w:rsid w:val="00A16813"/>
    <w:rsid w:val="00A67C98"/>
    <w:rsid w:val="00A77E8E"/>
    <w:rsid w:val="00AB389D"/>
    <w:rsid w:val="00AE3B5D"/>
    <w:rsid w:val="00B00E5A"/>
    <w:rsid w:val="00B663C1"/>
    <w:rsid w:val="00BA7A8D"/>
    <w:rsid w:val="00C03798"/>
    <w:rsid w:val="00C33AB6"/>
    <w:rsid w:val="00C63A07"/>
    <w:rsid w:val="00CA37A3"/>
    <w:rsid w:val="00CA4154"/>
    <w:rsid w:val="00CA5430"/>
    <w:rsid w:val="00CC0A1F"/>
    <w:rsid w:val="00CE4166"/>
    <w:rsid w:val="00D267B7"/>
    <w:rsid w:val="00D54DE7"/>
    <w:rsid w:val="00D914B9"/>
    <w:rsid w:val="00DB3AE9"/>
    <w:rsid w:val="00DC718B"/>
    <w:rsid w:val="00DE78BB"/>
    <w:rsid w:val="00E16CAD"/>
    <w:rsid w:val="00E50134"/>
    <w:rsid w:val="00E71C96"/>
    <w:rsid w:val="00E71F5B"/>
    <w:rsid w:val="00EB7235"/>
    <w:rsid w:val="00ED0532"/>
    <w:rsid w:val="00F256A6"/>
    <w:rsid w:val="00FB3573"/>
    <w:rsid w:val="00FC50C2"/>
    <w:rsid w:val="00FE01EC"/>
    <w:rsid w:val="00FF1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6159508"/>
  <w15:docId w15:val="{E4356266-EC6E-426A-B389-E8503FD7D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rFonts w:ascii="Times New Roman" w:hAnsi="Times New Roman"/>
    </w:rPr>
  </w:style>
  <w:style w:type="paragraph" w:styleId="Header">
    <w:name w:val="header"/>
    <w:basedOn w:val="Normal"/>
    <w:pPr>
      <w:tabs>
        <w:tab w:val="center" w:pos="4153"/>
        <w:tab w:val="right" w:pos="8306"/>
      </w:tabs>
    </w:pPr>
    <w:rPr>
      <w:rFonts w:ascii="Times New Roman" w:hAnsi="Times New Roman"/>
    </w:rPr>
  </w:style>
  <w:style w:type="character" w:styleId="Hyperlink">
    <w:name w:val="Hyperlink"/>
    <w:basedOn w:val="DefaultParagraphFont"/>
    <w:uiPriority w:val="99"/>
    <w:rPr>
      <w:color w:val="0000FF"/>
      <w:u w:val="single"/>
    </w:rPr>
  </w:style>
  <w:style w:type="paragraph" w:styleId="Footer">
    <w:name w:val="footer"/>
    <w:basedOn w:val="Normal"/>
    <w:rsid w:val="00680E93"/>
    <w:pPr>
      <w:tabs>
        <w:tab w:val="center" w:pos="4153"/>
        <w:tab w:val="right" w:pos="8306"/>
      </w:tabs>
    </w:pPr>
  </w:style>
  <w:style w:type="paragraph" w:styleId="BalloonText">
    <w:name w:val="Balloon Text"/>
    <w:basedOn w:val="Normal"/>
    <w:link w:val="BalloonTextChar"/>
    <w:semiHidden/>
    <w:unhideWhenUsed/>
    <w:rsid w:val="000F2ADC"/>
    <w:rPr>
      <w:rFonts w:ascii="Tahoma" w:hAnsi="Tahoma" w:cs="Tahoma"/>
      <w:sz w:val="16"/>
      <w:szCs w:val="16"/>
    </w:rPr>
  </w:style>
  <w:style w:type="character" w:customStyle="1" w:styleId="BalloonTextChar">
    <w:name w:val="Balloon Text Char"/>
    <w:basedOn w:val="DefaultParagraphFont"/>
    <w:link w:val="BalloonText"/>
    <w:semiHidden/>
    <w:rsid w:val="000F2ADC"/>
    <w:rPr>
      <w:rFonts w:ascii="Tahoma" w:hAnsi="Tahoma" w:cs="Tahoma"/>
      <w:sz w:val="16"/>
      <w:szCs w:val="16"/>
      <w:lang w:val="en-GB"/>
    </w:rPr>
  </w:style>
  <w:style w:type="character" w:styleId="Strong">
    <w:name w:val="Strong"/>
    <w:basedOn w:val="DefaultParagraphFont"/>
    <w:uiPriority w:val="22"/>
    <w:qFormat/>
    <w:rsid w:val="002E75C9"/>
    <w:rPr>
      <w:b/>
      <w:bCs/>
    </w:rPr>
  </w:style>
  <w:style w:type="character" w:styleId="UnresolvedMention">
    <w:name w:val="Unresolved Mention"/>
    <w:basedOn w:val="DefaultParagraphFont"/>
    <w:uiPriority w:val="99"/>
    <w:semiHidden/>
    <w:unhideWhenUsed/>
    <w:rsid w:val="00397FE0"/>
    <w:rPr>
      <w:color w:val="605E5C"/>
      <w:shd w:val="clear" w:color="auto" w:fill="E1DFDD"/>
    </w:rPr>
  </w:style>
  <w:style w:type="character" w:styleId="FollowedHyperlink">
    <w:name w:val="FollowedHyperlink"/>
    <w:basedOn w:val="DefaultParagraphFont"/>
    <w:semiHidden/>
    <w:unhideWhenUsed/>
    <w:rsid w:val="003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3874">
      <w:bodyDiv w:val="1"/>
      <w:marLeft w:val="0"/>
      <w:marRight w:val="0"/>
      <w:marTop w:val="0"/>
      <w:marBottom w:val="0"/>
      <w:divBdr>
        <w:top w:val="none" w:sz="0" w:space="0" w:color="auto"/>
        <w:left w:val="none" w:sz="0" w:space="0" w:color="auto"/>
        <w:bottom w:val="none" w:sz="0" w:space="0" w:color="auto"/>
        <w:right w:val="none" w:sz="0" w:space="0" w:color="auto"/>
      </w:divBdr>
    </w:div>
    <w:div w:id="52237723">
      <w:bodyDiv w:val="1"/>
      <w:marLeft w:val="0"/>
      <w:marRight w:val="0"/>
      <w:marTop w:val="0"/>
      <w:marBottom w:val="0"/>
      <w:divBdr>
        <w:top w:val="none" w:sz="0" w:space="0" w:color="auto"/>
        <w:left w:val="none" w:sz="0" w:space="0" w:color="auto"/>
        <w:bottom w:val="none" w:sz="0" w:space="0" w:color="auto"/>
        <w:right w:val="none" w:sz="0" w:space="0" w:color="auto"/>
      </w:divBdr>
    </w:div>
    <w:div w:id="711805926">
      <w:bodyDiv w:val="1"/>
      <w:marLeft w:val="0"/>
      <w:marRight w:val="0"/>
      <w:marTop w:val="0"/>
      <w:marBottom w:val="0"/>
      <w:divBdr>
        <w:top w:val="none" w:sz="0" w:space="0" w:color="auto"/>
        <w:left w:val="none" w:sz="0" w:space="0" w:color="auto"/>
        <w:bottom w:val="none" w:sz="0" w:space="0" w:color="auto"/>
        <w:right w:val="none" w:sz="0" w:space="0" w:color="auto"/>
      </w:divBdr>
    </w:div>
    <w:div w:id="988944448">
      <w:bodyDiv w:val="1"/>
      <w:marLeft w:val="0"/>
      <w:marRight w:val="0"/>
      <w:marTop w:val="0"/>
      <w:marBottom w:val="0"/>
      <w:divBdr>
        <w:top w:val="none" w:sz="0" w:space="0" w:color="auto"/>
        <w:left w:val="none" w:sz="0" w:space="0" w:color="auto"/>
        <w:bottom w:val="none" w:sz="0" w:space="0" w:color="auto"/>
        <w:right w:val="none" w:sz="0" w:space="0" w:color="auto"/>
      </w:divBdr>
    </w:div>
    <w:div w:id="1799646912">
      <w:bodyDiv w:val="1"/>
      <w:marLeft w:val="0"/>
      <w:marRight w:val="0"/>
      <w:marTop w:val="0"/>
      <w:marBottom w:val="0"/>
      <w:divBdr>
        <w:top w:val="none" w:sz="0" w:space="0" w:color="auto"/>
        <w:left w:val="none" w:sz="0" w:space="0" w:color="auto"/>
        <w:bottom w:val="none" w:sz="0" w:space="0" w:color="auto"/>
        <w:right w:val="none" w:sz="0" w:space="0" w:color="auto"/>
      </w:divBdr>
    </w:div>
    <w:div w:id="199560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uraspec.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ustomerservices@muraspec.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ny\SharePoint\Enterprise%20Marketing%20Solution%20-%20Doc\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F0D40754F80640BDB964D153435ADD" ma:contentTypeVersion="0" ma:contentTypeDescription="Create a new document." ma:contentTypeScope="" ma:versionID="95186a5ce93e5b7ed2b6099047f52e33">
  <xsd:schema xmlns:xsd="http://www.w3.org/2001/XMLSchema" xmlns:xs="http://www.w3.org/2001/XMLSchema" xmlns:p="http://schemas.microsoft.com/office/2006/metadata/properties" targetNamespace="http://schemas.microsoft.com/office/2006/metadata/properties" ma:root="true" ma:fieldsID="53d3ce752f89babdaafdc570ef9d508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30F9ED-3882-4F6F-9745-7580BAE24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5988BCE-E587-4942-80A4-015814AA186D}">
  <ds:schemaRefs>
    <ds:schemaRef ds:uri="http://schemas.microsoft.com/sharepoint/v3/contenttype/forms"/>
  </ds:schemaRefs>
</ds:datastoreItem>
</file>

<file path=customXml/itemProps3.xml><?xml version="1.0" encoding="utf-8"?>
<ds:datastoreItem xmlns:ds="http://schemas.openxmlformats.org/officeDocument/2006/customXml" ds:itemID="{72F744F1-158B-4979-9C70-994055D02535}">
  <ds:schemaRefs>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Press release template</Template>
  <TotalTime>43</TotalTime>
  <Pages>2</Pages>
  <Words>392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A G E N D A</vt:lpstr>
    </vt:vector>
  </TitlesOfParts>
  <Company>JJ Marketing</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 E N D A</dc:title>
  <dc:creator>Michelle Martin</dc:creator>
  <cp:lastModifiedBy>Michelle Martin</cp:lastModifiedBy>
  <cp:revision>3</cp:revision>
  <cp:lastPrinted>1901-01-01T00:00:00Z</cp:lastPrinted>
  <dcterms:created xsi:type="dcterms:W3CDTF">2022-04-12T13:11:00Z</dcterms:created>
  <dcterms:modified xsi:type="dcterms:W3CDTF">2022-04-19T09:52:00Z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0x010100EEF0D40754F80640BDB964D153435ADD</vt:lpwstr>
  </property>
</Properties>
</file>