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1029"/>
        <w:tblW w:w="10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0"/>
        <w:gridCol w:w="2386"/>
      </w:tblGrid>
      <w:tr w:rsidR="0009086E" w14:paraId="163E81AC" w14:textId="77777777" w:rsidTr="00AD1CB3">
        <w:trPr>
          <w:trHeight w:val="1140"/>
        </w:trPr>
        <w:tc>
          <w:tcPr>
            <w:tcW w:w="8560" w:type="dxa"/>
            <w:vMerge w:val="restart"/>
            <w:tcBorders>
              <w:top w:val="nil"/>
              <w:left w:val="nil"/>
              <w:bottom w:val="nil"/>
            </w:tcBorders>
          </w:tcPr>
          <w:p w14:paraId="423C623A" w14:textId="524344C0" w:rsidR="0009086E" w:rsidRDefault="0009086E" w:rsidP="00AD1CB3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  <w:lang w:val="en-SG" w:eastAsia="zh-CN"/>
              </w:rPr>
              <w:drawing>
                <wp:inline distT="0" distB="0" distL="0" distR="0" wp14:anchorId="3F6FE1F6" wp14:editId="05C784EE">
                  <wp:extent cx="5114925" cy="5334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49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911CF8" w14:textId="77777777" w:rsidR="0009086E" w:rsidRDefault="0009086E" w:rsidP="00AD1CB3">
            <w:pPr>
              <w:pStyle w:val="TableParagraph"/>
              <w:spacing w:before="4"/>
              <w:rPr>
                <w:sz w:val="24"/>
              </w:rPr>
            </w:pPr>
          </w:p>
          <w:p w14:paraId="57111E06" w14:textId="77777777" w:rsidR="0009086E" w:rsidRDefault="0009086E" w:rsidP="00AD1CB3">
            <w:pPr>
              <w:pStyle w:val="TableParagraph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  <w:r>
              <w:rPr>
                <w:b/>
                <w:position w:val="7"/>
                <w:sz w:val="13"/>
              </w:rPr>
              <w:t xml:space="preserve">nd </w:t>
            </w:r>
            <w:r>
              <w:rPr>
                <w:b/>
                <w:sz w:val="20"/>
              </w:rPr>
              <w:t>to 24</w:t>
            </w:r>
            <w:r>
              <w:rPr>
                <w:b/>
                <w:position w:val="7"/>
                <w:sz w:val="13"/>
              </w:rPr>
              <w:t xml:space="preserve">th </w:t>
            </w:r>
            <w:r>
              <w:rPr>
                <w:b/>
                <w:sz w:val="20"/>
              </w:rPr>
              <w:t>June 2022</w:t>
            </w:r>
          </w:p>
          <w:p w14:paraId="46B9B468" w14:textId="77777777" w:rsidR="0009086E" w:rsidRDefault="0009086E" w:rsidP="00AD1CB3">
            <w:pPr>
              <w:pStyle w:val="TableParagraph"/>
              <w:spacing w:line="213" w:lineRule="exact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Suntec Singapore Convention &amp; Exhibition Centre</w:t>
            </w:r>
          </w:p>
        </w:tc>
        <w:tc>
          <w:tcPr>
            <w:tcW w:w="2386" w:type="dxa"/>
          </w:tcPr>
          <w:p w14:paraId="5D4AC6A8" w14:textId="77777777" w:rsidR="0009086E" w:rsidRPr="001E5678" w:rsidRDefault="0009086E" w:rsidP="00AD1CB3">
            <w:pPr>
              <w:pStyle w:val="Heading1"/>
              <w:jc w:val="center"/>
              <w:rPr>
                <w:w w:val="99"/>
                <w:sz w:val="14"/>
              </w:rPr>
            </w:pPr>
          </w:p>
          <w:p w14:paraId="18B402CF" w14:textId="77777777" w:rsidR="0009086E" w:rsidRPr="00B54157" w:rsidRDefault="0009086E" w:rsidP="00AD1CB3">
            <w:pPr>
              <w:pStyle w:val="Heading1"/>
              <w:jc w:val="center"/>
              <w:rPr>
                <w:rFonts w:eastAsiaTheme="minorEastAsia"/>
                <w:w w:val="99"/>
                <w:sz w:val="32"/>
                <w:szCs w:val="24"/>
                <w:lang w:eastAsia="zh-CN"/>
              </w:rPr>
            </w:pPr>
            <w:r w:rsidRPr="00B54157">
              <w:rPr>
                <w:w w:val="99"/>
                <w:sz w:val="32"/>
                <w:szCs w:val="24"/>
              </w:rPr>
              <w:t xml:space="preserve">FORM </w:t>
            </w:r>
            <w:r w:rsidRPr="00B54157">
              <w:rPr>
                <w:spacing w:val="3"/>
                <w:w w:val="99"/>
                <w:sz w:val="32"/>
                <w:szCs w:val="24"/>
              </w:rPr>
              <w:t>T</w:t>
            </w:r>
            <w:r w:rsidRPr="00B54157">
              <w:rPr>
                <w:rFonts w:eastAsiaTheme="minorEastAsia" w:hint="eastAsia"/>
                <w:spacing w:val="3"/>
                <w:w w:val="99"/>
                <w:sz w:val="32"/>
                <w:szCs w:val="24"/>
                <w:lang w:eastAsia="zh-CN"/>
              </w:rPr>
              <w:t>1B</w:t>
            </w:r>
          </w:p>
          <w:p w14:paraId="4CDC88A1" w14:textId="77777777" w:rsidR="0009086E" w:rsidRPr="00B54157" w:rsidRDefault="0009086E" w:rsidP="00AD1CB3">
            <w:pPr>
              <w:pStyle w:val="Heading1"/>
              <w:jc w:val="center"/>
              <w:rPr>
                <w:color w:val="534E4E"/>
                <w:w w:val="105"/>
                <w:sz w:val="20"/>
                <w:szCs w:val="24"/>
              </w:rPr>
            </w:pPr>
            <w:r w:rsidRPr="00B54157">
              <w:rPr>
                <w:color w:val="534E4E"/>
                <w:w w:val="105"/>
                <w:sz w:val="20"/>
                <w:szCs w:val="24"/>
              </w:rPr>
              <w:t xml:space="preserve">Stand Arranged </w:t>
            </w:r>
          </w:p>
          <w:p w14:paraId="437262A1" w14:textId="77777777" w:rsidR="0009086E" w:rsidRPr="001E5678" w:rsidRDefault="0009086E" w:rsidP="00AD1CB3">
            <w:pPr>
              <w:pStyle w:val="Heading1"/>
              <w:jc w:val="center"/>
              <w:rPr>
                <w:sz w:val="20"/>
              </w:rPr>
            </w:pPr>
            <w:r w:rsidRPr="00B54157">
              <w:rPr>
                <w:color w:val="534E4E"/>
                <w:w w:val="105"/>
                <w:sz w:val="20"/>
                <w:szCs w:val="24"/>
              </w:rPr>
              <w:t xml:space="preserve">by Exhibitor </w:t>
            </w:r>
          </w:p>
        </w:tc>
      </w:tr>
      <w:tr w:rsidR="0009086E" w14:paraId="1927B866" w14:textId="77777777" w:rsidTr="00AD1CB3">
        <w:trPr>
          <w:trHeight w:val="600"/>
        </w:trPr>
        <w:tc>
          <w:tcPr>
            <w:tcW w:w="8560" w:type="dxa"/>
            <w:vMerge/>
            <w:tcBorders>
              <w:top w:val="nil"/>
              <w:left w:val="nil"/>
              <w:bottom w:val="nil"/>
            </w:tcBorders>
          </w:tcPr>
          <w:p w14:paraId="77016C63" w14:textId="77777777" w:rsidR="0009086E" w:rsidRDefault="0009086E" w:rsidP="00AD1CB3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shd w:val="clear" w:color="auto" w:fill="7E7E7E"/>
          </w:tcPr>
          <w:p w14:paraId="0CA8080E" w14:textId="77777777" w:rsidR="0009086E" w:rsidRDefault="0009086E" w:rsidP="00AD1CB3">
            <w:pPr>
              <w:pStyle w:val="TableParagraph"/>
              <w:spacing w:before="72" w:line="228" w:lineRule="exact"/>
              <w:ind w:left="275" w:right="28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Deadline:</w:t>
            </w:r>
          </w:p>
          <w:p w14:paraId="2549BEC1" w14:textId="77777777" w:rsidR="0009086E" w:rsidRDefault="0009086E" w:rsidP="00AD1CB3">
            <w:pPr>
              <w:pStyle w:val="TableParagraph"/>
              <w:spacing w:line="232" w:lineRule="exact"/>
              <w:ind w:left="275" w:right="28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10</w:t>
            </w:r>
            <w:proofErr w:type="gramStart"/>
            <w:r>
              <w:rPr>
                <w:b/>
                <w:color w:val="FFFFFF"/>
                <w:position w:val="7"/>
                <w:sz w:val="13"/>
              </w:rPr>
              <w:t xml:space="preserve">th  </w:t>
            </w:r>
            <w:r>
              <w:rPr>
                <w:b/>
                <w:color w:val="FFFFFF"/>
                <w:sz w:val="20"/>
              </w:rPr>
              <w:t>May</w:t>
            </w:r>
            <w:proofErr w:type="gramEnd"/>
            <w:r>
              <w:rPr>
                <w:b/>
                <w:color w:val="FFFFFF"/>
                <w:sz w:val="20"/>
              </w:rPr>
              <w:t xml:space="preserve"> 2022</w:t>
            </w:r>
          </w:p>
        </w:tc>
      </w:tr>
    </w:tbl>
    <w:p w14:paraId="23D9E312" w14:textId="77777777" w:rsidR="0009086E" w:rsidRDefault="0009086E" w:rsidP="0009086E">
      <w:pPr>
        <w:pStyle w:val="BodyText"/>
        <w:pBdr>
          <w:bottom w:val="single" w:sz="4" w:space="1" w:color="auto"/>
        </w:pBdr>
        <w:spacing w:before="9"/>
        <w:rPr>
          <w:b/>
          <w:sz w:val="27"/>
        </w:rPr>
      </w:pPr>
    </w:p>
    <w:p w14:paraId="78E8DDFC" w14:textId="77777777" w:rsidR="0009086E" w:rsidRDefault="0009086E" w:rsidP="0009086E">
      <w:pPr>
        <w:pStyle w:val="BodyText"/>
        <w:rPr>
          <w:b/>
        </w:rPr>
      </w:pPr>
    </w:p>
    <w:p w14:paraId="18991272" w14:textId="77777777" w:rsidR="0009086E" w:rsidRDefault="0009086E" w:rsidP="0009086E">
      <w:pPr>
        <w:spacing w:line="242" w:lineRule="auto"/>
        <w:ind w:left="112" w:right="518"/>
        <w:rPr>
          <w:b/>
          <w:w w:val="105"/>
          <w:sz w:val="20"/>
          <w:szCs w:val="20"/>
        </w:rPr>
      </w:pPr>
      <w:r w:rsidRPr="006C404D">
        <w:rPr>
          <w:w w:val="105"/>
          <w:sz w:val="20"/>
          <w:szCs w:val="20"/>
        </w:rPr>
        <w:t>This</w:t>
      </w:r>
      <w:r w:rsidRPr="006C404D">
        <w:rPr>
          <w:spacing w:val="-9"/>
          <w:w w:val="105"/>
          <w:sz w:val="20"/>
          <w:szCs w:val="20"/>
        </w:rPr>
        <w:t xml:space="preserve"> </w:t>
      </w:r>
      <w:r w:rsidRPr="006C404D">
        <w:rPr>
          <w:w w:val="105"/>
          <w:sz w:val="20"/>
          <w:szCs w:val="20"/>
        </w:rPr>
        <w:t>form</w:t>
      </w:r>
      <w:r w:rsidRPr="006C404D">
        <w:rPr>
          <w:spacing w:val="-9"/>
          <w:w w:val="105"/>
          <w:sz w:val="20"/>
          <w:szCs w:val="20"/>
        </w:rPr>
        <w:t xml:space="preserve"> </w:t>
      </w:r>
      <w:r w:rsidRPr="006C404D">
        <w:rPr>
          <w:w w:val="105"/>
          <w:sz w:val="20"/>
          <w:szCs w:val="20"/>
        </w:rPr>
        <w:t>is</w:t>
      </w:r>
      <w:r w:rsidRPr="006C404D">
        <w:rPr>
          <w:spacing w:val="-9"/>
          <w:w w:val="105"/>
          <w:sz w:val="20"/>
          <w:szCs w:val="20"/>
        </w:rPr>
        <w:t xml:space="preserve"> </w:t>
      </w:r>
      <w:r w:rsidRPr="006C404D">
        <w:rPr>
          <w:w w:val="105"/>
          <w:sz w:val="20"/>
          <w:szCs w:val="20"/>
        </w:rPr>
        <w:t>applicable</w:t>
      </w:r>
      <w:r w:rsidRPr="006C404D">
        <w:rPr>
          <w:spacing w:val="-9"/>
          <w:w w:val="105"/>
          <w:sz w:val="20"/>
          <w:szCs w:val="20"/>
        </w:rPr>
        <w:t xml:space="preserve"> </w:t>
      </w:r>
      <w:r w:rsidRPr="006C404D">
        <w:rPr>
          <w:w w:val="105"/>
          <w:sz w:val="20"/>
          <w:szCs w:val="20"/>
        </w:rPr>
        <w:t>to</w:t>
      </w:r>
      <w:r w:rsidRPr="006C404D">
        <w:rPr>
          <w:spacing w:val="-9"/>
          <w:w w:val="105"/>
          <w:sz w:val="20"/>
          <w:szCs w:val="20"/>
        </w:rPr>
        <w:t xml:space="preserve"> </w:t>
      </w:r>
      <w:r w:rsidRPr="006C404D">
        <w:rPr>
          <w:w w:val="105"/>
          <w:sz w:val="20"/>
          <w:szCs w:val="20"/>
        </w:rPr>
        <w:t>exhibitors</w:t>
      </w:r>
      <w:r w:rsidRPr="006C404D">
        <w:rPr>
          <w:spacing w:val="-9"/>
          <w:w w:val="105"/>
          <w:sz w:val="20"/>
          <w:szCs w:val="20"/>
        </w:rPr>
        <w:t xml:space="preserve"> </w:t>
      </w:r>
      <w:r w:rsidRPr="006C404D">
        <w:rPr>
          <w:w w:val="105"/>
          <w:sz w:val="20"/>
          <w:szCs w:val="20"/>
        </w:rPr>
        <w:t>who</w:t>
      </w:r>
      <w:r w:rsidRPr="006C404D">
        <w:rPr>
          <w:spacing w:val="-9"/>
          <w:w w:val="105"/>
          <w:sz w:val="20"/>
          <w:szCs w:val="20"/>
        </w:rPr>
        <w:t xml:space="preserve"> </w:t>
      </w:r>
      <w:r w:rsidRPr="006C404D">
        <w:rPr>
          <w:w w:val="105"/>
          <w:sz w:val="20"/>
          <w:szCs w:val="20"/>
        </w:rPr>
        <w:t>have</w:t>
      </w:r>
      <w:r w:rsidRPr="006C404D">
        <w:rPr>
          <w:spacing w:val="-9"/>
          <w:w w:val="105"/>
          <w:sz w:val="20"/>
          <w:szCs w:val="20"/>
        </w:rPr>
        <w:t xml:space="preserve"> </w:t>
      </w:r>
      <w:r w:rsidRPr="006C404D">
        <w:rPr>
          <w:w w:val="105"/>
          <w:sz w:val="20"/>
          <w:szCs w:val="20"/>
        </w:rPr>
        <w:t>contracted</w:t>
      </w:r>
      <w:r w:rsidRPr="006C404D">
        <w:rPr>
          <w:spacing w:val="-9"/>
          <w:w w:val="105"/>
          <w:sz w:val="20"/>
          <w:szCs w:val="20"/>
        </w:rPr>
        <w:t xml:space="preserve"> </w:t>
      </w:r>
      <w:r w:rsidRPr="006C404D">
        <w:rPr>
          <w:w w:val="105"/>
          <w:sz w:val="20"/>
          <w:szCs w:val="20"/>
        </w:rPr>
        <w:t>for</w:t>
      </w:r>
      <w:r w:rsidRPr="006C404D">
        <w:rPr>
          <w:spacing w:val="-9"/>
          <w:w w:val="105"/>
          <w:sz w:val="20"/>
          <w:szCs w:val="20"/>
        </w:rPr>
        <w:t xml:space="preserve"> </w:t>
      </w:r>
      <w:r w:rsidRPr="006C404D">
        <w:rPr>
          <w:spacing w:val="-4"/>
          <w:w w:val="105"/>
          <w:sz w:val="20"/>
          <w:szCs w:val="20"/>
        </w:rPr>
        <w:t>SPACE</w:t>
      </w:r>
      <w:r w:rsidRPr="006C404D">
        <w:rPr>
          <w:spacing w:val="-9"/>
          <w:w w:val="105"/>
          <w:sz w:val="20"/>
          <w:szCs w:val="20"/>
        </w:rPr>
        <w:t xml:space="preserve"> </w:t>
      </w:r>
      <w:r w:rsidRPr="006C404D">
        <w:rPr>
          <w:spacing w:val="-5"/>
          <w:w w:val="105"/>
          <w:sz w:val="20"/>
          <w:szCs w:val="20"/>
        </w:rPr>
        <w:t>ONLY</w:t>
      </w:r>
      <w:r w:rsidRPr="006C404D">
        <w:rPr>
          <w:spacing w:val="-9"/>
          <w:w w:val="105"/>
          <w:sz w:val="20"/>
          <w:szCs w:val="20"/>
        </w:rPr>
        <w:t xml:space="preserve"> </w:t>
      </w:r>
      <w:r w:rsidRPr="006C404D">
        <w:rPr>
          <w:w w:val="105"/>
          <w:sz w:val="20"/>
          <w:szCs w:val="20"/>
        </w:rPr>
        <w:t>and</w:t>
      </w:r>
      <w:r w:rsidRPr="006C404D">
        <w:rPr>
          <w:spacing w:val="-9"/>
          <w:w w:val="105"/>
          <w:sz w:val="20"/>
          <w:szCs w:val="20"/>
        </w:rPr>
        <w:t xml:space="preserve"> </w:t>
      </w:r>
      <w:r w:rsidRPr="006C404D">
        <w:rPr>
          <w:b/>
          <w:w w:val="105"/>
          <w:sz w:val="20"/>
          <w:szCs w:val="20"/>
        </w:rPr>
        <w:t>must</w:t>
      </w:r>
      <w:r w:rsidRPr="006C404D">
        <w:rPr>
          <w:b/>
          <w:spacing w:val="-9"/>
          <w:w w:val="105"/>
          <w:sz w:val="20"/>
          <w:szCs w:val="20"/>
        </w:rPr>
        <w:t xml:space="preserve"> </w:t>
      </w:r>
      <w:r w:rsidRPr="006C404D">
        <w:rPr>
          <w:b/>
          <w:w w:val="105"/>
          <w:sz w:val="20"/>
          <w:szCs w:val="20"/>
        </w:rPr>
        <w:t>be</w:t>
      </w:r>
      <w:r w:rsidRPr="006C404D">
        <w:rPr>
          <w:b/>
          <w:spacing w:val="-9"/>
          <w:w w:val="105"/>
          <w:sz w:val="20"/>
          <w:szCs w:val="20"/>
        </w:rPr>
        <w:t xml:space="preserve"> </w:t>
      </w:r>
      <w:r w:rsidRPr="006C404D">
        <w:rPr>
          <w:b/>
          <w:w w:val="105"/>
          <w:sz w:val="20"/>
          <w:szCs w:val="20"/>
        </w:rPr>
        <w:t>submitted</w:t>
      </w:r>
      <w:r w:rsidRPr="006C404D">
        <w:rPr>
          <w:b/>
          <w:spacing w:val="-9"/>
          <w:w w:val="105"/>
          <w:sz w:val="20"/>
          <w:szCs w:val="20"/>
        </w:rPr>
        <w:t xml:space="preserve"> </w:t>
      </w:r>
      <w:r w:rsidRPr="006C404D">
        <w:rPr>
          <w:b/>
          <w:w w:val="105"/>
          <w:sz w:val="20"/>
          <w:szCs w:val="20"/>
        </w:rPr>
        <w:t>and abided</w:t>
      </w:r>
      <w:r w:rsidRPr="006C404D">
        <w:rPr>
          <w:b/>
          <w:spacing w:val="-15"/>
          <w:w w:val="105"/>
          <w:sz w:val="20"/>
          <w:szCs w:val="20"/>
        </w:rPr>
        <w:t xml:space="preserve"> </w:t>
      </w:r>
      <w:r w:rsidRPr="006C404D">
        <w:rPr>
          <w:b/>
          <w:w w:val="105"/>
          <w:sz w:val="20"/>
          <w:szCs w:val="20"/>
        </w:rPr>
        <w:t>by</w:t>
      </w:r>
      <w:r w:rsidRPr="006C404D">
        <w:rPr>
          <w:b/>
          <w:spacing w:val="-15"/>
          <w:w w:val="105"/>
          <w:sz w:val="20"/>
          <w:szCs w:val="20"/>
        </w:rPr>
        <w:t xml:space="preserve"> </w:t>
      </w:r>
      <w:r w:rsidRPr="006C404D">
        <w:rPr>
          <w:b/>
          <w:w w:val="105"/>
          <w:sz w:val="20"/>
          <w:szCs w:val="20"/>
        </w:rPr>
        <w:t>the</w:t>
      </w:r>
      <w:r w:rsidRPr="006C404D">
        <w:rPr>
          <w:b/>
          <w:spacing w:val="-15"/>
          <w:w w:val="105"/>
          <w:sz w:val="20"/>
          <w:szCs w:val="20"/>
        </w:rPr>
        <w:t xml:space="preserve"> </w:t>
      </w:r>
      <w:r w:rsidRPr="006C404D">
        <w:rPr>
          <w:b/>
          <w:w w:val="105"/>
          <w:sz w:val="20"/>
          <w:szCs w:val="20"/>
        </w:rPr>
        <w:t>appointed</w:t>
      </w:r>
      <w:r w:rsidRPr="006C404D">
        <w:rPr>
          <w:b/>
          <w:spacing w:val="-15"/>
          <w:w w:val="105"/>
          <w:sz w:val="20"/>
          <w:szCs w:val="20"/>
        </w:rPr>
        <w:t xml:space="preserve"> </w:t>
      </w:r>
      <w:r w:rsidRPr="006C404D">
        <w:rPr>
          <w:b/>
          <w:w w:val="105"/>
          <w:sz w:val="20"/>
          <w:szCs w:val="20"/>
        </w:rPr>
        <w:t>stand</w:t>
      </w:r>
      <w:r w:rsidRPr="006C404D">
        <w:rPr>
          <w:b/>
          <w:spacing w:val="-15"/>
          <w:w w:val="105"/>
          <w:sz w:val="20"/>
          <w:szCs w:val="20"/>
        </w:rPr>
        <w:t xml:space="preserve"> </w:t>
      </w:r>
      <w:r w:rsidRPr="006C404D">
        <w:rPr>
          <w:b/>
          <w:w w:val="105"/>
          <w:sz w:val="20"/>
          <w:szCs w:val="20"/>
        </w:rPr>
        <w:t>contractor.</w:t>
      </w:r>
    </w:p>
    <w:p w14:paraId="436569AB" w14:textId="77777777" w:rsidR="0009086E" w:rsidRDefault="0009086E" w:rsidP="0009086E">
      <w:pPr>
        <w:spacing w:line="242" w:lineRule="auto"/>
        <w:ind w:left="112" w:right="518"/>
        <w:rPr>
          <w:b/>
          <w:w w:val="105"/>
          <w:sz w:val="20"/>
          <w:szCs w:val="20"/>
        </w:rPr>
      </w:pPr>
    </w:p>
    <w:p w14:paraId="24939F30" w14:textId="77777777" w:rsidR="0009086E" w:rsidRDefault="0009086E" w:rsidP="0009086E">
      <w:pPr>
        <w:spacing w:line="242" w:lineRule="auto"/>
        <w:ind w:left="112" w:right="518"/>
        <w:rPr>
          <w:b/>
          <w:w w:val="105"/>
          <w:sz w:val="20"/>
          <w:szCs w:val="20"/>
        </w:rPr>
      </w:pPr>
    </w:p>
    <w:p w14:paraId="4E4EB4A7" w14:textId="77777777" w:rsidR="0009086E" w:rsidRDefault="0009086E" w:rsidP="0009086E">
      <w:pPr>
        <w:spacing w:before="59"/>
        <w:ind w:left="260"/>
        <w:rPr>
          <w:b/>
          <w:sz w:val="20"/>
        </w:rPr>
      </w:pPr>
      <w:r>
        <w:rPr>
          <w:b/>
          <w:sz w:val="20"/>
          <w:u w:val="single"/>
        </w:rPr>
        <w:t>DETAILS OF APPOINTED NON-OFFICIAL CONTRACTOR</w:t>
      </w:r>
    </w:p>
    <w:p w14:paraId="3C7537B2" w14:textId="77777777" w:rsidR="0009086E" w:rsidRDefault="0009086E" w:rsidP="0009086E">
      <w:pPr>
        <w:pStyle w:val="BodyText"/>
        <w:spacing w:before="11"/>
        <w:rPr>
          <w:b/>
          <w:sz w:val="19"/>
        </w:rPr>
      </w:pPr>
    </w:p>
    <w:tbl>
      <w:tblPr>
        <w:tblW w:w="9943" w:type="dxa"/>
        <w:tblInd w:w="-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1558"/>
        <w:gridCol w:w="2413"/>
        <w:gridCol w:w="878"/>
        <w:gridCol w:w="3959"/>
      </w:tblGrid>
      <w:tr w:rsidR="0009086E" w14:paraId="7D298F9D" w14:textId="77777777" w:rsidTr="00AD1CB3">
        <w:trPr>
          <w:trHeight w:val="420"/>
        </w:trPr>
        <w:tc>
          <w:tcPr>
            <w:tcW w:w="2693" w:type="dxa"/>
            <w:gridSpan w:val="2"/>
          </w:tcPr>
          <w:p w14:paraId="77E67703" w14:textId="77777777" w:rsidR="0009086E" w:rsidRDefault="0009086E" w:rsidP="00877524">
            <w:pPr>
              <w:pStyle w:val="TableParagraph"/>
              <w:spacing w:before="30"/>
              <w:ind w:left="-5"/>
              <w:rPr>
                <w:sz w:val="20"/>
              </w:rPr>
            </w:pPr>
            <w:permStart w:id="158224035" w:edGrp="everyone" w:colFirst="1" w:colLast="1"/>
            <w:r>
              <w:rPr>
                <w:sz w:val="20"/>
              </w:rPr>
              <w:t>Booth Number:</w:t>
            </w:r>
          </w:p>
        </w:tc>
        <w:sdt>
          <w:sdtPr>
            <w:rPr>
              <w:rFonts w:ascii="Times New Roman"/>
              <w:sz w:val="18"/>
            </w:rPr>
            <w:id w:val="-20651677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50" w:type="dxa"/>
                <w:gridSpan w:val="3"/>
              </w:tcPr>
              <w:p w14:paraId="5F7095A4" w14:textId="7C8E6970" w:rsidR="0009086E" w:rsidRDefault="00AD1CB3" w:rsidP="00877524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4D23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9086E" w14:paraId="5A3C5EAD" w14:textId="77777777" w:rsidTr="00AD1CB3">
        <w:trPr>
          <w:trHeight w:val="420"/>
        </w:trPr>
        <w:tc>
          <w:tcPr>
            <w:tcW w:w="2693" w:type="dxa"/>
            <w:gridSpan w:val="2"/>
          </w:tcPr>
          <w:p w14:paraId="3E776E79" w14:textId="77777777" w:rsidR="0009086E" w:rsidRDefault="0009086E" w:rsidP="00877524">
            <w:pPr>
              <w:pStyle w:val="TableParagraph"/>
              <w:spacing w:before="30"/>
              <w:ind w:left="-5"/>
              <w:rPr>
                <w:sz w:val="20"/>
              </w:rPr>
            </w:pPr>
            <w:permStart w:id="754797924" w:edGrp="everyone" w:colFirst="1" w:colLast="1"/>
            <w:permEnd w:id="158224035"/>
            <w:r>
              <w:rPr>
                <w:sz w:val="20"/>
              </w:rPr>
              <w:t>Exhibiting Company Name:</w:t>
            </w:r>
          </w:p>
        </w:tc>
        <w:sdt>
          <w:sdtPr>
            <w:rPr>
              <w:rFonts w:ascii="Times New Roman"/>
              <w:sz w:val="18"/>
            </w:rPr>
            <w:id w:val="9462716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50" w:type="dxa"/>
                <w:gridSpan w:val="3"/>
              </w:tcPr>
              <w:p w14:paraId="06D5FC4A" w14:textId="6DFD7D0F" w:rsidR="0009086E" w:rsidRDefault="00AD1CB3" w:rsidP="00877524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4D23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9086E" w14:paraId="28BD91E8" w14:textId="77777777" w:rsidTr="00AD1CB3">
        <w:trPr>
          <w:trHeight w:val="400"/>
        </w:trPr>
        <w:tc>
          <w:tcPr>
            <w:tcW w:w="2693" w:type="dxa"/>
            <w:gridSpan w:val="2"/>
          </w:tcPr>
          <w:p w14:paraId="5908EABD" w14:textId="77777777" w:rsidR="0009086E" w:rsidRDefault="0009086E" w:rsidP="00877524">
            <w:pPr>
              <w:pStyle w:val="TableParagraph"/>
              <w:spacing w:before="1"/>
              <w:ind w:left="-5"/>
              <w:rPr>
                <w:sz w:val="20"/>
              </w:rPr>
            </w:pPr>
            <w:permStart w:id="229978431" w:edGrp="everyone" w:colFirst="1" w:colLast="1"/>
            <w:permEnd w:id="754797924"/>
            <w:r>
              <w:rPr>
                <w:sz w:val="20"/>
              </w:rPr>
              <w:t>Contractor's Company Name:</w:t>
            </w:r>
          </w:p>
        </w:tc>
        <w:sdt>
          <w:sdtPr>
            <w:rPr>
              <w:rFonts w:ascii="Times New Roman"/>
              <w:sz w:val="18"/>
            </w:rPr>
            <w:id w:val="-1606248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50" w:type="dxa"/>
                <w:gridSpan w:val="3"/>
              </w:tcPr>
              <w:p w14:paraId="462230F9" w14:textId="7DB6A1C4" w:rsidR="0009086E" w:rsidRDefault="00AD1CB3" w:rsidP="00877524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4D23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9086E" w14:paraId="0DAD8861" w14:textId="77777777" w:rsidTr="00AD1CB3">
        <w:trPr>
          <w:trHeight w:val="400"/>
        </w:trPr>
        <w:tc>
          <w:tcPr>
            <w:tcW w:w="2693" w:type="dxa"/>
            <w:gridSpan w:val="2"/>
          </w:tcPr>
          <w:p w14:paraId="0B9335C5" w14:textId="77777777" w:rsidR="0009086E" w:rsidRDefault="0009086E" w:rsidP="00877524">
            <w:pPr>
              <w:pStyle w:val="TableParagraph"/>
              <w:spacing w:before="1"/>
              <w:ind w:left="-5"/>
              <w:rPr>
                <w:sz w:val="20"/>
              </w:rPr>
            </w:pPr>
            <w:permStart w:id="378013049" w:edGrp="everyone" w:colFirst="1" w:colLast="1"/>
            <w:permEnd w:id="229978431"/>
            <w:r>
              <w:rPr>
                <w:sz w:val="20"/>
              </w:rPr>
              <w:t>Person-in-charge:</w:t>
            </w:r>
          </w:p>
        </w:tc>
        <w:sdt>
          <w:sdtPr>
            <w:rPr>
              <w:rFonts w:ascii="Times New Roman"/>
              <w:sz w:val="18"/>
            </w:rPr>
            <w:id w:val="-1739566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50" w:type="dxa"/>
                <w:gridSpan w:val="3"/>
              </w:tcPr>
              <w:p w14:paraId="29827ACB" w14:textId="24237689" w:rsidR="0009086E" w:rsidRDefault="00AD1CB3" w:rsidP="00877524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4D23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permEnd w:id="378013049"/>
      <w:tr w:rsidR="0009086E" w14:paraId="141CC85F" w14:textId="77777777" w:rsidTr="00AD1CB3">
        <w:trPr>
          <w:trHeight w:val="400"/>
        </w:trPr>
        <w:tc>
          <w:tcPr>
            <w:tcW w:w="1135" w:type="dxa"/>
          </w:tcPr>
          <w:p w14:paraId="5555A16B" w14:textId="77777777" w:rsidR="0009086E" w:rsidRDefault="0009086E" w:rsidP="00877524">
            <w:pPr>
              <w:pStyle w:val="TableParagraph"/>
              <w:spacing w:before="1"/>
              <w:ind w:left="-5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sdt>
          <w:sdtPr>
            <w:rPr>
              <w:rFonts w:ascii="Times New Roman"/>
              <w:sz w:val="18"/>
            </w:rPr>
            <w:id w:val="-448778670"/>
            <w:placeholder>
              <w:docPart w:val="DefaultPlaceholder_-1854013440"/>
            </w:placeholder>
            <w:showingPlcHdr/>
          </w:sdtPr>
          <w:sdtEndPr/>
          <w:sdtContent>
            <w:permStart w:id="1262559128" w:edGrp="everyone" w:displacedByCustomXml="prev"/>
            <w:tc>
              <w:tcPr>
                <w:tcW w:w="8808" w:type="dxa"/>
                <w:gridSpan w:val="4"/>
              </w:tcPr>
              <w:p w14:paraId="511E57D8" w14:textId="23709EAB" w:rsidR="0009086E" w:rsidRDefault="00AD1CB3" w:rsidP="00877524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4D23B2">
                  <w:rPr>
                    <w:rStyle w:val="PlaceholderText"/>
                  </w:rPr>
                  <w:t>Click or tap here to enter text.</w:t>
                </w:r>
              </w:p>
            </w:tc>
            <w:permEnd w:id="1262559128" w:displacedByCustomXml="next"/>
          </w:sdtContent>
        </w:sdt>
      </w:tr>
      <w:tr w:rsidR="0009086E" w14:paraId="0B9970CE" w14:textId="77777777" w:rsidTr="00AD1CB3">
        <w:trPr>
          <w:trHeight w:val="400"/>
        </w:trPr>
        <w:tc>
          <w:tcPr>
            <w:tcW w:w="1135" w:type="dxa"/>
          </w:tcPr>
          <w:p w14:paraId="2F3FA241" w14:textId="77777777" w:rsidR="0009086E" w:rsidRDefault="0009086E" w:rsidP="00877524">
            <w:pPr>
              <w:pStyle w:val="TableParagraph"/>
              <w:spacing w:before="3"/>
              <w:ind w:left="-5"/>
              <w:rPr>
                <w:sz w:val="20"/>
              </w:rPr>
            </w:pPr>
            <w:permStart w:id="591032768" w:edGrp="everyone" w:colFirst="3" w:colLast="3"/>
            <w:permStart w:id="547760251" w:edGrp="everyone" w:colFirst="1" w:colLast="1"/>
            <w:r>
              <w:rPr>
                <w:sz w:val="20"/>
              </w:rPr>
              <w:t>Tel:</w:t>
            </w:r>
          </w:p>
        </w:tc>
        <w:sdt>
          <w:sdtPr>
            <w:rPr>
              <w:rFonts w:ascii="Times New Roman"/>
              <w:sz w:val="18"/>
            </w:rPr>
            <w:id w:val="14614621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71" w:type="dxa"/>
                <w:gridSpan w:val="2"/>
              </w:tcPr>
              <w:p w14:paraId="374064DD" w14:textId="18981926" w:rsidR="0009086E" w:rsidRDefault="00AD1CB3" w:rsidP="00877524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4D23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78" w:type="dxa"/>
          </w:tcPr>
          <w:p w14:paraId="3C6A568A" w14:textId="77777777" w:rsidR="0009086E" w:rsidRDefault="0009086E" w:rsidP="00877524">
            <w:pPr>
              <w:pStyle w:val="TableParagraph"/>
              <w:spacing w:before="3"/>
              <w:ind w:right="403"/>
              <w:jc w:val="right"/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  <w:sdt>
          <w:sdtPr>
            <w:rPr>
              <w:rFonts w:ascii="Times New Roman"/>
              <w:sz w:val="18"/>
            </w:rPr>
            <w:id w:val="-17128791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59" w:type="dxa"/>
              </w:tcPr>
              <w:p w14:paraId="5686C752" w14:textId="387EC389" w:rsidR="0009086E" w:rsidRDefault="00AD1CB3" w:rsidP="00877524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4D23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9086E" w14:paraId="0DA93058" w14:textId="77777777" w:rsidTr="00AD1CB3">
        <w:trPr>
          <w:trHeight w:val="400"/>
        </w:trPr>
        <w:tc>
          <w:tcPr>
            <w:tcW w:w="1135" w:type="dxa"/>
          </w:tcPr>
          <w:p w14:paraId="1889446A" w14:textId="77777777" w:rsidR="0009086E" w:rsidRDefault="0009086E" w:rsidP="00877524">
            <w:pPr>
              <w:pStyle w:val="TableParagraph"/>
              <w:spacing w:before="1"/>
              <w:ind w:left="-5"/>
              <w:rPr>
                <w:sz w:val="20"/>
              </w:rPr>
            </w:pPr>
            <w:permStart w:id="1796875628" w:edGrp="everyone" w:colFirst="3" w:colLast="3"/>
            <w:permStart w:id="760102960" w:edGrp="everyone" w:colFirst="1" w:colLast="1"/>
            <w:permEnd w:id="591032768"/>
            <w:permEnd w:id="547760251"/>
            <w:r>
              <w:rPr>
                <w:sz w:val="20"/>
              </w:rPr>
              <w:t>Email:</w:t>
            </w:r>
          </w:p>
        </w:tc>
        <w:sdt>
          <w:sdtPr>
            <w:rPr>
              <w:rFonts w:ascii="Times New Roman"/>
              <w:sz w:val="18"/>
            </w:rPr>
            <w:id w:val="10105742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71" w:type="dxa"/>
                <w:gridSpan w:val="2"/>
              </w:tcPr>
              <w:p w14:paraId="6512451C" w14:textId="7675DB54" w:rsidR="0009086E" w:rsidRDefault="00AD1CB3" w:rsidP="00877524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4D23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78" w:type="dxa"/>
          </w:tcPr>
          <w:p w14:paraId="08F242A1" w14:textId="77777777" w:rsidR="0009086E" w:rsidRDefault="0009086E" w:rsidP="00877524">
            <w:pPr>
              <w:pStyle w:val="TableParagraph"/>
              <w:spacing w:before="1"/>
              <w:ind w:right="203"/>
              <w:jc w:val="right"/>
              <w:rPr>
                <w:sz w:val="20"/>
              </w:rPr>
            </w:pPr>
            <w:r>
              <w:rPr>
                <w:sz w:val="20"/>
              </w:rPr>
              <w:t>Mobile:</w:t>
            </w:r>
          </w:p>
        </w:tc>
        <w:sdt>
          <w:sdtPr>
            <w:rPr>
              <w:rFonts w:ascii="Times New Roman"/>
              <w:sz w:val="18"/>
            </w:rPr>
            <w:id w:val="-11896805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59" w:type="dxa"/>
              </w:tcPr>
              <w:p w14:paraId="50F2CCD7" w14:textId="3993AA4A" w:rsidR="0009086E" w:rsidRDefault="00AD1CB3" w:rsidP="00877524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4D23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permEnd w:id="1796875628"/>
      <w:permEnd w:id="760102960"/>
      <w:tr w:rsidR="0009086E" w14:paraId="666037D0" w14:textId="77777777" w:rsidTr="00AD1CB3">
        <w:trPr>
          <w:trHeight w:val="680"/>
        </w:trPr>
        <w:tc>
          <w:tcPr>
            <w:tcW w:w="2693" w:type="dxa"/>
            <w:gridSpan w:val="2"/>
          </w:tcPr>
          <w:p w14:paraId="2EB06A73" w14:textId="77777777" w:rsidR="0009086E" w:rsidRPr="0066137E" w:rsidRDefault="0009086E" w:rsidP="00877524">
            <w:pPr>
              <w:pStyle w:val="TableParagraph"/>
              <w:spacing w:before="1" w:line="276" w:lineRule="auto"/>
              <w:ind w:left="-5"/>
              <w:rPr>
                <w:sz w:val="20"/>
              </w:rPr>
            </w:pPr>
            <w:r w:rsidRPr="0066137E">
              <w:rPr>
                <w:sz w:val="20"/>
              </w:rPr>
              <w:t xml:space="preserve">Performance Bond </w:t>
            </w:r>
            <w:r w:rsidRPr="0066137E">
              <w:rPr>
                <w:w w:val="95"/>
                <w:sz w:val="20"/>
              </w:rPr>
              <w:t>(S$</w:t>
            </w:r>
            <w:r w:rsidRPr="0066137E">
              <w:rPr>
                <w:rFonts w:eastAsiaTheme="minorEastAsia"/>
                <w:w w:val="95"/>
                <w:sz w:val="20"/>
                <w:lang w:eastAsia="zh-CN"/>
              </w:rPr>
              <w:t>5</w:t>
            </w:r>
            <w:r w:rsidRPr="0066137E">
              <w:rPr>
                <w:w w:val="95"/>
                <w:sz w:val="20"/>
              </w:rPr>
              <w:t>0/sqm):</w:t>
            </w:r>
          </w:p>
        </w:tc>
        <w:sdt>
          <w:sdtPr>
            <w:rPr>
              <w:rFonts w:ascii="Times New Roman"/>
              <w:sz w:val="18"/>
            </w:rPr>
            <w:id w:val="-1293899001"/>
            <w:placeholder>
              <w:docPart w:val="DefaultPlaceholder_-1854013440"/>
            </w:placeholder>
            <w:showingPlcHdr/>
          </w:sdtPr>
          <w:sdtEndPr/>
          <w:sdtContent>
            <w:permStart w:id="405942675" w:edGrp="everyone" w:displacedByCustomXml="prev"/>
            <w:tc>
              <w:tcPr>
                <w:tcW w:w="7250" w:type="dxa"/>
                <w:gridSpan w:val="3"/>
              </w:tcPr>
              <w:p w14:paraId="40F08662" w14:textId="4B921D6F" w:rsidR="0009086E" w:rsidRDefault="00AD1CB3" w:rsidP="00877524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4D23B2">
                  <w:rPr>
                    <w:rStyle w:val="PlaceholderText"/>
                  </w:rPr>
                  <w:t>Click or tap here to enter text.</w:t>
                </w:r>
              </w:p>
            </w:tc>
            <w:permEnd w:id="405942675" w:displacedByCustomXml="next"/>
          </w:sdtContent>
        </w:sdt>
      </w:tr>
    </w:tbl>
    <w:p w14:paraId="144A1B14" w14:textId="77777777" w:rsidR="0009086E" w:rsidRPr="006C404D" w:rsidRDefault="0009086E" w:rsidP="0009086E">
      <w:pPr>
        <w:pStyle w:val="BodyText"/>
        <w:spacing w:before="7"/>
        <w:rPr>
          <w:b/>
        </w:rPr>
      </w:pPr>
    </w:p>
    <w:p w14:paraId="79FD930C" w14:textId="77777777" w:rsidR="0009086E" w:rsidRPr="006C404D" w:rsidRDefault="0009086E" w:rsidP="0009086E">
      <w:pPr>
        <w:pStyle w:val="BodyText"/>
        <w:spacing w:before="3"/>
        <w:rPr>
          <w:b/>
        </w:rPr>
      </w:pPr>
    </w:p>
    <w:p w14:paraId="0FFF29D3" w14:textId="77777777" w:rsidR="0009086E" w:rsidRPr="00E10861" w:rsidRDefault="0009086E" w:rsidP="0009086E">
      <w:pPr>
        <w:pStyle w:val="ListParagraph"/>
        <w:numPr>
          <w:ilvl w:val="0"/>
          <w:numId w:val="1"/>
        </w:numPr>
        <w:tabs>
          <w:tab w:val="left" w:pos="355"/>
        </w:tabs>
        <w:rPr>
          <w:b/>
          <w:sz w:val="20"/>
          <w:szCs w:val="20"/>
        </w:rPr>
      </w:pPr>
      <w:r w:rsidRPr="00E10861">
        <w:rPr>
          <w:b/>
          <w:w w:val="105"/>
          <w:sz w:val="20"/>
          <w:szCs w:val="20"/>
        </w:rPr>
        <w:t>Refundable</w:t>
      </w:r>
      <w:r w:rsidRPr="00E10861">
        <w:rPr>
          <w:b/>
          <w:spacing w:val="-17"/>
          <w:w w:val="105"/>
          <w:sz w:val="20"/>
          <w:szCs w:val="20"/>
        </w:rPr>
        <w:t xml:space="preserve"> </w:t>
      </w:r>
      <w:r w:rsidRPr="00E10861">
        <w:rPr>
          <w:b/>
          <w:w w:val="105"/>
          <w:sz w:val="20"/>
          <w:szCs w:val="20"/>
        </w:rPr>
        <w:t>Performance</w:t>
      </w:r>
      <w:r w:rsidRPr="00E10861">
        <w:rPr>
          <w:b/>
          <w:spacing w:val="-17"/>
          <w:w w:val="105"/>
          <w:sz w:val="20"/>
          <w:szCs w:val="20"/>
        </w:rPr>
        <w:t xml:space="preserve"> </w:t>
      </w:r>
      <w:r w:rsidRPr="00E10861">
        <w:rPr>
          <w:b/>
          <w:w w:val="105"/>
          <w:sz w:val="20"/>
          <w:szCs w:val="20"/>
        </w:rPr>
        <w:t>Bond</w:t>
      </w:r>
      <w:r w:rsidRPr="00E10861">
        <w:rPr>
          <w:b/>
          <w:spacing w:val="-17"/>
          <w:w w:val="105"/>
          <w:sz w:val="20"/>
          <w:szCs w:val="20"/>
        </w:rPr>
        <w:t xml:space="preserve"> </w:t>
      </w:r>
    </w:p>
    <w:p w14:paraId="4AF43DDF" w14:textId="77777777" w:rsidR="0009086E" w:rsidRPr="00E10861" w:rsidRDefault="0009086E" w:rsidP="0009086E">
      <w:pPr>
        <w:pStyle w:val="BodyText"/>
        <w:spacing w:before="1"/>
        <w:rPr>
          <w:b/>
        </w:rPr>
      </w:pPr>
    </w:p>
    <w:p w14:paraId="16F67306" w14:textId="77777777" w:rsidR="0009086E" w:rsidRPr="00E10861" w:rsidRDefault="0009086E" w:rsidP="0009086E">
      <w:pPr>
        <w:pStyle w:val="ListParagraph"/>
        <w:numPr>
          <w:ilvl w:val="1"/>
          <w:numId w:val="1"/>
        </w:numPr>
        <w:tabs>
          <w:tab w:val="left" w:pos="929"/>
        </w:tabs>
        <w:spacing w:before="1" w:line="242" w:lineRule="auto"/>
        <w:ind w:right="226"/>
        <w:rPr>
          <w:sz w:val="20"/>
          <w:szCs w:val="20"/>
        </w:rPr>
      </w:pPr>
      <w:r w:rsidRPr="00E10861">
        <w:rPr>
          <w:w w:val="105"/>
          <w:sz w:val="20"/>
          <w:szCs w:val="20"/>
        </w:rPr>
        <w:t>In</w:t>
      </w:r>
      <w:r w:rsidRPr="00E10861">
        <w:rPr>
          <w:spacing w:val="-10"/>
          <w:w w:val="105"/>
          <w:sz w:val="20"/>
          <w:szCs w:val="20"/>
        </w:rPr>
        <w:t xml:space="preserve"> </w:t>
      </w:r>
      <w:r w:rsidRPr="00E10861">
        <w:rPr>
          <w:w w:val="105"/>
          <w:sz w:val="20"/>
          <w:szCs w:val="20"/>
        </w:rPr>
        <w:t>adherence</w:t>
      </w:r>
      <w:r w:rsidRPr="00E10861">
        <w:rPr>
          <w:spacing w:val="-10"/>
          <w:w w:val="105"/>
          <w:sz w:val="20"/>
          <w:szCs w:val="20"/>
        </w:rPr>
        <w:t xml:space="preserve"> </w:t>
      </w:r>
      <w:r w:rsidRPr="00E10861">
        <w:rPr>
          <w:w w:val="105"/>
          <w:sz w:val="20"/>
          <w:szCs w:val="20"/>
        </w:rPr>
        <w:t>to</w:t>
      </w:r>
      <w:r w:rsidRPr="00E10861">
        <w:rPr>
          <w:spacing w:val="-10"/>
          <w:w w:val="105"/>
          <w:sz w:val="20"/>
          <w:szCs w:val="20"/>
        </w:rPr>
        <w:t xml:space="preserve"> </w:t>
      </w:r>
      <w:r w:rsidRPr="00E10861">
        <w:rPr>
          <w:w w:val="105"/>
          <w:sz w:val="20"/>
          <w:szCs w:val="20"/>
        </w:rPr>
        <w:t>safety</w:t>
      </w:r>
      <w:r w:rsidRPr="00E10861">
        <w:rPr>
          <w:spacing w:val="-10"/>
          <w:w w:val="105"/>
          <w:sz w:val="20"/>
          <w:szCs w:val="20"/>
        </w:rPr>
        <w:t xml:space="preserve"> </w:t>
      </w:r>
      <w:r w:rsidRPr="00E10861">
        <w:rPr>
          <w:w w:val="105"/>
          <w:sz w:val="20"/>
          <w:szCs w:val="20"/>
        </w:rPr>
        <w:t>requirements,</w:t>
      </w:r>
      <w:r w:rsidRPr="00E10861">
        <w:rPr>
          <w:spacing w:val="-10"/>
          <w:w w:val="105"/>
          <w:sz w:val="20"/>
          <w:szCs w:val="20"/>
        </w:rPr>
        <w:t xml:space="preserve"> </w:t>
      </w:r>
      <w:r w:rsidRPr="00E10861">
        <w:rPr>
          <w:w w:val="105"/>
          <w:sz w:val="20"/>
          <w:szCs w:val="20"/>
        </w:rPr>
        <w:t>only</w:t>
      </w:r>
      <w:r w:rsidRPr="00E10861">
        <w:rPr>
          <w:spacing w:val="-10"/>
          <w:w w:val="105"/>
          <w:sz w:val="20"/>
          <w:szCs w:val="20"/>
        </w:rPr>
        <w:t xml:space="preserve"> </w:t>
      </w:r>
      <w:r w:rsidRPr="00E10861">
        <w:rPr>
          <w:w w:val="105"/>
          <w:sz w:val="20"/>
          <w:szCs w:val="20"/>
        </w:rPr>
        <w:t>the</w:t>
      </w:r>
      <w:r w:rsidRPr="00E10861">
        <w:rPr>
          <w:spacing w:val="-10"/>
          <w:w w:val="105"/>
          <w:sz w:val="20"/>
          <w:szCs w:val="20"/>
        </w:rPr>
        <w:t xml:space="preserve"> </w:t>
      </w:r>
      <w:r w:rsidRPr="00E10861">
        <w:rPr>
          <w:w w:val="105"/>
          <w:sz w:val="20"/>
          <w:szCs w:val="20"/>
        </w:rPr>
        <w:t>Organiser’s</w:t>
      </w:r>
      <w:r w:rsidRPr="00E10861">
        <w:rPr>
          <w:spacing w:val="-10"/>
          <w:w w:val="105"/>
          <w:sz w:val="20"/>
          <w:szCs w:val="20"/>
        </w:rPr>
        <w:t xml:space="preserve"> </w:t>
      </w:r>
      <w:r w:rsidRPr="00E10861">
        <w:rPr>
          <w:w w:val="105"/>
          <w:sz w:val="20"/>
          <w:szCs w:val="20"/>
        </w:rPr>
        <w:t>official</w:t>
      </w:r>
      <w:r w:rsidRPr="00E10861">
        <w:rPr>
          <w:spacing w:val="-10"/>
          <w:w w:val="105"/>
          <w:sz w:val="20"/>
          <w:szCs w:val="20"/>
        </w:rPr>
        <w:t xml:space="preserve"> </w:t>
      </w:r>
      <w:r w:rsidRPr="00E10861">
        <w:rPr>
          <w:w w:val="105"/>
          <w:sz w:val="20"/>
          <w:szCs w:val="20"/>
        </w:rPr>
        <w:t>contractor</w:t>
      </w:r>
      <w:r w:rsidRPr="00E10861">
        <w:rPr>
          <w:spacing w:val="-10"/>
          <w:w w:val="105"/>
          <w:sz w:val="20"/>
          <w:szCs w:val="20"/>
        </w:rPr>
        <w:t xml:space="preserve"> </w:t>
      </w:r>
      <w:r w:rsidRPr="00E10861">
        <w:rPr>
          <w:w w:val="105"/>
          <w:sz w:val="20"/>
          <w:szCs w:val="20"/>
        </w:rPr>
        <w:t>may</w:t>
      </w:r>
      <w:r w:rsidRPr="00E10861">
        <w:rPr>
          <w:spacing w:val="-10"/>
          <w:w w:val="105"/>
          <w:sz w:val="20"/>
          <w:szCs w:val="20"/>
        </w:rPr>
        <w:t xml:space="preserve"> </w:t>
      </w:r>
      <w:r w:rsidRPr="00E10861">
        <w:rPr>
          <w:w w:val="105"/>
          <w:sz w:val="20"/>
          <w:szCs w:val="20"/>
        </w:rPr>
        <w:t>carry</w:t>
      </w:r>
      <w:r w:rsidRPr="00E10861">
        <w:rPr>
          <w:spacing w:val="-10"/>
          <w:w w:val="105"/>
          <w:sz w:val="20"/>
          <w:szCs w:val="20"/>
        </w:rPr>
        <w:t xml:space="preserve"> </w:t>
      </w:r>
      <w:r w:rsidRPr="00E10861">
        <w:rPr>
          <w:w w:val="105"/>
          <w:sz w:val="20"/>
          <w:szCs w:val="20"/>
        </w:rPr>
        <w:t>out</w:t>
      </w:r>
      <w:r w:rsidRPr="00E10861">
        <w:rPr>
          <w:spacing w:val="-10"/>
          <w:w w:val="105"/>
          <w:sz w:val="20"/>
          <w:szCs w:val="20"/>
        </w:rPr>
        <w:t xml:space="preserve"> </w:t>
      </w:r>
      <w:r w:rsidRPr="00E10861">
        <w:rPr>
          <w:w w:val="105"/>
          <w:sz w:val="20"/>
          <w:szCs w:val="20"/>
        </w:rPr>
        <w:t>electrical &amp; pipe installations. Exhibitors may appoint their own contractor for stand design and / or construction</w:t>
      </w:r>
      <w:r w:rsidRPr="00E10861">
        <w:rPr>
          <w:spacing w:val="-12"/>
          <w:w w:val="105"/>
          <w:sz w:val="20"/>
          <w:szCs w:val="20"/>
        </w:rPr>
        <w:t xml:space="preserve"> </w:t>
      </w:r>
      <w:r w:rsidRPr="00E10861">
        <w:rPr>
          <w:w w:val="105"/>
          <w:sz w:val="20"/>
          <w:szCs w:val="20"/>
        </w:rPr>
        <w:t>subject</w:t>
      </w:r>
      <w:r w:rsidRPr="00E10861">
        <w:rPr>
          <w:spacing w:val="-12"/>
          <w:w w:val="105"/>
          <w:sz w:val="20"/>
          <w:szCs w:val="20"/>
        </w:rPr>
        <w:t xml:space="preserve"> </w:t>
      </w:r>
      <w:r w:rsidRPr="00E10861">
        <w:rPr>
          <w:w w:val="105"/>
          <w:sz w:val="20"/>
          <w:szCs w:val="20"/>
        </w:rPr>
        <w:t>to</w:t>
      </w:r>
      <w:r w:rsidRPr="00E10861">
        <w:rPr>
          <w:spacing w:val="-12"/>
          <w:w w:val="105"/>
          <w:sz w:val="20"/>
          <w:szCs w:val="20"/>
        </w:rPr>
        <w:t xml:space="preserve"> </w:t>
      </w:r>
      <w:r w:rsidRPr="00E10861">
        <w:rPr>
          <w:w w:val="105"/>
          <w:sz w:val="20"/>
          <w:szCs w:val="20"/>
        </w:rPr>
        <w:t>them</w:t>
      </w:r>
      <w:r w:rsidRPr="00E10861">
        <w:rPr>
          <w:spacing w:val="-12"/>
          <w:w w:val="105"/>
          <w:sz w:val="20"/>
          <w:szCs w:val="20"/>
        </w:rPr>
        <w:t xml:space="preserve"> </w:t>
      </w:r>
      <w:r w:rsidRPr="00E10861">
        <w:rPr>
          <w:w w:val="105"/>
          <w:sz w:val="20"/>
          <w:szCs w:val="20"/>
        </w:rPr>
        <w:t>being</w:t>
      </w:r>
      <w:r w:rsidRPr="00E10861">
        <w:rPr>
          <w:spacing w:val="-12"/>
          <w:w w:val="105"/>
          <w:sz w:val="20"/>
          <w:szCs w:val="20"/>
        </w:rPr>
        <w:t xml:space="preserve"> </w:t>
      </w:r>
      <w:r w:rsidRPr="00E10861">
        <w:rPr>
          <w:w w:val="105"/>
          <w:sz w:val="20"/>
          <w:szCs w:val="20"/>
        </w:rPr>
        <w:t>approved</w:t>
      </w:r>
      <w:r w:rsidRPr="00E10861">
        <w:rPr>
          <w:spacing w:val="-12"/>
          <w:w w:val="105"/>
          <w:sz w:val="20"/>
          <w:szCs w:val="20"/>
        </w:rPr>
        <w:t xml:space="preserve"> </w:t>
      </w:r>
      <w:r w:rsidRPr="00E10861">
        <w:rPr>
          <w:w w:val="105"/>
          <w:sz w:val="20"/>
          <w:szCs w:val="20"/>
        </w:rPr>
        <w:t>by</w:t>
      </w:r>
      <w:r w:rsidRPr="00E10861">
        <w:rPr>
          <w:spacing w:val="-12"/>
          <w:w w:val="105"/>
          <w:sz w:val="20"/>
          <w:szCs w:val="20"/>
        </w:rPr>
        <w:t xml:space="preserve"> </w:t>
      </w:r>
      <w:r w:rsidRPr="00E10861">
        <w:rPr>
          <w:w w:val="105"/>
          <w:sz w:val="20"/>
          <w:szCs w:val="20"/>
        </w:rPr>
        <w:t>the</w:t>
      </w:r>
      <w:r w:rsidRPr="00E10861">
        <w:rPr>
          <w:spacing w:val="-12"/>
          <w:w w:val="105"/>
          <w:sz w:val="20"/>
          <w:szCs w:val="20"/>
        </w:rPr>
        <w:t xml:space="preserve"> </w:t>
      </w:r>
      <w:r w:rsidRPr="00E10861">
        <w:rPr>
          <w:w w:val="105"/>
          <w:sz w:val="20"/>
          <w:szCs w:val="20"/>
        </w:rPr>
        <w:t>Organiser.</w:t>
      </w:r>
    </w:p>
    <w:p w14:paraId="07A76CF3" w14:textId="77777777" w:rsidR="0009086E" w:rsidRPr="00E10861" w:rsidRDefault="0009086E" w:rsidP="0009086E">
      <w:pPr>
        <w:pStyle w:val="BodyText"/>
        <w:spacing w:before="2"/>
      </w:pPr>
      <w:r w:rsidRPr="00E10861">
        <w:t xml:space="preserve">               </w:t>
      </w:r>
    </w:p>
    <w:p w14:paraId="3D0B497F" w14:textId="77777777" w:rsidR="0009086E" w:rsidRPr="00E10861" w:rsidRDefault="0009086E" w:rsidP="0009086E">
      <w:pPr>
        <w:pStyle w:val="ListParagraph"/>
        <w:numPr>
          <w:ilvl w:val="1"/>
          <w:numId w:val="1"/>
        </w:numPr>
        <w:tabs>
          <w:tab w:val="left" w:pos="929"/>
        </w:tabs>
        <w:rPr>
          <w:sz w:val="20"/>
          <w:szCs w:val="20"/>
        </w:rPr>
      </w:pPr>
      <w:r w:rsidRPr="00E10861">
        <w:rPr>
          <w:w w:val="105"/>
          <w:sz w:val="20"/>
          <w:szCs w:val="20"/>
        </w:rPr>
        <w:t>All</w:t>
      </w:r>
      <w:r w:rsidRPr="00E10861">
        <w:rPr>
          <w:spacing w:val="-12"/>
          <w:w w:val="105"/>
          <w:sz w:val="20"/>
          <w:szCs w:val="20"/>
        </w:rPr>
        <w:t xml:space="preserve"> </w:t>
      </w:r>
      <w:r w:rsidRPr="00E10861">
        <w:rPr>
          <w:w w:val="105"/>
          <w:sz w:val="20"/>
          <w:szCs w:val="20"/>
        </w:rPr>
        <w:t>approved</w:t>
      </w:r>
      <w:r w:rsidRPr="00E10861">
        <w:rPr>
          <w:spacing w:val="-12"/>
          <w:w w:val="105"/>
          <w:sz w:val="20"/>
          <w:szCs w:val="20"/>
        </w:rPr>
        <w:t xml:space="preserve"> </w:t>
      </w:r>
      <w:r w:rsidRPr="00E10861">
        <w:rPr>
          <w:w w:val="105"/>
          <w:sz w:val="20"/>
          <w:szCs w:val="20"/>
        </w:rPr>
        <w:t>contractors</w:t>
      </w:r>
      <w:r w:rsidRPr="00E10861">
        <w:rPr>
          <w:spacing w:val="-12"/>
          <w:w w:val="105"/>
          <w:sz w:val="20"/>
          <w:szCs w:val="20"/>
        </w:rPr>
        <w:t xml:space="preserve"> </w:t>
      </w:r>
      <w:r w:rsidRPr="00E10861">
        <w:rPr>
          <w:w w:val="105"/>
          <w:sz w:val="20"/>
          <w:szCs w:val="20"/>
        </w:rPr>
        <w:t>must</w:t>
      </w:r>
      <w:r w:rsidRPr="00E10861">
        <w:rPr>
          <w:spacing w:val="-12"/>
          <w:w w:val="105"/>
          <w:sz w:val="20"/>
          <w:szCs w:val="20"/>
        </w:rPr>
        <w:t xml:space="preserve"> </w:t>
      </w:r>
      <w:r w:rsidRPr="00E10861">
        <w:rPr>
          <w:w w:val="105"/>
          <w:sz w:val="20"/>
          <w:szCs w:val="20"/>
        </w:rPr>
        <w:t>lodge</w:t>
      </w:r>
    </w:p>
    <w:p w14:paraId="750F4ED9" w14:textId="77777777" w:rsidR="0009086E" w:rsidRPr="00E10861" w:rsidRDefault="0009086E" w:rsidP="0009086E">
      <w:pPr>
        <w:pStyle w:val="BodyText"/>
        <w:spacing w:before="3" w:line="242" w:lineRule="auto"/>
        <w:ind w:left="1200" w:right="970"/>
      </w:pPr>
      <w:r w:rsidRPr="00E10861">
        <w:rPr>
          <w:w w:val="105"/>
        </w:rPr>
        <w:t>A</w:t>
      </w:r>
      <w:r w:rsidRPr="00E10861">
        <w:rPr>
          <w:spacing w:val="-10"/>
          <w:w w:val="105"/>
        </w:rPr>
        <w:t xml:space="preserve"> </w:t>
      </w:r>
      <w:r w:rsidRPr="00E10861">
        <w:rPr>
          <w:w w:val="105"/>
        </w:rPr>
        <w:t>refundable</w:t>
      </w:r>
      <w:r w:rsidRPr="00E10861">
        <w:rPr>
          <w:spacing w:val="-10"/>
          <w:w w:val="105"/>
        </w:rPr>
        <w:t xml:space="preserve"> </w:t>
      </w:r>
      <w:r w:rsidRPr="00E10861">
        <w:rPr>
          <w:w w:val="105"/>
        </w:rPr>
        <w:t>deposit</w:t>
      </w:r>
      <w:r w:rsidRPr="00E10861">
        <w:rPr>
          <w:spacing w:val="-10"/>
          <w:w w:val="105"/>
        </w:rPr>
        <w:t xml:space="preserve"> </w:t>
      </w:r>
      <w:r w:rsidRPr="00E10861">
        <w:rPr>
          <w:w w:val="105"/>
        </w:rPr>
        <w:t>equivalent</w:t>
      </w:r>
      <w:r w:rsidRPr="00E10861">
        <w:rPr>
          <w:spacing w:val="-10"/>
          <w:w w:val="105"/>
        </w:rPr>
        <w:t xml:space="preserve"> </w:t>
      </w:r>
      <w:r w:rsidRPr="00E10861">
        <w:rPr>
          <w:w w:val="105"/>
        </w:rPr>
        <w:t>to</w:t>
      </w:r>
      <w:r w:rsidRPr="00E10861">
        <w:rPr>
          <w:spacing w:val="-10"/>
          <w:w w:val="105"/>
        </w:rPr>
        <w:t xml:space="preserve"> </w:t>
      </w:r>
      <w:r>
        <w:rPr>
          <w:w w:val="105"/>
        </w:rPr>
        <w:t>SGD</w:t>
      </w:r>
      <w:r>
        <w:rPr>
          <w:rFonts w:eastAsiaTheme="minorEastAsia" w:hint="eastAsia"/>
          <w:w w:val="105"/>
          <w:lang w:eastAsia="zh-CN"/>
        </w:rPr>
        <w:t>5</w:t>
      </w:r>
      <w:r w:rsidRPr="00E10861">
        <w:rPr>
          <w:w w:val="105"/>
        </w:rPr>
        <w:t>0</w:t>
      </w:r>
      <w:r w:rsidRPr="00E10861">
        <w:rPr>
          <w:spacing w:val="-10"/>
          <w:w w:val="105"/>
        </w:rPr>
        <w:t xml:space="preserve"> </w:t>
      </w:r>
      <w:r w:rsidRPr="00E10861">
        <w:rPr>
          <w:w w:val="105"/>
        </w:rPr>
        <w:t>per</w:t>
      </w:r>
      <w:r w:rsidRPr="00E10861">
        <w:rPr>
          <w:spacing w:val="-10"/>
          <w:w w:val="105"/>
        </w:rPr>
        <w:t xml:space="preserve"> </w:t>
      </w:r>
      <w:r w:rsidRPr="00E10861">
        <w:rPr>
          <w:w w:val="105"/>
        </w:rPr>
        <w:t>square</w:t>
      </w:r>
      <w:r w:rsidRPr="00E10861">
        <w:rPr>
          <w:spacing w:val="-10"/>
          <w:w w:val="105"/>
        </w:rPr>
        <w:t xml:space="preserve"> </w:t>
      </w:r>
      <w:r>
        <w:rPr>
          <w:w w:val="105"/>
        </w:rPr>
        <w:t>met</w:t>
      </w:r>
      <w:r>
        <w:rPr>
          <w:rFonts w:eastAsiaTheme="minorEastAsia"/>
          <w:w w:val="105"/>
          <w:lang w:eastAsia="zh-CN"/>
        </w:rPr>
        <w:t>er</w:t>
      </w:r>
      <w:r w:rsidRPr="00E10861">
        <w:rPr>
          <w:spacing w:val="-10"/>
          <w:w w:val="105"/>
        </w:rPr>
        <w:t xml:space="preserve"> </w:t>
      </w:r>
      <w:r w:rsidRPr="00E10861">
        <w:rPr>
          <w:w w:val="105"/>
        </w:rPr>
        <w:t>based</w:t>
      </w:r>
      <w:r w:rsidRPr="00E10861">
        <w:rPr>
          <w:spacing w:val="-10"/>
          <w:w w:val="105"/>
        </w:rPr>
        <w:t xml:space="preserve"> </w:t>
      </w:r>
      <w:r w:rsidRPr="00E10861">
        <w:rPr>
          <w:w w:val="105"/>
        </w:rPr>
        <w:t>on</w:t>
      </w:r>
      <w:r w:rsidRPr="00E10861">
        <w:rPr>
          <w:spacing w:val="-10"/>
          <w:w w:val="105"/>
        </w:rPr>
        <w:t xml:space="preserve"> </w:t>
      </w:r>
      <w:r w:rsidRPr="00E10861">
        <w:rPr>
          <w:w w:val="105"/>
        </w:rPr>
        <w:t>contracted</w:t>
      </w:r>
      <w:r w:rsidRPr="00E10861">
        <w:rPr>
          <w:spacing w:val="-10"/>
          <w:w w:val="105"/>
        </w:rPr>
        <w:t xml:space="preserve"> </w:t>
      </w:r>
      <w:r w:rsidRPr="00E10861">
        <w:rPr>
          <w:w w:val="105"/>
        </w:rPr>
        <w:t>space, subjected</w:t>
      </w:r>
      <w:r w:rsidRPr="00E10861">
        <w:rPr>
          <w:spacing w:val="-9"/>
          <w:w w:val="105"/>
        </w:rPr>
        <w:t xml:space="preserve"> </w:t>
      </w:r>
      <w:r w:rsidRPr="00E10861">
        <w:rPr>
          <w:w w:val="105"/>
        </w:rPr>
        <w:t>to</w:t>
      </w:r>
      <w:r w:rsidRPr="00E10861">
        <w:rPr>
          <w:spacing w:val="-9"/>
          <w:w w:val="105"/>
        </w:rPr>
        <w:t xml:space="preserve"> </w:t>
      </w:r>
      <w:r w:rsidRPr="00E10861">
        <w:rPr>
          <w:w w:val="105"/>
        </w:rPr>
        <w:t>a</w:t>
      </w:r>
      <w:r w:rsidRPr="00E10861">
        <w:rPr>
          <w:spacing w:val="-9"/>
          <w:w w:val="105"/>
        </w:rPr>
        <w:t xml:space="preserve"> </w:t>
      </w:r>
      <w:r w:rsidRPr="00E10861">
        <w:rPr>
          <w:b/>
          <w:w w:val="105"/>
        </w:rPr>
        <w:t>minimum</w:t>
      </w:r>
      <w:r>
        <w:rPr>
          <w:rFonts w:eastAsiaTheme="minorEastAsia" w:hint="eastAsia"/>
          <w:b/>
          <w:spacing w:val="-9"/>
          <w:w w:val="105"/>
          <w:lang w:eastAsia="zh-CN"/>
        </w:rPr>
        <w:t xml:space="preserve"> </w:t>
      </w:r>
      <w:r w:rsidRPr="00E10861">
        <w:rPr>
          <w:b/>
          <w:w w:val="105"/>
        </w:rPr>
        <w:t>of</w:t>
      </w:r>
      <w:r w:rsidRPr="00E10861">
        <w:rPr>
          <w:b/>
          <w:spacing w:val="-9"/>
          <w:w w:val="105"/>
        </w:rPr>
        <w:t xml:space="preserve"> </w:t>
      </w:r>
      <w:r w:rsidRPr="00E10861">
        <w:rPr>
          <w:b/>
          <w:w w:val="105"/>
        </w:rPr>
        <w:t>SGD500</w:t>
      </w:r>
      <w:r w:rsidRPr="00E10861">
        <w:rPr>
          <w:b/>
          <w:spacing w:val="-9"/>
          <w:w w:val="105"/>
        </w:rPr>
        <w:t xml:space="preserve"> </w:t>
      </w:r>
      <w:r w:rsidRPr="00E10861">
        <w:rPr>
          <w:b/>
          <w:w w:val="105"/>
        </w:rPr>
        <w:t>per</w:t>
      </w:r>
      <w:r w:rsidRPr="00E10861">
        <w:rPr>
          <w:b/>
          <w:spacing w:val="-9"/>
          <w:w w:val="105"/>
        </w:rPr>
        <w:t xml:space="preserve"> </w:t>
      </w:r>
      <w:r w:rsidRPr="00E10861">
        <w:rPr>
          <w:b/>
          <w:w w:val="105"/>
        </w:rPr>
        <w:t>st</w:t>
      </w:r>
      <w:r w:rsidRPr="00E10861">
        <w:rPr>
          <w:rFonts w:eastAsiaTheme="minorEastAsia"/>
          <w:b/>
          <w:w w:val="105"/>
          <w:lang w:eastAsia="zh-CN"/>
        </w:rPr>
        <w:t>and</w:t>
      </w:r>
      <w:r w:rsidRPr="00E10861">
        <w:rPr>
          <w:spacing w:val="-9"/>
          <w:w w:val="105"/>
        </w:rPr>
        <w:t xml:space="preserve"> </w:t>
      </w:r>
      <w:r w:rsidRPr="00E10861">
        <w:rPr>
          <w:w w:val="105"/>
        </w:rPr>
        <w:t>and</w:t>
      </w:r>
      <w:r w:rsidRPr="00E10861">
        <w:rPr>
          <w:rFonts w:eastAsiaTheme="minorEastAsia"/>
          <w:w w:val="105"/>
          <w:lang w:eastAsia="zh-CN"/>
        </w:rPr>
        <w:t xml:space="preserve"> </w:t>
      </w:r>
      <w:r>
        <w:rPr>
          <w:b/>
        </w:rPr>
        <w:t>maximum of S</w:t>
      </w:r>
      <w:r>
        <w:rPr>
          <w:rFonts w:eastAsiaTheme="minorEastAsia" w:hint="eastAsia"/>
          <w:b/>
          <w:lang w:eastAsia="zh-CN"/>
        </w:rPr>
        <w:t>GD5</w:t>
      </w:r>
      <w:r w:rsidRPr="00E10861">
        <w:rPr>
          <w:b/>
        </w:rPr>
        <w:t xml:space="preserve">,000 per </w:t>
      </w:r>
      <w:proofErr w:type="gramStart"/>
      <w:r w:rsidRPr="00E10861">
        <w:rPr>
          <w:b/>
        </w:rPr>
        <w:t>stand</w:t>
      </w:r>
      <w:r w:rsidRPr="00E10861">
        <w:rPr>
          <w:w w:val="105"/>
        </w:rPr>
        <w:t>;</w:t>
      </w:r>
      <w:proofErr w:type="gramEnd"/>
    </w:p>
    <w:p w14:paraId="6750C022" w14:textId="77777777" w:rsidR="0009086E" w:rsidRPr="005341AA" w:rsidRDefault="0009086E" w:rsidP="0009086E">
      <w:pPr>
        <w:pStyle w:val="BodyText"/>
        <w:rPr>
          <w:rFonts w:eastAsiaTheme="minorEastAsia"/>
          <w:lang w:eastAsia="zh-CN"/>
        </w:rPr>
      </w:pPr>
    </w:p>
    <w:p w14:paraId="1FE7C85F" w14:textId="77777777" w:rsidR="0009086E" w:rsidRPr="006C404D" w:rsidRDefault="0009086E" w:rsidP="0009086E">
      <w:pPr>
        <w:pStyle w:val="BodyText"/>
      </w:pPr>
    </w:p>
    <w:p w14:paraId="08E88394" w14:textId="2D964327" w:rsidR="00294549" w:rsidRDefault="00294549"/>
    <w:p w14:paraId="6AAEE1C2" w14:textId="77777777" w:rsidR="00AD1CB3" w:rsidRPr="00AD1CB3" w:rsidRDefault="00AD1CB3" w:rsidP="00AD1CB3">
      <w:pPr>
        <w:spacing w:line="206" w:lineRule="exact"/>
        <w:ind w:left="305"/>
        <w:rPr>
          <w:b/>
        </w:rPr>
      </w:pPr>
      <w:r w:rsidRPr="00AD1CB3">
        <w:rPr>
          <w:b/>
        </w:rPr>
        <w:t>Sunyau Expo Pte Ltd</w:t>
      </w:r>
    </w:p>
    <w:p w14:paraId="5716BD9F" w14:textId="3B265449" w:rsidR="00AD1CB3" w:rsidRPr="00AD1CB3" w:rsidRDefault="00AD1CB3" w:rsidP="00AD1CB3">
      <w:pPr>
        <w:ind w:left="305" w:right="1229"/>
      </w:pPr>
      <w:r w:rsidRPr="00AD1CB3">
        <w:t xml:space="preserve">6, Soon Lee Road, Jurong, Singapore 628072 </w:t>
      </w:r>
    </w:p>
    <w:p w14:paraId="5217CFAE" w14:textId="5F4E3A12" w:rsidR="00AD1CB3" w:rsidRPr="00AD1CB3" w:rsidRDefault="00AD1CB3" w:rsidP="00AD1CB3">
      <w:pPr>
        <w:ind w:left="305" w:right="3781"/>
      </w:pPr>
      <w:r w:rsidRPr="00AD1CB3">
        <w:t>Tel: +65 6266 6728    Fax: +65 6266 2896</w:t>
      </w:r>
    </w:p>
    <w:p w14:paraId="768717E1" w14:textId="77777777" w:rsidR="00AD1CB3" w:rsidRPr="00AD1CB3" w:rsidRDefault="00AD1CB3" w:rsidP="00AD1CB3">
      <w:pPr>
        <w:spacing w:before="4" w:line="205" w:lineRule="exact"/>
        <w:ind w:left="305"/>
      </w:pPr>
      <w:r w:rsidRPr="00AD1CB3">
        <w:t xml:space="preserve">Website: </w:t>
      </w:r>
      <w:hyperlink r:id="rId9">
        <w:r w:rsidRPr="00AD1CB3">
          <w:rPr>
            <w:color w:val="0000FF"/>
            <w:u w:val="single" w:color="0000FF"/>
          </w:rPr>
          <w:t>www.sunyauexpo.com.sg</w:t>
        </w:r>
      </w:hyperlink>
    </w:p>
    <w:p w14:paraId="37AC127E" w14:textId="59968825" w:rsidR="00AD1CB3" w:rsidRPr="00AD1CB3" w:rsidRDefault="00AD1CB3" w:rsidP="00AD1CB3">
      <w:pPr>
        <w:pStyle w:val="Heading5"/>
        <w:spacing w:line="239" w:lineRule="exact"/>
        <w:ind w:left="305"/>
        <w:rPr>
          <w:rFonts w:ascii="Arial" w:hAnsi="Arial" w:cs="Arial"/>
        </w:rPr>
      </w:pPr>
      <w:r w:rsidRPr="00AD1CB3">
        <w:rPr>
          <w:rFonts w:ascii="Arial" w:hAnsi="Arial" w:cs="Arial"/>
          <w:color w:val="auto"/>
        </w:rPr>
        <w:t xml:space="preserve">Please return form to: </w:t>
      </w:r>
      <w:hyperlink r:id="rId10" w:history="1">
        <w:r w:rsidRPr="004D23B2">
          <w:rPr>
            <w:rStyle w:val="Hyperlink"/>
            <w:rFonts w:ascii="Arial" w:hAnsi="Arial" w:cs="Arial"/>
          </w:rPr>
          <w:t>SFFA2022@sunyauexpo.com.sg</w:t>
        </w:r>
      </w:hyperlink>
      <w:r>
        <w:rPr>
          <w:rStyle w:val="Hyperlink"/>
          <w:rFonts w:ascii="Arial" w:hAnsi="Arial" w:cs="Arial"/>
          <w:u w:color="0000FF"/>
        </w:rPr>
        <w:t xml:space="preserve"> </w:t>
      </w:r>
    </w:p>
    <w:p w14:paraId="789AEE24" w14:textId="77777777" w:rsidR="00AD1CB3" w:rsidRDefault="00AD1CB3"/>
    <w:sectPr w:rsidR="00AD1C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05BB6"/>
    <w:multiLevelType w:val="hybridMultilevel"/>
    <w:tmpl w:val="3640C3A2"/>
    <w:lvl w:ilvl="0" w:tplc="C598DF94">
      <w:start w:val="1"/>
      <w:numFmt w:val="decimal"/>
      <w:lvlText w:val="%1."/>
      <w:lvlJc w:val="left"/>
      <w:pPr>
        <w:ind w:left="354" w:hanging="242"/>
      </w:pPr>
      <w:rPr>
        <w:rFonts w:ascii="Arial" w:eastAsia="Arial" w:hAnsi="Arial" w:cs="Arial" w:hint="default"/>
        <w:b/>
        <w:bCs/>
        <w:w w:val="103"/>
        <w:sz w:val="21"/>
        <w:szCs w:val="21"/>
      </w:rPr>
    </w:lvl>
    <w:lvl w:ilvl="1" w:tplc="F36655EE">
      <w:start w:val="1"/>
      <w:numFmt w:val="upperLetter"/>
      <w:lvlText w:val="%2."/>
      <w:lvlJc w:val="left"/>
      <w:pPr>
        <w:ind w:left="928" w:hanging="272"/>
      </w:pPr>
      <w:rPr>
        <w:rFonts w:ascii="Arial" w:eastAsia="Arial" w:hAnsi="Arial" w:cs="Arial" w:hint="default"/>
        <w:spacing w:val="-10"/>
        <w:w w:val="103"/>
        <w:sz w:val="21"/>
        <w:szCs w:val="21"/>
      </w:rPr>
    </w:lvl>
    <w:lvl w:ilvl="2" w:tplc="25523430">
      <w:numFmt w:val="bullet"/>
      <w:lvlText w:val="•"/>
      <w:lvlJc w:val="left"/>
      <w:pPr>
        <w:ind w:left="2006" w:hanging="272"/>
      </w:pPr>
      <w:rPr>
        <w:rFonts w:hint="default"/>
      </w:rPr>
    </w:lvl>
    <w:lvl w:ilvl="3" w:tplc="6784D348">
      <w:numFmt w:val="bullet"/>
      <w:lvlText w:val="•"/>
      <w:lvlJc w:val="left"/>
      <w:pPr>
        <w:ind w:left="3093" w:hanging="272"/>
      </w:pPr>
      <w:rPr>
        <w:rFonts w:hint="default"/>
      </w:rPr>
    </w:lvl>
    <w:lvl w:ilvl="4" w:tplc="2872E4A6">
      <w:numFmt w:val="bullet"/>
      <w:lvlText w:val="•"/>
      <w:lvlJc w:val="left"/>
      <w:pPr>
        <w:ind w:left="4179" w:hanging="272"/>
      </w:pPr>
      <w:rPr>
        <w:rFonts w:hint="default"/>
      </w:rPr>
    </w:lvl>
    <w:lvl w:ilvl="5" w:tplc="4412F206">
      <w:numFmt w:val="bullet"/>
      <w:lvlText w:val="•"/>
      <w:lvlJc w:val="left"/>
      <w:pPr>
        <w:ind w:left="5266" w:hanging="272"/>
      </w:pPr>
      <w:rPr>
        <w:rFonts w:hint="default"/>
      </w:rPr>
    </w:lvl>
    <w:lvl w:ilvl="6" w:tplc="61E4BC8E">
      <w:numFmt w:val="bullet"/>
      <w:lvlText w:val="•"/>
      <w:lvlJc w:val="left"/>
      <w:pPr>
        <w:ind w:left="6352" w:hanging="272"/>
      </w:pPr>
      <w:rPr>
        <w:rFonts w:hint="default"/>
      </w:rPr>
    </w:lvl>
    <w:lvl w:ilvl="7" w:tplc="055CECD0">
      <w:numFmt w:val="bullet"/>
      <w:lvlText w:val="•"/>
      <w:lvlJc w:val="left"/>
      <w:pPr>
        <w:ind w:left="7439" w:hanging="272"/>
      </w:pPr>
      <w:rPr>
        <w:rFonts w:hint="default"/>
      </w:rPr>
    </w:lvl>
    <w:lvl w:ilvl="8" w:tplc="8CD67314">
      <w:numFmt w:val="bullet"/>
      <w:lvlText w:val="•"/>
      <w:lvlJc w:val="left"/>
      <w:pPr>
        <w:ind w:left="8526" w:hanging="27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dfv7LRsBE0KMNpyhB2I3rGqbDzdBmIjqllStTURS9Kmau2H1PYiS4QPgSgr7ZkS6QOMt3tP8Oj7r3Ng0esqBA==" w:salt="biya6cwgIcV8HDDKPNxHE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86E"/>
    <w:rsid w:val="0009086E"/>
    <w:rsid w:val="00294549"/>
    <w:rsid w:val="008518F2"/>
    <w:rsid w:val="00965437"/>
    <w:rsid w:val="00AD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AF9B0"/>
  <w15:chartTrackingRefBased/>
  <w15:docId w15:val="{F0A27F47-E436-4015-82D3-E55D9141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9086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1"/>
    <w:qFormat/>
    <w:rsid w:val="0009086E"/>
    <w:pPr>
      <w:ind w:left="105"/>
      <w:outlineLvl w:val="0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1CB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9086E"/>
    <w:rPr>
      <w:rFonts w:ascii="Arial" w:eastAsia="Arial" w:hAnsi="Arial" w:cs="Arial"/>
      <w:b/>
      <w:bCs/>
      <w:sz w:val="36"/>
      <w:szCs w:val="3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9086E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9086E"/>
    <w:rPr>
      <w:rFonts w:ascii="Arial" w:eastAsia="Arial" w:hAnsi="Arial" w:cs="Arial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09086E"/>
    <w:pPr>
      <w:ind w:left="510" w:hanging="285"/>
    </w:pPr>
  </w:style>
  <w:style w:type="paragraph" w:customStyle="1" w:styleId="TableParagraph">
    <w:name w:val="Table Paragraph"/>
    <w:basedOn w:val="Normal"/>
    <w:uiPriority w:val="1"/>
    <w:qFormat/>
    <w:rsid w:val="0009086E"/>
  </w:style>
  <w:style w:type="character" w:styleId="PlaceholderText">
    <w:name w:val="Placeholder Text"/>
    <w:basedOn w:val="DefaultParagraphFont"/>
    <w:uiPriority w:val="99"/>
    <w:semiHidden/>
    <w:rsid w:val="00AD1CB3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1CB3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styleId="Hyperlink">
    <w:name w:val="Hyperlink"/>
    <w:basedOn w:val="DefaultParagraphFont"/>
    <w:uiPriority w:val="99"/>
    <w:unhideWhenUsed/>
    <w:rsid w:val="00AD1C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1C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FFA2022@sunyauexpo.com.s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sunyauexpo.com.sg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EA404-FE2D-4CEE-B163-4381C2F62B8C}"/>
      </w:docPartPr>
      <w:docPartBody>
        <w:p w:rsidR="00366E33" w:rsidRDefault="00BE2F7D">
          <w:r w:rsidRPr="004D23B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F7D"/>
    <w:rsid w:val="00366E33"/>
    <w:rsid w:val="00854AD4"/>
    <w:rsid w:val="00BE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2F7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6C47840628047BC27731F4F711E57" ma:contentTypeVersion="13" ma:contentTypeDescription="Create a new document." ma:contentTypeScope="" ma:versionID="349009979d506c6efc81d902e0743957">
  <xsd:schema xmlns:xsd="http://www.w3.org/2001/XMLSchema" xmlns:xs="http://www.w3.org/2001/XMLSchema" xmlns:p="http://schemas.microsoft.com/office/2006/metadata/properties" xmlns:ns2="001ac72a-efff-4eb5-938d-60e0fe92b173" xmlns:ns3="6abd3398-07d7-4172-a74f-70a72be5f798" targetNamespace="http://schemas.microsoft.com/office/2006/metadata/properties" ma:root="true" ma:fieldsID="e1a41a6018f8a34406c346908afa8dc5" ns2:_="" ns3:_="">
    <xsd:import namespace="001ac72a-efff-4eb5-938d-60e0fe92b173"/>
    <xsd:import namespace="6abd3398-07d7-4172-a74f-70a72be5f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ac72a-efff-4eb5-938d-60e0fe92b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d3398-07d7-4172-a74f-70a72be5f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6286FE-5F80-435B-8A7B-6DB45FBEC61A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6abd3398-07d7-4172-a74f-70a72be5f798"/>
    <ds:schemaRef ds:uri="001ac72a-efff-4eb5-938d-60e0fe92b173"/>
  </ds:schemaRefs>
</ds:datastoreItem>
</file>

<file path=customXml/itemProps2.xml><?xml version="1.0" encoding="utf-8"?>
<ds:datastoreItem xmlns:ds="http://schemas.openxmlformats.org/officeDocument/2006/customXml" ds:itemID="{740798D0-9A38-4DD8-8080-20BC6F2089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F6778F-7F27-4988-BCD2-2EC40B103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ac72a-efff-4eb5-938d-60e0fe92b173"/>
    <ds:schemaRef ds:uri="6abd3398-07d7-4172-a74f-70a72be5f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1389</Characters>
  <Application>Microsoft Office Word</Application>
  <DocSecurity>8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Pellman</dc:creator>
  <cp:keywords/>
  <dc:description/>
  <cp:lastModifiedBy>Kayleigh Williams</cp:lastModifiedBy>
  <cp:revision>4</cp:revision>
  <dcterms:created xsi:type="dcterms:W3CDTF">2021-12-28T16:46:00Z</dcterms:created>
  <dcterms:modified xsi:type="dcterms:W3CDTF">2022-04-01T14:03:00Z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0x010100D466C47840628047BC27731F4F711E57</vt:lpwstr>
  </property>
</Properties>
</file>