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F4F" w:rsidRPr="001510B5" w:rsidRDefault="00A017C9">
      <w:pPr>
        <w:rPr>
          <w:rFonts w:ascii="Helvetica" w:hAnsi="Helvetica"/>
          <w:b/>
          <w:sz w:val="20"/>
          <w:szCs w:val="20"/>
          <w:u w:val="single"/>
        </w:rPr>
      </w:pPr>
      <w:bookmarkStart w:id="0" w:name="_GoBack"/>
      <w:bookmarkEnd w:id="0"/>
      <w:r w:rsidRPr="001510B5">
        <w:rPr>
          <w:rFonts w:ascii="Helvetica" w:hAnsi="Helvetica"/>
          <w:b/>
          <w:sz w:val="20"/>
          <w:szCs w:val="20"/>
          <w:u w:val="single"/>
        </w:rPr>
        <w:t>How to complete a Risk Assessment (RA) an example is attached</w:t>
      </w:r>
    </w:p>
    <w:p w:rsidR="00A017C9" w:rsidRPr="001510B5" w:rsidRDefault="00A017C9">
      <w:pPr>
        <w:rPr>
          <w:rFonts w:ascii="Helvetica" w:hAnsi="Helvetica"/>
          <w:b/>
          <w:sz w:val="20"/>
          <w:szCs w:val="20"/>
          <w:u w:val="single"/>
        </w:rPr>
      </w:pPr>
    </w:p>
    <w:p w:rsidR="00A017C9" w:rsidRPr="001510B5" w:rsidRDefault="00A017C9">
      <w:pPr>
        <w:rPr>
          <w:rFonts w:ascii="Helvetica" w:hAnsi="Helvetica"/>
          <w:b/>
          <w:sz w:val="20"/>
          <w:szCs w:val="20"/>
        </w:rPr>
      </w:pPr>
      <w:r w:rsidRPr="001510B5">
        <w:rPr>
          <w:rFonts w:ascii="Helvetica" w:hAnsi="Helvetica"/>
          <w:b/>
          <w:sz w:val="20"/>
          <w:szCs w:val="20"/>
        </w:rPr>
        <w:t>All exhibitors/</w:t>
      </w:r>
      <w:r w:rsidR="00D70DA6">
        <w:rPr>
          <w:rFonts w:ascii="Helvetica" w:hAnsi="Helvetica"/>
          <w:b/>
          <w:sz w:val="20"/>
          <w:szCs w:val="20"/>
        </w:rPr>
        <w:t xml:space="preserve"> contractors are reminded of th</w:t>
      </w:r>
      <w:r w:rsidRPr="001510B5">
        <w:rPr>
          <w:rFonts w:ascii="Helvetica" w:hAnsi="Helvetica"/>
          <w:b/>
          <w:sz w:val="20"/>
          <w:szCs w:val="20"/>
        </w:rPr>
        <w:t>e duty in law to undertaken written RA’s on behalf of their employees and to develop safe working practices arising from this process.</w:t>
      </w:r>
    </w:p>
    <w:p w:rsidR="00A017C9" w:rsidRPr="001510B5" w:rsidRDefault="00A017C9">
      <w:pPr>
        <w:rPr>
          <w:rFonts w:ascii="Helvetica" w:hAnsi="Helvetica"/>
          <w:b/>
          <w:sz w:val="20"/>
          <w:szCs w:val="20"/>
        </w:rPr>
      </w:pPr>
    </w:p>
    <w:p w:rsidR="00A017C9" w:rsidRPr="001510B5" w:rsidRDefault="00A017C9" w:rsidP="00A017C9">
      <w:pPr>
        <w:pStyle w:val="ListParagraph"/>
        <w:numPr>
          <w:ilvl w:val="0"/>
          <w:numId w:val="4"/>
        </w:numPr>
        <w:rPr>
          <w:rFonts w:ascii="Helvetica" w:hAnsi="Helvetica"/>
          <w:sz w:val="20"/>
          <w:szCs w:val="20"/>
        </w:rPr>
      </w:pPr>
      <w:r w:rsidRPr="001510B5">
        <w:rPr>
          <w:rFonts w:ascii="Helvetica" w:hAnsi="Helvetica"/>
          <w:sz w:val="20"/>
          <w:szCs w:val="20"/>
        </w:rPr>
        <w:t>The legal requirements under the management of Health and Safety at work regulations 1999 require that Employers make a suitable and sufficient assessment of risks to the health and safety of employees and non-employees (the assessment is carried out with a view to identifying what measures need to be implemented to comply with legal requirements).</w:t>
      </w:r>
    </w:p>
    <w:p w:rsidR="00A017C9" w:rsidRPr="001510B5" w:rsidRDefault="00A017C9">
      <w:pPr>
        <w:rPr>
          <w:rFonts w:ascii="Helvetica" w:hAnsi="Helvetica"/>
          <w:sz w:val="20"/>
          <w:szCs w:val="20"/>
        </w:rPr>
      </w:pPr>
    </w:p>
    <w:p w:rsidR="00A017C9" w:rsidRPr="001510B5" w:rsidRDefault="00A017C9" w:rsidP="00A017C9">
      <w:pPr>
        <w:pStyle w:val="ListParagraph"/>
        <w:numPr>
          <w:ilvl w:val="0"/>
          <w:numId w:val="4"/>
        </w:numPr>
        <w:rPr>
          <w:rFonts w:ascii="Helvetica" w:hAnsi="Helvetica"/>
          <w:sz w:val="20"/>
          <w:szCs w:val="20"/>
        </w:rPr>
      </w:pPr>
      <w:r w:rsidRPr="001510B5">
        <w:rPr>
          <w:rFonts w:ascii="Helvetica" w:hAnsi="Helvetica"/>
          <w:sz w:val="20"/>
          <w:szCs w:val="20"/>
        </w:rPr>
        <w:t>There should be particular emphasis placed on assessment of risks:-</w:t>
      </w:r>
    </w:p>
    <w:p w:rsidR="00A017C9" w:rsidRPr="001510B5" w:rsidRDefault="00A017C9" w:rsidP="00A017C9">
      <w:pPr>
        <w:pStyle w:val="ListParagraph"/>
        <w:numPr>
          <w:ilvl w:val="0"/>
          <w:numId w:val="5"/>
        </w:numPr>
        <w:rPr>
          <w:rFonts w:ascii="Helvetica" w:hAnsi="Helvetica"/>
          <w:sz w:val="20"/>
          <w:szCs w:val="20"/>
        </w:rPr>
      </w:pPr>
      <w:r w:rsidRPr="001510B5">
        <w:rPr>
          <w:rFonts w:ascii="Helvetica" w:hAnsi="Helvetica"/>
          <w:sz w:val="20"/>
          <w:szCs w:val="20"/>
        </w:rPr>
        <w:t xml:space="preserve"> To new and expectant mothers both at work and visiting</w:t>
      </w:r>
    </w:p>
    <w:p w:rsidR="00A017C9" w:rsidRPr="001510B5" w:rsidRDefault="00A017C9" w:rsidP="00A017C9">
      <w:pPr>
        <w:pStyle w:val="ListParagraph"/>
        <w:numPr>
          <w:ilvl w:val="0"/>
          <w:numId w:val="5"/>
        </w:numPr>
        <w:rPr>
          <w:rFonts w:ascii="Helvetica" w:hAnsi="Helvetica"/>
          <w:sz w:val="20"/>
          <w:szCs w:val="20"/>
        </w:rPr>
      </w:pPr>
      <w:r w:rsidRPr="001510B5">
        <w:rPr>
          <w:rFonts w:ascii="Helvetica" w:hAnsi="Helvetica"/>
          <w:sz w:val="20"/>
          <w:szCs w:val="20"/>
        </w:rPr>
        <w:t xml:space="preserve"> Of fire</w:t>
      </w:r>
    </w:p>
    <w:p w:rsidR="00A017C9" w:rsidRPr="001510B5" w:rsidRDefault="00A017C9" w:rsidP="00A017C9">
      <w:pPr>
        <w:pStyle w:val="ListParagraph"/>
        <w:numPr>
          <w:ilvl w:val="0"/>
          <w:numId w:val="5"/>
        </w:numPr>
        <w:rPr>
          <w:rFonts w:ascii="Helvetica" w:hAnsi="Helvetica"/>
          <w:sz w:val="20"/>
          <w:szCs w:val="20"/>
        </w:rPr>
      </w:pPr>
      <w:r w:rsidRPr="001510B5">
        <w:rPr>
          <w:rFonts w:ascii="Helvetica" w:hAnsi="Helvetica"/>
          <w:sz w:val="20"/>
          <w:szCs w:val="20"/>
        </w:rPr>
        <w:t>To children</w:t>
      </w:r>
    </w:p>
    <w:p w:rsidR="00A017C9" w:rsidRPr="001510B5" w:rsidRDefault="00A017C9" w:rsidP="00A017C9">
      <w:pPr>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The RA should identify any hazard, existing control measures and additional controls required to reduce the likelihood to a level that is reasonably practicable.  Additional factors should be considered that take into account the location and temporary nature of the show.</w:t>
      </w:r>
    </w:p>
    <w:p w:rsidR="00A017C9" w:rsidRPr="001510B5" w:rsidRDefault="00A017C9" w:rsidP="00A017C9">
      <w:pPr>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The aim of the A is not to list every possible hazard but to identify hazards that may present a significant risk. It may be that a control measure is already in place, this should be identified and if sufficient then no further action is required, provided that the control measures are undertaken.  If further control measures are required then these should be identified and the action/ processes undertaken.  A RA is not just a paper exercise designed to eliminate risk but a living document that can change to meet changes in work practices, new processes and materials.</w:t>
      </w:r>
    </w:p>
    <w:p w:rsidR="00A017C9" w:rsidRPr="001510B5" w:rsidRDefault="00A017C9" w:rsidP="00A017C9">
      <w:pPr>
        <w:pStyle w:val="ListParagraph"/>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 xml:space="preserve">Help and advice on risk assessments is available from the Health and Safety Executive.  </w:t>
      </w:r>
      <w:hyperlink r:id="rId5" w:history="1">
        <w:r w:rsidRPr="001510B5">
          <w:rPr>
            <w:rStyle w:val="Hyperlink"/>
            <w:rFonts w:ascii="Helvetica" w:hAnsi="Helvetica"/>
            <w:sz w:val="20"/>
            <w:szCs w:val="20"/>
          </w:rPr>
          <w:t>http://www.hse.gov.uk/risk</w:t>
        </w:r>
      </w:hyperlink>
    </w:p>
    <w:p w:rsidR="00A017C9" w:rsidRPr="001510B5" w:rsidRDefault="00A017C9" w:rsidP="00A017C9">
      <w:pPr>
        <w:pStyle w:val="ListParagraph"/>
        <w:ind w:left="360"/>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 xml:space="preserve">You may also wish to consult with the eGuide which is an industry guide covering all aspects of an Exhibition or Event:  </w:t>
      </w:r>
      <w:hyperlink r:id="rId6" w:history="1">
        <w:r w:rsidRPr="001510B5">
          <w:rPr>
            <w:rStyle w:val="Hyperlink"/>
            <w:rFonts w:ascii="Helvetica" w:hAnsi="Helvetica"/>
            <w:sz w:val="20"/>
            <w:szCs w:val="20"/>
          </w:rPr>
          <w:t>https://www.aev.org.uk/__media/eGuide-Documents-2017/eGuide-July-2017-Clean-Copy.pdf</w:t>
        </w:r>
      </w:hyperlink>
      <w:r w:rsidRPr="001510B5">
        <w:rPr>
          <w:rFonts w:ascii="Helvetica" w:hAnsi="Helvetica"/>
          <w:sz w:val="20"/>
          <w:szCs w:val="20"/>
        </w:rPr>
        <w:t>.</w:t>
      </w:r>
    </w:p>
    <w:p w:rsidR="00A017C9" w:rsidRPr="001510B5" w:rsidRDefault="00A017C9" w:rsidP="00A017C9">
      <w:pPr>
        <w:pStyle w:val="ListParagraph"/>
        <w:rPr>
          <w:rFonts w:ascii="Helvetica" w:hAnsi="Helvetica"/>
          <w:sz w:val="20"/>
          <w:szCs w:val="20"/>
        </w:rPr>
      </w:pPr>
    </w:p>
    <w:p w:rsidR="00A017C9" w:rsidRPr="001510B5" w:rsidRDefault="00A017C9" w:rsidP="00A017C9">
      <w:pPr>
        <w:pStyle w:val="ListParagraph"/>
        <w:numPr>
          <w:ilvl w:val="0"/>
          <w:numId w:val="6"/>
        </w:numPr>
        <w:ind w:left="720"/>
        <w:rPr>
          <w:rFonts w:ascii="Helvetica" w:hAnsi="Helvetica"/>
          <w:sz w:val="20"/>
          <w:szCs w:val="20"/>
        </w:rPr>
      </w:pPr>
      <w:r w:rsidRPr="001510B5">
        <w:rPr>
          <w:rFonts w:ascii="Helvetica" w:hAnsi="Helvetica"/>
          <w:sz w:val="20"/>
          <w:szCs w:val="20"/>
        </w:rPr>
        <w:t>A RA is nothing more than a careful examination of what, in your work, could cause harm to people, so that you can weight up whether you have taken enough precautions or should do more to prevent harm.  The aim is to make sure that no one gets hurt of becomes ill.  Accidents and ill health can ruin lives, and affect your business too if output is lost, machinery is damaged, insurance cost increase, loss of rep</w:t>
      </w:r>
      <w:r w:rsidR="001831F4" w:rsidRPr="001510B5">
        <w:rPr>
          <w:rFonts w:ascii="Helvetica" w:hAnsi="Helvetica"/>
          <w:sz w:val="20"/>
          <w:szCs w:val="20"/>
        </w:rPr>
        <w:t>utation, or you have to go to court.  You are legally required to assess the risk in your workplace.</w:t>
      </w:r>
    </w:p>
    <w:p w:rsidR="001831F4" w:rsidRPr="001510B5" w:rsidRDefault="001831F4" w:rsidP="001831F4">
      <w:pPr>
        <w:pStyle w:val="ListParagraph"/>
        <w:rPr>
          <w:rFonts w:ascii="Helvetica" w:hAnsi="Helvetica"/>
          <w:sz w:val="20"/>
          <w:szCs w:val="20"/>
        </w:rPr>
      </w:pPr>
    </w:p>
    <w:p w:rsidR="001831F4" w:rsidRPr="001510B5" w:rsidRDefault="001831F4" w:rsidP="00A017C9">
      <w:pPr>
        <w:pStyle w:val="ListParagraph"/>
        <w:numPr>
          <w:ilvl w:val="0"/>
          <w:numId w:val="6"/>
        </w:numPr>
        <w:ind w:left="720"/>
        <w:rPr>
          <w:rFonts w:ascii="Helvetica" w:hAnsi="Helvetica"/>
          <w:sz w:val="20"/>
          <w:szCs w:val="20"/>
        </w:rPr>
      </w:pPr>
      <w:r w:rsidRPr="001510B5">
        <w:rPr>
          <w:rFonts w:ascii="Helvetica" w:hAnsi="Helvetica"/>
          <w:sz w:val="20"/>
          <w:szCs w:val="20"/>
        </w:rPr>
        <w:t>The important things you need to decide are whether a hazard is significant, and whether you have i</w:t>
      </w:r>
      <w:r w:rsidR="003F5543" w:rsidRPr="001510B5">
        <w:rPr>
          <w:rFonts w:ascii="Helvetica" w:hAnsi="Helvetica"/>
          <w:sz w:val="20"/>
          <w:szCs w:val="20"/>
        </w:rPr>
        <w:t>t covered by satisfactory precau</w:t>
      </w:r>
      <w:r w:rsidRPr="001510B5">
        <w:rPr>
          <w:rFonts w:ascii="Helvetica" w:hAnsi="Helvetica"/>
          <w:sz w:val="20"/>
          <w:szCs w:val="20"/>
        </w:rPr>
        <w:t>tions so that the risk is small.  You need to check this when you asses the risks.  For instance, electricity can kill but he risk of it doing so in an Event environment is remote, provided that live’ components are insulated and metal casings properly earthed.</w:t>
      </w:r>
    </w:p>
    <w:p w:rsidR="001831F4" w:rsidRPr="001510B5" w:rsidRDefault="001831F4" w:rsidP="001831F4">
      <w:pPr>
        <w:pStyle w:val="ListParagraph"/>
        <w:rPr>
          <w:rFonts w:ascii="Helvetica" w:hAnsi="Helvetica"/>
          <w:sz w:val="20"/>
          <w:szCs w:val="20"/>
        </w:rPr>
      </w:pPr>
    </w:p>
    <w:p w:rsidR="001831F4" w:rsidRPr="001510B5" w:rsidRDefault="001831F4" w:rsidP="00A017C9">
      <w:pPr>
        <w:pStyle w:val="ListParagraph"/>
        <w:numPr>
          <w:ilvl w:val="0"/>
          <w:numId w:val="6"/>
        </w:numPr>
        <w:ind w:left="720"/>
        <w:rPr>
          <w:rFonts w:ascii="Helvetica" w:hAnsi="Helvetica"/>
          <w:sz w:val="20"/>
          <w:szCs w:val="20"/>
        </w:rPr>
      </w:pPr>
      <w:r w:rsidRPr="001510B5">
        <w:rPr>
          <w:rFonts w:ascii="Helvetica" w:hAnsi="Helvetica"/>
          <w:sz w:val="20"/>
          <w:szCs w:val="20"/>
        </w:rPr>
        <w:lastRenderedPageBreak/>
        <w:t>The Health and Safety Executive (HSE) have designed a simple process for undertaking risk assessments.  Extracts and instructions form this process have been included for your information and guidance.  The use of this system is by no means compulsory or in</w:t>
      </w:r>
      <w:r w:rsidR="003F5543" w:rsidRPr="001510B5">
        <w:rPr>
          <w:rFonts w:ascii="Helvetica" w:hAnsi="Helvetica"/>
          <w:sz w:val="20"/>
          <w:szCs w:val="20"/>
        </w:rPr>
        <w:t>deed mandatory and many organis</w:t>
      </w:r>
      <w:r w:rsidRPr="001510B5">
        <w:rPr>
          <w:rFonts w:ascii="Helvetica" w:hAnsi="Helvetica"/>
          <w:sz w:val="20"/>
          <w:szCs w:val="20"/>
        </w:rPr>
        <w:t>ations have developed systems that meet their needs, however, this guide will make use of the HSE’s Five steps to RA.</w:t>
      </w:r>
    </w:p>
    <w:p w:rsidR="001831F4" w:rsidRPr="001510B5" w:rsidRDefault="001831F4" w:rsidP="001831F4">
      <w:pPr>
        <w:pStyle w:val="ListParagraph"/>
        <w:rPr>
          <w:rFonts w:ascii="Helvetica" w:hAnsi="Helvetica"/>
          <w:sz w:val="20"/>
          <w:szCs w:val="20"/>
        </w:rPr>
      </w:pPr>
    </w:p>
    <w:p w:rsidR="001831F4" w:rsidRPr="001510B5" w:rsidRDefault="001831F4" w:rsidP="001510B5">
      <w:pPr>
        <w:ind w:left="360"/>
        <w:rPr>
          <w:rFonts w:ascii="Helvetica" w:hAnsi="Helvetica"/>
          <w:b/>
          <w:sz w:val="20"/>
          <w:szCs w:val="20"/>
          <w:u w:val="single"/>
        </w:rPr>
      </w:pPr>
      <w:r w:rsidRPr="001510B5">
        <w:rPr>
          <w:rFonts w:ascii="Helvetica" w:hAnsi="Helvetica"/>
          <w:b/>
          <w:sz w:val="20"/>
          <w:szCs w:val="20"/>
          <w:u w:val="single"/>
        </w:rPr>
        <w:t>Step 1:  Look for hazards</w:t>
      </w:r>
    </w:p>
    <w:p w:rsidR="001831F4" w:rsidRPr="001510B5" w:rsidRDefault="001831F4" w:rsidP="001510B5">
      <w:pPr>
        <w:pStyle w:val="ListParagraph"/>
        <w:ind w:left="360"/>
        <w:rPr>
          <w:rFonts w:ascii="Helvetica" w:hAnsi="Helvetica"/>
          <w:sz w:val="20"/>
          <w:szCs w:val="20"/>
          <w:u w:val="single"/>
        </w:rPr>
      </w:pPr>
      <w:r w:rsidRPr="001510B5">
        <w:rPr>
          <w:rFonts w:ascii="Helvetica" w:hAnsi="Helvetica"/>
          <w:sz w:val="20"/>
          <w:szCs w:val="20"/>
        </w:rPr>
        <w:t>Look only for hazards which you could reasonably expect to result in significant harm under the conditions in your environment, as a guide:</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Slipping/ tripping hazards (e.g.  bad housekeeping)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Fire (eg from flammable materials)</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Chemicals (eg battery acid)</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Moving parts of machinery (eg blades)</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Work at height (working from ladders, scaffolding)</w:t>
      </w:r>
    </w:p>
    <w:p w:rsidR="001831F4" w:rsidRPr="001510B5" w:rsidRDefault="00D70DA6" w:rsidP="001831F4">
      <w:pPr>
        <w:pStyle w:val="ListParagraph"/>
        <w:ind w:left="360"/>
        <w:rPr>
          <w:rFonts w:ascii="Helvetica" w:hAnsi="Helvetica"/>
          <w:sz w:val="20"/>
          <w:szCs w:val="20"/>
        </w:rPr>
      </w:pPr>
      <w:r>
        <w:rPr>
          <w:rFonts w:ascii="Helvetica" w:hAnsi="Helvetica"/>
          <w:sz w:val="20"/>
          <w:szCs w:val="20"/>
        </w:rPr>
        <w:t>Ejection of</w:t>
      </w:r>
      <w:r w:rsidR="001831F4" w:rsidRPr="001510B5">
        <w:rPr>
          <w:rFonts w:ascii="Helvetica" w:hAnsi="Helvetica"/>
          <w:sz w:val="20"/>
          <w:szCs w:val="20"/>
        </w:rPr>
        <w:t xml:space="preserve"> materials (eg from plastic moulding)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Pressure systems (eg Steam boilers)</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Vehicles (eg fork lift trucks)</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Electric</w:t>
      </w:r>
      <w:r w:rsidR="00D70DA6">
        <w:rPr>
          <w:rFonts w:ascii="Helvetica" w:hAnsi="Helvetica"/>
          <w:sz w:val="20"/>
          <w:szCs w:val="20"/>
        </w:rPr>
        <w:t>ity (po</w:t>
      </w:r>
      <w:r w:rsidRPr="001510B5">
        <w:rPr>
          <w:rFonts w:ascii="Helvetica" w:hAnsi="Helvetica"/>
          <w:sz w:val="20"/>
          <w:szCs w:val="20"/>
        </w:rPr>
        <w:t>or wiring)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Dust (eg from grinding)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Fumes (eg welding)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Manual handling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Noise</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Poor Lighting</w:t>
      </w:r>
    </w:p>
    <w:p w:rsidR="001831F4" w:rsidRPr="001510B5" w:rsidRDefault="001831F4" w:rsidP="001831F4">
      <w:pPr>
        <w:pStyle w:val="ListParagraph"/>
        <w:ind w:left="360"/>
        <w:rPr>
          <w:rFonts w:ascii="Helvetica" w:hAnsi="Helvetica"/>
          <w:sz w:val="20"/>
          <w:szCs w:val="20"/>
        </w:rPr>
      </w:pPr>
      <w:r w:rsidRPr="001510B5">
        <w:rPr>
          <w:rFonts w:ascii="Helvetica" w:hAnsi="Helvetica"/>
          <w:sz w:val="20"/>
          <w:szCs w:val="20"/>
        </w:rPr>
        <w:t>Lower Temperature</w:t>
      </w:r>
    </w:p>
    <w:p w:rsidR="001510B5" w:rsidRDefault="001510B5" w:rsidP="001831F4">
      <w:pPr>
        <w:pStyle w:val="ListParagraph"/>
        <w:ind w:left="360"/>
        <w:rPr>
          <w:rFonts w:ascii="Helvetica" w:hAnsi="Helvetica"/>
          <w:b/>
          <w:sz w:val="20"/>
          <w:szCs w:val="20"/>
          <w:u w:val="single"/>
        </w:rPr>
      </w:pPr>
    </w:p>
    <w:p w:rsidR="003F5543" w:rsidRPr="001510B5" w:rsidRDefault="003F5543" w:rsidP="001831F4">
      <w:pPr>
        <w:pStyle w:val="ListParagraph"/>
        <w:ind w:left="360"/>
        <w:rPr>
          <w:rFonts w:ascii="Helvetica" w:hAnsi="Helvetica"/>
          <w:b/>
          <w:sz w:val="20"/>
          <w:szCs w:val="20"/>
          <w:u w:val="single"/>
        </w:rPr>
      </w:pPr>
      <w:r w:rsidRPr="001510B5">
        <w:rPr>
          <w:rFonts w:ascii="Helvetica" w:hAnsi="Helvetica"/>
          <w:b/>
          <w:sz w:val="20"/>
          <w:szCs w:val="20"/>
          <w:u w:val="single"/>
        </w:rPr>
        <w:t>Step 2:  Decide who might be harmed and how</w:t>
      </w:r>
    </w:p>
    <w:p w:rsidR="003F5543" w:rsidRPr="001510B5" w:rsidRDefault="003F5543" w:rsidP="001831F4">
      <w:pPr>
        <w:pStyle w:val="ListParagraph"/>
        <w:ind w:left="360"/>
        <w:rPr>
          <w:rFonts w:ascii="Helvetica" w:hAnsi="Helvetica"/>
          <w:sz w:val="20"/>
          <w:szCs w:val="20"/>
        </w:rPr>
      </w:pPr>
      <w:r w:rsidRPr="001510B5">
        <w:rPr>
          <w:rFonts w:ascii="Helvetica" w:hAnsi="Helvetica"/>
          <w:sz w:val="20"/>
          <w:szCs w:val="20"/>
        </w:rPr>
        <w:t>There is no need to list individuals by name – just think about groups of people doing similar work or who may be affected eg:</w:t>
      </w:r>
    </w:p>
    <w:p w:rsidR="003F5543" w:rsidRPr="001510B5" w:rsidRDefault="003F5543" w:rsidP="001831F4">
      <w:pPr>
        <w:pStyle w:val="ListParagraph"/>
        <w:ind w:left="360"/>
        <w:rPr>
          <w:rFonts w:ascii="Helvetica" w:hAnsi="Helvetica"/>
          <w:sz w:val="20"/>
          <w:szCs w:val="20"/>
        </w:rPr>
      </w:pPr>
      <w:r w:rsidRPr="001510B5">
        <w:rPr>
          <w:rFonts w:ascii="Helvetica" w:hAnsi="Helvetica"/>
          <w:sz w:val="20"/>
          <w:szCs w:val="20"/>
        </w:rPr>
        <w:t>Contractors</w:t>
      </w:r>
    </w:p>
    <w:p w:rsidR="003F5543" w:rsidRPr="001510B5" w:rsidRDefault="003F5543" w:rsidP="001831F4">
      <w:pPr>
        <w:pStyle w:val="ListParagraph"/>
        <w:ind w:left="360"/>
        <w:rPr>
          <w:rFonts w:ascii="Helvetica" w:hAnsi="Helvetica"/>
          <w:sz w:val="20"/>
          <w:szCs w:val="20"/>
        </w:rPr>
      </w:pPr>
      <w:r w:rsidRPr="001510B5">
        <w:rPr>
          <w:rFonts w:ascii="Helvetica" w:hAnsi="Helvetica"/>
          <w:sz w:val="20"/>
          <w:szCs w:val="20"/>
        </w:rPr>
        <w:t>Venue Staff</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Organisers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Cleaners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Electricians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Members of the public</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Pay particular attention to:</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Staff with disabilities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Visitors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Inexperienced Staff</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Lone workers</w:t>
      </w:r>
    </w:p>
    <w:p w:rsidR="003F5543" w:rsidRPr="001510B5" w:rsidRDefault="003F5543" w:rsidP="003F5543">
      <w:pPr>
        <w:pStyle w:val="ListParagraph"/>
        <w:ind w:left="360"/>
        <w:rPr>
          <w:rFonts w:ascii="Helvetica" w:hAnsi="Helvetica"/>
          <w:sz w:val="20"/>
          <w:szCs w:val="20"/>
        </w:rPr>
      </w:pPr>
    </w:p>
    <w:p w:rsidR="003F5543" w:rsidRPr="001510B5" w:rsidRDefault="001510B5" w:rsidP="001510B5">
      <w:pPr>
        <w:pStyle w:val="ListParagraph"/>
        <w:ind w:left="360"/>
        <w:rPr>
          <w:rFonts w:ascii="Helvetica" w:hAnsi="Helvetica"/>
          <w:b/>
          <w:sz w:val="20"/>
          <w:szCs w:val="20"/>
          <w:u w:val="single"/>
        </w:rPr>
      </w:pPr>
      <w:r w:rsidRPr="001510B5">
        <w:rPr>
          <w:rFonts w:ascii="Helvetica" w:hAnsi="Helvetica"/>
          <w:b/>
          <w:sz w:val="20"/>
          <w:szCs w:val="20"/>
          <w:u w:val="single"/>
        </w:rPr>
        <w:t xml:space="preserve">Step 3:  </w:t>
      </w:r>
      <w:r w:rsidR="003F5543" w:rsidRPr="001510B5">
        <w:rPr>
          <w:rFonts w:ascii="Helvetica" w:hAnsi="Helvetica"/>
          <w:b/>
          <w:sz w:val="20"/>
          <w:szCs w:val="20"/>
          <w:u w:val="single"/>
        </w:rPr>
        <w:t>Evaluated the risks</w:t>
      </w: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lastRenderedPageBreak/>
        <w:t>Decide whether the existing precautions are adequate or whether more should be done for the hazards listed, do the precuations already taken:</w:t>
      </w:r>
    </w:p>
    <w:p w:rsidR="003F5543" w:rsidRPr="001510B5" w:rsidRDefault="003F5543" w:rsidP="001510B5">
      <w:pPr>
        <w:pStyle w:val="ListParagraph"/>
        <w:numPr>
          <w:ilvl w:val="1"/>
          <w:numId w:val="8"/>
        </w:numPr>
        <w:rPr>
          <w:rFonts w:ascii="Helvetica" w:hAnsi="Helvetica"/>
          <w:sz w:val="20"/>
          <w:szCs w:val="20"/>
        </w:rPr>
      </w:pPr>
      <w:r w:rsidRPr="001510B5">
        <w:rPr>
          <w:rFonts w:ascii="Helvetica" w:hAnsi="Helvetica"/>
          <w:sz w:val="20"/>
          <w:szCs w:val="20"/>
        </w:rPr>
        <w:t>Meet the standards set by a legal requirement?</w:t>
      </w:r>
    </w:p>
    <w:p w:rsidR="003F5543" w:rsidRPr="001510B5" w:rsidRDefault="003F5543" w:rsidP="001510B5">
      <w:pPr>
        <w:pStyle w:val="ListParagraph"/>
        <w:numPr>
          <w:ilvl w:val="1"/>
          <w:numId w:val="8"/>
        </w:numPr>
        <w:rPr>
          <w:rFonts w:ascii="Helvetica" w:hAnsi="Helvetica"/>
          <w:sz w:val="20"/>
          <w:szCs w:val="20"/>
        </w:rPr>
      </w:pPr>
      <w:r w:rsidRPr="001510B5">
        <w:rPr>
          <w:rFonts w:ascii="Helvetica" w:hAnsi="Helvetica"/>
          <w:sz w:val="20"/>
          <w:szCs w:val="20"/>
        </w:rPr>
        <w:t>Comply with a recognised industry standard?</w:t>
      </w:r>
    </w:p>
    <w:p w:rsidR="003F5543" w:rsidRPr="001510B5" w:rsidRDefault="003F5543" w:rsidP="001510B5">
      <w:pPr>
        <w:pStyle w:val="ListParagraph"/>
        <w:numPr>
          <w:ilvl w:val="1"/>
          <w:numId w:val="8"/>
        </w:numPr>
        <w:rPr>
          <w:rFonts w:ascii="Helvetica" w:hAnsi="Helvetica"/>
          <w:sz w:val="20"/>
          <w:szCs w:val="20"/>
        </w:rPr>
      </w:pPr>
      <w:r w:rsidRPr="001510B5">
        <w:rPr>
          <w:rFonts w:ascii="Helvetica" w:hAnsi="Helvetica"/>
          <w:sz w:val="20"/>
          <w:szCs w:val="20"/>
        </w:rPr>
        <w:t>Represent good practice?</w:t>
      </w:r>
    </w:p>
    <w:p w:rsidR="003F5543" w:rsidRPr="001510B5" w:rsidRDefault="003F5543" w:rsidP="001510B5">
      <w:pPr>
        <w:pStyle w:val="ListParagraph"/>
        <w:numPr>
          <w:ilvl w:val="1"/>
          <w:numId w:val="8"/>
        </w:numPr>
        <w:rPr>
          <w:rFonts w:ascii="Helvetica" w:hAnsi="Helvetica"/>
          <w:sz w:val="20"/>
          <w:szCs w:val="20"/>
        </w:rPr>
      </w:pPr>
      <w:r w:rsidRPr="001510B5">
        <w:rPr>
          <w:rFonts w:ascii="Helvetica" w:hAnsi="Helvetica"/>
          <w:sz w:val="20"/>
          <w:szCs w:val="20"/>
        </w:rPr>
        <w:t>Reduce risk as far as reasonably practicable?</w:t>
      </w:r>
    </w:p>
    <w:p w:rsidR="003F5543" w:rsidRPr="001510B5" w:rsidRDefault="003F5543" w:rsidP="003F5543">
      <w:pPr>
        <w:pStyle w:val="ListParagraph"/>
        <w:ind w:left="360"/>
        <w:rPr>
          <w:rFonts w:ascii="Helvetica" w:hAnsi="Helvetica"/>
          <w:sz w:val="20"/>
          <w:szCs w:val="20"/>
        </w:rPr>
      </w:pPr>
    </w:p>
    <w:p w:rsidR="003F5543" w:rsidRPr="001510B5" w:rsidRDefault="003F5543" w:rsidP="003F5543">
      <w:pPr>
        <w:pStyle w:val="ListParagraph"/>
        <w:ind w:left="360"/>
        <w:rPr>
          <w:rFonts w:ascii="Helvetica" w:hAnsi="Helvetica"/>
          <w:sz w:val="20"/>
          <w:szCs w:val="20"/>
        </w:rPr>
      </w:pPr>
      <w:r w:rsidRPr="001510B5">
        <w:rPr>
          <w:rFonts w:ascii="Helvetica" w:hAnsi="Helvetica"/>
          <w:sz w:val="20"/>
          <w:szCs w:val="20"/>
        </w:rPr>
        <w:t>Have you provided?</w:t>
      </w:r>
    </w:p>
    <w:p w:rsidR="003F5543" w:rsidRPr="001510B5" w:rsidRDefault="003F5543" w:rsidP="001510B5">
      <w:pPr>
        <w:pStyle w:val="ListParagraph"/>
        <w:numPr>
          <w:ilvl w:val="1"/>
          <w:numId w:val="9"/>
        </w:numPr>
        <w:rPr>
          <w:rFonts w:ascii="Helvetica" w:hAnsi="Helvetica"/>
          <w:sz w:val="20"/>
          <w:szCs w:val="20"/>
        </w:rPr>
      </w:pPr>
      <w:r w:rsidRPr="001510B5">
        <w:rPr>
          <w:rFonts w:ascii="Helvetica" w:hAnsi="Helvetica"/>
          <w:sz w:val="20"/>
          <w:szCs w:val="20"/>
        </w:rPr>
        <w:t>Adequate information, instruction or training?</w:t>
      </w:r>
    </w:p>
    <w:p w:rsidR="003F5543" w:rsidRPr="001510B5" w:rsidRDefault="003F5543" w:rsidP="001510B5">
      <w:pPr>
        <w:pStyle w:val="ListParagraph"/>
        <w:numPr>
          <w:ilvl w:val="1"/>
          <w:numId w:val="9"/>
        </w:numPr>
        <w:rPr>
          <w:rFonts w:ascii="Helvetica" w:hAnsi="Helvetica"/>
          <w:sz w:val="20"/>
          <w:szCs w:val="20"/>
        </w:rPr>
      </w:pPr>
      <w:r w:rsidRPr="001510B5">
        <w:rPr>
          <w:rFonts w:ascii="Helvetica" w:hAnsi="Helvetica"/>
          <w:sz w:val="20"/>
          <w:szCs w:val="20"/>
        </w:rPr>
        <w:t>Adequate systems or procedures?</w:t>
      </w:r>
    </w:p>
    <w:p w:rsidR="003F5543" w:rsidRPr="001510B5" w:rsidRDefault="001510B5" w:rsidP="001510B5">
      <w:pPr>
        <w:pStyle w:val="ListParagraph"/>
        <w:numPr>
          <w:ilvl w:val="1"/>
          <w:numId w:val="9"/>
        </w:numPr>
        <w:rPr>
          <w:rFonts w:ascii="Helvetica" w:hAnsi="Helvetica"/>
          <w:sz w:val="20"/>
          <w:szCs w:val="20"/>
        </w:rPr>
      </w:pPr>
      <w:r w:rsidRPr="001510B5">
        <w:rPr>
          <w:rFonts w:ascii="Helvetica" w:hAnsi="Helvetica"/>
          <w:sz w:val="20"/>
          <w:szCs w:val="20"/>
        </w:rPr>
        <w:t>Sufficient PPE, equipment suitable for the job in hand?</w:t>
      </w:r>
    </w:p>
    <w:p w:rsidR="001510B5" w:rsidRPr="001510B5" w:rsidRDefault="001510B5" w:rsidP="001510B5">
      <w:pPr>
        <w:rPr>
          <w:rFonts w:ascii="Helvetica" w:hAnsi="Helvetica"/>
          <w:sz w:val="20"/>
          <w:szCs w:val="20"/>
        </w:rPr>
      </w:pPr>
      <w:r w:rsidRPr="001510B5">
        <w:rPr>
          <w:rFonts w:ascii="Helvetica" w:hAnsi="Helvetica"/>
          <w:sz w:val="20"/>
          <w:szCs w:val="20"/>
        </w:rPr>
        <w:t>If so then the risks are adequately controlled, but you need to indicate the precautions you have in place (you may refer to procedures, company rules etc.)</w:t>
      </w:r>
    </w:p>
    <w:p w:rsidR="001510B5" w:rsidRPr="001510B5" w:rsidRDefault="001510B5" w:rsidP="001510B5">
      <w:pPr>
        <w:rPr>
          <w:rFonts w:ascii="Helvetica" w:hAnsi="Helvetica"/>
          <w:sz w:val="20"/>
          <w:szCs w:val="20"/>
        </w:rPr>
      </w:pPr>
      <w:r w:rsidRPr="001510B5">
        <w:rPr>
          <w:rFonts w:ascii="Helvetica" w:hAnsi="Helvetica"/>
          <w:sz w:val="20"/>
          <w:szCs w:val="20"/>
        </w:rPr>
        <w:t>Where the risk is not adequately controlled indicate what more you need to do (the ‘action list’)</w:t>
      </w:r>
    </w:p>
    <w:p w:rsidR="001510B5" w:rsidRPr="001510B5" w:rsidRDefault="001510B5" w:rsidP="001510B5">
      <w:pPr>
        <w:rPr>
          <w:rFonts w:ascii="Helvetica" w:hAnsi="Helvetica"/>
          <w:sz w:val="20"/>
          <w:szCs w:val="20"/>
        </w:rPr>
      </w:pPr>
    </w:p>
    <w:p w:rsidR="001510B5" w:rsidRPr="001510B5" w:rsidRDefault="001510B5" w:rsidP="001510B5">
      <w:pPr>
        <w:rPr>
          <w:rFonts w:ascii="Helvetica" w:hAnsi="Helvetica"/>
          <w:b/>
          <w:sz w:val="20"/>
          <w:szCs w:val="20"/>
          <w:u w:val="single"/>
        </w:rPr>
      </w:pPr>
      <w:r w:rsidRPr="001510B5">
        <w:rPr>
          <w:rFonts w:ascii="Helvetica" w:hAnsi="Helvetica"/>
          <w:b/>
          <w:sz w:val="20"/>
          <w:szCs w:val="20"/>
          <w:u w:val="single"/>
        </w:rPr>
        <w:t>Step 4:  Record your findings</w:t>
      </w:r>
    </w:p>
    <w:p w:rsidR="001510B5" w:rsidRPr="001510B5" w:rsidRDefault="001510B5" w:rsidP="001510B5">
      <w:pPr>
        <w:pStyle w:val="NormalWeb"/>
        <w:rPr>
          <w:rFonts w:ascii="Helvetica" w:hAnsi="Helvetica"/>
          <w:sz w:val="20"/>
          <w:szCs w:val="20"/>
        </w:rPr>
      </w:pPr>
      <w:r w:rsidRPr="001510B5">
        <w:rPr>
          <w:rFonts w:ascii="Helvetica" w:hAnsi="Helvetica" w:cs="Calibri"/>
          <w:sz w:val="20"/>
          <w:szCs w:val="20"/>
        </w:rPr>
        <w:t xml:space="preserve">This means writing down the significant hazards and conclusions. Examples might be ‘Electrical installations: insulation and earthing checked and found sound’ or ‘Fume from welding: local exhaust ventilation provided and regularly checked’. You must also tell your employees about your findings. </w:t>
      </w:r>
    </w:p>
    <w:p w:rsidR="001510B5" w:rsidRPr="001510B5" w:rsidRDefault="001510B5" w:rsidP="001510B5">
      <w:pPr>
        <w:pStyle w:val="NormalWeb"/>
        <w:rPr>
          <w:rFonts w:ascii="Helvetica" w:hAnsi="Helvetica" w:cs="Calibri"/>
          <w:sz w:val="20"/>
          <w:szCs w:val="20"/>
        </w:rPr>
      </w:pPr>
      <w:r w:rsidRPr="001510B5">
        <w:rPr>
          <w:rFonts w:ascii="Helvetica" w:hAnsi="Helvetica" w:cs="Calibri"/>
          <w:sz w:val="20"/>
          <w:szCs w:val="20"/>
        </w:rPr>
        <w:t xml:space="preserve">Suitable and sufficient - not perfect! Risk assessments must be suitable and sufficient. You need to be able to show that: </w:t>
      </w:r>
    </w:p>
    <w:p w:rsidR="001510B5" w:rsidRPr="001510B5" w:rsidRDefault="001510B5" w:rsidP="001510B5">
      <w:pPr>
        <w:pStyle w:val="NormalWeb"/>
        <w:numPr>
          <w:ilvl w:val="0"/>
          <w:numId w:val="11"/>
        </w:numPr>
        <w:spacing w:line="276" w:lineRule="auto"/>
        <w:rPr>
          <w:rFonts w:ascii="Helvetica" w:hAnsi="Helvetica" w:cs="Calibri"/>
          <w:sz w:val="20"/>
          <w:szCs w:val="20"/>
        </w:rPr>
      </w:pPr>
      <w:r w:rsidRPr="001510B5">
        <w:rPr>
          <w:rFonts w:ascii="Helvetica" w:hAnsi="Helvetica" w:cs="Calibri"/>
          <w:sz w:val="20"/>
          <w:szCs w:val="20"/>
        </w:rPr>
        <w:t>a proper check was made</w:t>
      </w:r>
    </w:p>
    <w:p w:rsidR="001510B5" w:rsidRPr="001510B5" w:rsidRDefault="001510B5" w:rsidP="001510B5">
      <w:pPr>
        <w:pStyle w:val="NormalWeb"/>
        <w:numPr>
          <w:ilvl w:val="0"/>
          <w:numId w:val="11"/>
        </w:numPr>
        <w:spacing w:line="276" w:lineRule="auto"/>
        <w:rPr>
          <w:rFonts w:ascii="Helvetica" w:hAnsi="Helvetica" w:cs="Calibri"/>
          <w:sz w:val="20"/>
          <w:szCs w:val="20"/>
        </w:rPr>
      </w:pPr>
      <w:r w:rsidRPr="001510B5">
        <w:rPr>
          <w:rFonts w:ascii="Helvetica" w:hAnsi="Helvetica" w:cs="Calibri"/>
          <w:sz w:val="20"/>
          <w:szCs w:val="20"/>
        </w:rPr>
        <w:t>you asked who might be affected</w:t>
      </w:r>
    </w:p>
    <w:p w:rsidR="001510B5" w:rsidRPr="001510B5" w:rsidRDefault="001510B5" w:rsidP="001510B5">
      <w:pPr>
        <w:pStyle w:val="NormalWeb"/>
        <w:numPr>
          <w:ilvl w:val="0"/>
          <w:numId w:val="11"/>
        </w:numPr>
        <w:spacing w:line="276" w:lineRule="auto"/>
        <w:rPr>
          <w:rFonts w:ascii="Helvetica" w:hAnsi="Helvetica" w:cs="Calibri"/>
          <w:sz w:val="20"/>
          <w:szCs w:val="20"/>
        </w:rPr>
      </w:pPr>
      <w:r w:rsidRPr="001510B5">
        <w:rPr>
          <w:rFonts w:ascii="Helvetica" w:hAnsi="Helvetica" w:cs="Calibri"/>
          <w:sz w:val="20"/>
          <w:szCs w:val="20"/>
        </w:rPr>
        <w:t>you dealt with all the obvious significant hazards, taking into account the number of people who could be involved</w:t>
      </w:r>
    </w:p>
    <w:p w:rsidR="001510B5" w:rsidRPr="001510B5" w:rsidRDefault="001510B5" w:rsidP="001510B5">
      <w:pPr>
        <w:pStyle w:val="NormalWeb"/>
        <w:numPr>
          <w:ilvl w:val="0"/>
          <w:numId w:val="11"/>
        </w:numPr>
        <w:spacing w:line="276" w:lineRule="auto"/>
        <w:rPr>
          <w:rFonts w:ascii="Helvetica" w:hAnsi="Helvetica" w:cs="Calibri"/>
          <w:sz w:val="20"/>
          <w:szCs w:val="20"/>
        </w:rPr>
      </w:pPr>
      <w:r w:rsidRPr="001510B5">
        <w:rPr>
          <w:rFonts w:ascii="Helvetica" w:hAnsi="Helvetica" w:cs="Calibri"/>
          <w:sz w:val="20"/>
          <w:szCs w:val="20"/>
        </w:rPr>
        <w:t xml:space="preserve">the precautions are reasonable </w:t>
      </w:r>
    </w:p>
    <w:p w:rsidR="001510B5" w:rsidRPr="001510B5" w:rsidRDefault="001510B5" w:rsidP="001510B5">
      <w:pPr>
        <w:pStyle w:val="NormalWeb"/>
        <w:numPr>
          <w:ilvl w:val="0"/>
          <w:numId w:val="11"/>
        </w:numPr>
        <w:spacing w:line="276" w:lineRule="auto"/>
        <w:rPr>
          <w:rFonts w:ascii="Helvetica" w:hAnsi="Helvetica"/>
          <w:sz w:val="20"/>
          <w:szCs w:val="20"/>
        </w:rPr>
      </w:pPr>
      <w:r w:rsidRPr="001510B5">
        <w:rPr>
          <w:rFonts w:ascii="Helvetica" w:hAnsi="Helvetica" w:cs="Calibri"/>
          <w:sz w:val="20"/>
          <w:szCs w:val="20"/>
        </w:rPr>
        <w:t>the remaining ris</w:t>
      </w:r>
      <w:r>
        <w:rPr>
          <w:rFonts w:ascii="Helvetica" w:hAnsi="Helvetica" w:cs="Calibri"/>
          <w:sz w:val="20"/>
          <w:szCs w:val="20"/>
        </w:rPr>
        <w:t>k is low</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b/>
          <w:sz w:val="20"/>
          <w:szCs w:val="20"/>
          <w:u w:val="single"/>
        </w:rPr>
        <w:t>STEP 5: Review your assessment</w:t>
      </w:r>
      <w:r w:rsidRPr="001510B5">
        <w:rPr>
          <w:rFonts w:ascii="Helvetica" w:eastAsia="Times New Roman" w:hAnsi="Helvetica" w:cs="Times New Roman"/>
          <w:b/>
          <w:sz w:val="20"/>
          <w:szCs w:val="20"/>
          <w:u w:val="single"/>
        </w:rPr>
        <w:br/>
      </w:r>
      <w:r w:rsidRPr="001510B5">
        <w:rPr>
          <w:rFonts w:ascii="Helvetica" w:eastAsia="Times New Roman" w:hAnsi="Helvetica" w:cs="Calibri"/>
          <w:sz w:val="20"/>
          <w:szCs w:val="20"/>
        </w:rPr>
        <w:t xml:space="preserve">Review your assessment and revise it if necessary. Sooner or later you will bring in new machines, substances and procedures which could lead to new hazards. If there is any significant change, add to the assessment to take account of the new hazard. Don’t amend your assessment for every trivial change, but if a new job introduces significant new hazards of its own, you will want to consider them in their own right and do whatever you need to keep the risks down. In any case, it is good practice to review your assessment from time to time to make sure that the precautions are still working effectively.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We require a written risk assessment from all Exhibitors/Contractors, if after undertaking the risk assessment no significant hazards have been identified that require control measures please annotate this on the risk assessment. Method Statement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lastRenderedPageBreak/>
        <w:t>A Method Statement is required, it should include the following information.</w:t>
      </w:r>
      <w:r w:rsidRPr="001510B5">
        <w:rPr>
          <w:rFonts w:ascii="Helvetica" w:eastAsia="Times New Roman" w:hAnsi="Helvetica" w:cs="Calibri"/>
          <w:sz w:val="20"/>
          <w:szCs w:val="20"/>
        </w:rPr>
        <w:br/>
        <w:t>• The Exhibitor’s details and how they can be contacted if not on site.</w:t>
      </w:r>
      <w:r w:rsidRPr="001510B5">
        <w:rPr>
          <w:rFonts w:ascii="Helvetica" w:eastAsia="Times New Roman" w:hAnsi="Helvetica" w:cs="Calibri"/>
          <w:sz w:val="20"/>
          <w:szCs w:val="20"/>
        </w:rPr>
        <w:br/>
        <w:t>• Who is in charge of the work on site?</w:t>
      </w:r>
      <w:r w:rsidRPr="001510B5">
        <w:rPr>
          <w:rFonts w:ascii="Helvetica" w:eastAsia="Times New Roman" w:hAnsi="Helvetica" w:cs="Calibri"/>
          <w:sz w:val="20"/>
          <w:szCs w:val="20"/>
        </w:rPr>
        <w:br/>
        <w:t xml:space="preserve">• Who is responsible for the different elements of the work- i.e. contractor/subcontractor.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How the elements of the work are to be undertaken, with special attention to: </w:t>
      </w:r>
    </w:p>
    <w:p w:rsidR="001510B5" w:rsidRPr="001510B5" w:rsidRDefault="001510B5" w:rsidP="001510B5">
      <w:pPr>
        <w:pStyle w:val="ListParagraph"/>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What safety equipment is being provided?</w:t>
      </w:r>
      <w:r w:rsidRPr="001510B5">
        <w:rPr>
          <w:rFonts w:ascii="Helvetica" w:eastAsia="Times New Roman" w:hAnsi="Helvetica" w:cs="Calibri"/>
          <w:sz w:val="20"/>
          <w:szCs w:val="20"/>
        </w:rPr>
        <w:br/>
        <w:t xml:space="preserve">• What plant is being used and whether it is owned or hired and well maintained. </w:t>
      </w:r>
    </w:p>
    <w:p w:rsidR="001510B5" w:rsidRDefault="001510B5" w:rsidP="001510B5">
      <w:pPr>
        <w:pStyle w:val="ListParagraph"/>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 What training and qualifications do the operational staff have in using the equipment or plant?</w:t>
      </w:r>
      <w:r w:rsidRPr="001510B5">
        <w:rPr>
          <w:rFonts w:ascii="Helvetica" w:eastAsia="Times New Roman" w:hAnsi="Helvetica" w:cs="Calibri"/>
          <w:sz w:val="20"/>
          <w:szCs w:val="20"/>
        </w:rPr>
        <w:br/>
        <w:t>• What certification will be provided relating to structures, scaffolding or walls?</w:t>
      </w:r>
      <w:r w:rsidRPr="001510B5">
        <w:rPr>
          <w:rFonts w:ascii="Helvetica" w:eastAsia="Times New Roman" w:hAnsi="Helvetica" w:cs="Calibri"/>
          <w:sz w:val="20"/>
          <w:szCs w:val="20"/>
        </w:rPr>
        <w:br/>
        <w:t>• What control measures will be applied?</w:t>
      </w:r>
      <w:r w:rsidRPr="001510B5">
        <w:rPr>
          <w:rFonts w:ascii="Helvetica" w:eastAsia="Times New Roman" w:hAnsi="Helvetica" w:cs="Calibri"/>
          <w:sz w:val="20"/>
          <w:szCs w:val="20"/>
        </w:rPr>
        <w:br/>
        <w:t xml:space="preserve">• What arrangements will be in place to deal with serious or imminent danger to the Exhibitor’s employees and /or other people in or near the construction site? </w:t>
      </w:r>
    </w:p>
    <w:p w:rsidR="001510B5" w:rsidRPr="001510B5" w:rsidRDefault="001510B5" w:rsidP="001510B5">
      <w:pPr>
        <w:spacing w:before="100" w:beforeAutospacing="1" w:after="100" w:afterAutospacing="1"/>
        <w:rPr>
          <w:rFonts w:ascii="Helvetica" w:eastAsia="Times New Roman" w:hAnsi="Helvetica" w:cs="Times New Roman"/>
          <w:b/>
          <w:sz w:val="20"/>
          <w:szCs w:val="20"/>
          <w:u w:val="single"/>
        </w:rPr>
      </w:pPr>
      <w:r w:rsidRPr="001510B5">
        <w:rPr>
          <w:rFonts w:ascii="Helvetica" w:eastAsia="Times New Roman" w:hAnsi="Helvetica" w:cs="Calibri"/>
          <w:b/>
          <w:sz w:val="20"/>
          <w:szCs w:val="20"/>
          <w:u w:val="single"/>
        </w:rPr>
        <w:t xml:space="preserve">RISK ASSESSMENT EXAMPLE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Exhibition/Event:</w:t>
      </w:r>
      <w:r w:rsidRPr="001510B5">
        <w:rPr>
          <w:rFonts w:ascii="Helvetica" w:eastAsia="Times New Roman" w:hAnsi="Helvetica" w:cs="Calibri"/>
          <w:sz w:val="20"/>
          <w:szCs w:val="20"/>
        </w:rPr>
        <w:br/>
        <w:t>Venue:</w:t>
      </w:r>
      <w:r w:rsidRPr="001510B5">
        <w:rPr>
          <w:rFonts w:ascii="Helvetica" w:eastAsia="Times New Roman" w:hAnsi="Helvetica" w:cs="Calibri"/>
          <w:sz w:val="20"/>
          <w:szCs w:val="20"/>
        </w:rPr>
        <w:br/>
        <w:t xml:space="preserve">Date of Exhibition/Event: </w:t>
      </w:r>
    </w:p>
    <w:p w:rsidR="00D70DA6" w:rsidRDefault="001510B5"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 xml:space="preserve">Date assessed: </w:t>
      </w:r>
    </w:p>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Assessed By: </w:t>
      </w:r>
      <w:r w:rsidR="00D70DA6">
        <w:rPr>
          <w:rFonts w:ascii="Helvetica" w:eastAsia="Times New Roman" w:hAnsi="Helvetica" w:cs="Calibri"/>
          <w:sz w:val="20"/>
          <w:szCs w:val="20"/>
        </w:rPr>
        <w:tab/>
      </w:r>
      <w:r w:rsidR="00D70DA6">
        <w:rPr>
          <w:rFonts w:ascii="Helvetica" w:eastAsia="Times New Roman" w:hAnsi="Helvetica" w:cs="Calibri"/>
          <w:sz w:val="20"/>
          <w:szCs w:val="20"/>
        </w:rPr>
        <w:tab/>
      </w:r>
      <w:r w:rsidR="00D70DA6">
        <w:rPr>
          <w:rFonts w:ascii="Helvetica" w:eastAsia="Times New Roman" w:hAnsi="Helvetica" w:cs="Calibri"/>
          <w:sz w:val="20"/>
          <w:szCs w:val="20"/>
        </w:rPr>
        <w:tab/>
      </w:r>
      <w:r w:rsidR="00D70DA6">
        <w:rPr>
          <w:rFonts w:ascii="Helvetica" w:eastAsia="Times New Roman" w:hAnsi="Helvetica" w:cs="Calibri"/>
          <w:sz w:val="20"/>
          <w:szCs w:val="20"/>
        </w:rPr>
        <w:tab/>
      </w:r>
      <w:r w:rsidRPr="001510B5">
        <w:rPr>
          <w:rFonts w:ascii="Helvetica" w:eastAsia="Times New Roman" w:hAnsi="Helvetica" w:cs="Calibri"/>
          <w:sz w:val="20"/>
          <w:szCs w:val="20"/>
        </w:rPr>
        <w:t xml:space="preserve">Signature: </w:t>
      </w:r>
    </w:p>
    <w:p w:rsidR="001510B5" w:rsidRPr="001510B5" w:rsidRDefault="001510B5" w:rsidP="001510B5">
      <w:pPr>
        <w:rPr>
          <w:rFonts w:ascii="Helvetica" w:eastAsia="Times New Roman" w:hAnsi="Helvetica"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837"/>
        <w:gridCol w:w="3456"/>
        <w:gridCol w:w="1417"/>
        <w:gridCol w:w="1247"/>
        <w:gridCol w:w="142"/>
        <w:gridCol w:w="1852"/>
        <w:gridCol w:w="142"/>
        <w:gridCol w:w="3837"/>
      </w:tblGrid>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Potential Hazard Identified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Consequences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Persons at Risk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Worst case Outcome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rPr>
                <w:rFonts w:ascii="Helvetica" w:eastAsia="Times New Roman" w:hAnsi="Helvetic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Probability Rating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rPr>
                <w:rFonts w:ascii="Helvetica" w:eastAsia="Times New Roman" w:hAnsi="Helvetic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Times New Roman"/>
                <w:sz w:val="20"/>
                <w:szCs w:val="20"/>
              </w:rPr>
              <w:t xml:space="preserve">Control Measures </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Trailing leads </w:t>
            </w:r>
            <w:r w:rsidR="00D70DA6" w:rsidRPr="00D70DA6">
              <w:rPr>
                <w:rFonts w:ascii="Helvetica" w:eastAsia="Times New Roman" w:hAnsi="Helvetica" w:cs="Calibri"/>
                <w:sz w:val="20"/>
                <w:szCs w:val="20"/>
              </w:rPr>
              <w:t>during build up for drills</w:t>
            </w:r>
            <w:r w:rsidRPr="001510B5">
              <w:rPr>
                <w:rFonts w:ascii="Helvetica" w:eastAsia="Times New Roman" w:hAnsi="Helvetica" w:cs="Calibr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Slips Trips and Falls causing sprains and minor cuts.</w:t>
            </w:r>
            <w:r w:rsidRPr="001510B5">
              <w:rPr>
                <w:rFonts w:ascii="Helvetica" w:eastAsia="Times New Roman" w:hAnsi="Helvetica" w:cs="Calibri"/>
                <w:sz w:val="20"/>
                <w:szCs w:val="20"/>
              </w:rPr>
              <w:br/>
              <w:t xml:space="preserve">Damage to equipment and time lost to Staff sickness.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0DA6" w:rsidRDefault="001510B5"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 xml:space="preserve">Employees </w:t>
            </w:r>
            <w:r w:rsidR="00D70DA6">
              <w:rPr>
                <w:rFonts w:ascii="Helvetica" w:eastAsia="Times New Roman" w:hAnsi="Helvetica" w:cs="Calibri"/>
                <w:sz w:val="20"/>
                <w:szCs w:val="20"/>
              </w:rPr>
              <w:t>Organisers</w:t>
            </w:r>
          </w:p>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Venue staff</w:t>
            </w:r>
          </w:p>
          <w:p w:rsidR="001510B5" w:rsidRPr="001510B5" w:rsidRDefault="00D70DA6" w:rsidP="001510B5">
            <w:p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contractors</w:t>
            </w:r>
            <w:r w:rsidR="001510B5" w:rsidRPr="001510B5">
              <w:rPr>
                <w:rFonts w:ascii="Helvetica" w:eastAsia="Times New Roman" w:hAnsi="Helvetica" w:cs="Calibr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 xml:space="preserve">Very Low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3 </w:t>
            </w:r>
          </w:p>
          <w:p w:rsidR="001510B5" w:rsidRPr="001510B5" w:rsidRDefault="001510B5" w:rsidP="001510B5">
            <w:pPr>
              <w:rPr>
                <w:rFonts w:ascii="Helvetica" w:eastAsia="Times New Roman" w:hAnsi="Helvetica" w:cs="Times New Roman"/>
                <w:sz w:val="20"/>
                <w:szCs w:val="20"/>
              </w:rPr>
            </w:pPr>
            <w:r w:rsidRPr="001510B5">
              <w:rPr>
                <w:rFonts w:ascii="Helvetica" w:eastAsia="Times New Roman" w:hAnsi="Helvetica" w:cs="Times New Roman"/>
                <w:sz w:val="20"/>
                <w:szCs w:val="20"/>
              </w:rPr>
              <w:fldChar w:fldCharType="begin"/>
            </w:r>
            <w:r w:rsidRPr="001510B5">
              <w:rPr>
                <w:rFonts w:ascii="Helvetica" w:eastAsia="Times New Roman" w:hAnsi="Helvetica" w:cs="Times New Roman"/>
                <w:sz w:val="20"/>
                <w:szCs w:val="20"/>
              </w:rPr>
              <w:instrText xml:space="preserve"> INCLUDEPICTURE "/var/folders/j5/tx18y7sn3cg83y6dk0kz6bkh0000gn/T/com.microsoft.Word/WebArchiveCopyPasteTempFiles/page6image1533857760" \* MERGEFORMATINET </w:instrText>
            </w:r>
            <w:r w:rsidRPr="001510B5">
              <w:rPr>
                <w:rFonts w:ascii="Helvetica" w:eastAsia="Times New Roman" w:hAnsi="Helvetica" w:cs="Times New Roman"/>
                <w:sz w:val="20"/>
                <w:szCs w:val="20"/>
              </w:rPr>
              <w:fldChar w:fldCharType="separate"/>
            </w:r>
            <w:r w:rsidRPr="00D70DA6">
              <w:rPr>
                <w:rFonts w:ascii="Helvetica" w:eastAsia="Times New Roman" w:hAnsi="Helvetica" w:cs="Times New Roman"/>
                <w:noProof/>
                <w:sz w:val="20"/>
                <w:szCs w:val="20"/>
              </w:rPr>
              <w:drawing>
                <wp:inline distT="0" distB="0" distL="0" distR="0">
                  <wp:extent cx="17145" cy="17145"/>
                  <wp:effectExtent l="0" t="0" r="0" b="0"/>
                  <wp:docPr id="11" name="Picture 11" descr="page6image153385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6image15338577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510B5">
              <w:rPr>
                <w:rFonts w:ascii="Helvetica" w:eastAsia="Times New Roman" w:hAnsi="Helvetica" w:cs="Times New Roman"/>
                <w:sz w:val="20"/>
                <w:szCs w:val="20"/>
              </w:rPr>
              <w:fldChar w:fldCharType="end"/>
            </w:r>
            <w:r w:rsidRPr="001510B5">
              <w:rPr>
                <w:rFonts w:ascii="Helvetica" w:eastAsia="Times New Roman" w:hAnsi="Helvetica" w:cs="Times New Roman"/>
                <w:sz w:val="20"/>
                <w:szCs w:val="20"/>
              </w:rPr>
              <w:fldChar w:fldCharType="begin"/>
            </w:r>
            <w:r w:rsidRPr="001510B5">
              <w:rPr>
                <w:rFonts w:ascii="Helvetica" w:eastAsia="Times New Roman" w:hAnsi="Helvetica" w:cs="Times New Roman"/>
                <w:sz w:val="20"/>
                <w:szCs w:val="20"/>
              </w:rPr>
              <w:instrText xml:space="preserve"> INCLUDEPICTURE "/var/folders/j5/tx18y7sn3cg83y6dk0kz6bkh0000gn/T/com.microsoft.Word/WebArchiveCopyPasteTempFiles/page6image1533854592" \* MERGEFORMATINET </w:instrText>
            </w:r>
            <w:r w:rsidRPr="001510B5">
              <w:rPr>
                <w:rFonts w:ascii="Helvetica" w:eastAsia="Times New Roman" w:hAnsi="Helvetica" w:cs="Times New Roman"/>
                <w:sz w:val="20"/>
                <w:szCs w:val="20"/>
              </w:rPr>
              <w:fldChar w:fldCharType="separate"/>
            </w:r>
            <w:r w:rsidRPr="00D70DA6">
              <w:rPr>
                <w:rFonts w:ascii="Helvetica" w:eastAsia="Times New Roman" w:hAnsi="Helvetica" w:cs="Times New Roman"/>
                <w:noProof/>
                <w:sz w:val="20"/>
                <w:szCs w:val="20"/>
              </w:rPr>
              <w:drawing>
                <wp:inline distT="0" distB="0" distL="0" distR="0">
                  <wp:extent cx="17145" cy="17145"/>
                  <wp:effectExtent l="0" t="0" r="0" b="0"/>
                  <wp:docPr id="10" name="Picture 10" descr="page6image153385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6image15338545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510B5">
              <w:rPr>
                <w:rFonts w:ascii="Helvetica" w:eastAsia="Times New Roman" w:hAnsi="Helvetica" w:cs="Times New Roman"/>
                <w:sz w:val="20"/>
                <w:szCs w:val="20"/>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Probably Possibly Unlikely Remotely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D70DA6" w:rsidRDefault="00D70DA6" w:rsidP="00D70DA6">
            <w:pPr>
              <w:pStyle w:val="ListParagraph"/>
              <w:numPr>
                <w:ilvl w:val="0"/>
                <w:numId w:val="12"/>
              </w:numPr>
              <w:spacing w:before="100" w:beforeAutospacing="1" w:after="100" w:afterAutospacing="1"/>
              <w:rPr>
                <w:rFonts w:ascii="Helvetica" w:eastAsia="Times New Roman" w:hAnsi="Helvetica" w:cs="Times New Roman"/>
                <w:sz w:val="20"/>
                <w:szCs w:val="20"/>
              </w:rPr>
            </w:pPr>
            <w:r w:rsidRPr="00D70DA6">
              <w:rPr>
                <w:rFonts w:ascii="Helvetica" w:eastAsia="Times New Roman" w:hAnsi="Helvetica" w:cs="Calibri"/>
                <w:sz w:val="20"/>
                <w:szCs w:val="20"/>
              </w:rPr>
              <w:t>Use cable free drills</w:t>
            </w:r>
            <w:r w:rsidR="001510B5" w:rsidRPr="00D70DA6">
              <w:rPr>
                <w:rFonts w:ascii="Helvetica" w:eastAsia="Times New Roman" w:hAnsi="Helvetica" w:cs="Calibri"/>
                <w:sz w:val="20"/>
                <w:szCs w:val="20"/>
              </w:rPr>
              <w:t xml:space="preserve"> </w:t>
            </w:r>
          </w:p>
          <w:p w:rsidR="00D70DA6" w:rsidRPr="00D70DA6" w:rsidRDefault="00D70DA6" w:rsidP="00D70DA6">
            <w:pPr>
              <w:pStyle w:val="ListParagraph"/>
              <w:spacing w:before="100" w:beforeAutospacing="1" w:after="100" w:afterAutospacing="1"/>
              <w:rPr>
                <w:rFonts w:ascii="Helvetica" w:eastAsia="Times New Roman" w:hAnsi="Helvetica" w:cs="Times New Roman"/>
                <w:sz w:val="20"/>
                <w:szCs w:val="20"/>
              </w:rPr>
            </w:pPr>
            <w:r w:rsidRPr="00D70DA6">
              <w:rPr>
                <w:rFonts w:ascii="Helvetica" w:eastAsia="Times New Roman" w:hAnsi="Helvetica" w:cs="Times New Roman"/>
                <w:sz w:val="20"/>
                <w:szCs w:val="20"/>
              </w:rPr>
              <w:t>Daily checks undertaken</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D70DA6" w:rsidP="001510B5">
            <w:p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lastRenderedPageBreak/>
              <w:t>Loading and unloading of vehicles</w:t>
            </w:r>
            <w:r w:rsidR="001510B5" w:rsidRPr="001510B5">
              <w:rPr>
                <w:rFonts w:ascii="Helvetica" w:eastAsia="Times New Roman" w:hAnsi="Helvetica" w:cs="Calibr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D70DA6" w:rsidP="00D70DA6">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Manual Handling injuries, strains. Crushing injuries from dropped equipment.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Employees </w:t>
            </w:r>
          </w:p>
          <w:p w:rsidR="001510B5" w:rsidRPr="001510B5" w:rsidRDefault="001510B5" w:rsidP="001510B5">
            <w:pPr>
              <w:rPr>
                <w:rFonts w:ascii="Helvetica" w:eastAsia="Times New Roman" w:hAnsi="Helvetica"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 xml:space="preserve">Very Low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Probably Possibly Unlikely Remotely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0DA6" w:rsidRPr="00D70DA6" w:rsidRDefault="00D70DA6" w:rsidP="00D70DA6">
            <w:pPr>
              <w:pStyle w:val="ListParagraph"/>
              <w:numPr>
                <w:ilvl w:val="0"/>
                <w:numId w:val="13"/>
              </w:numPr>
              <w:spacing w:before="100" w:beforeAutospacing="1" w:after="100" w:afterAutospacing="1"/>
              <w:rPr>
                <w:rFonts w:ascii="Helvetica" w:eastAsia="Times New Roman" w:hAnsi="Helvetica" w:cs="Calibri"/>
                <w:sz w:val="20"/>
                <w:szCs w:val="20"/>
              </w:rPr>
            </w:pPr>
            <w:r w:rsidRPr="00D70DA6">
              <w:rPr>
                <w:rFonts w:ascii="Helvetica" w:eastAsia="Times New Roman" w:hAnsi="Helvetica" w:cs="Calibri"/>
                <w:sz w:val="20"/>
                <w:szCs w:val="20"/>
              </w:rPr>
              <w:t>Book in fork lift facilities</w:t>
            </w:r>
          </w:p>
          <w:p w:rsidR="00D70DA6" w:rsidRPr="00D70DA6" w:rsidRDefault="00D70DA6" w:rsidP="00D70DA6">
            <w:pPr>
              <w:pStyle w:val="ListParagraph"/>
              <w:numPr>
                <w:ilvl w:val="0"/>
                <w:numId w:val="13"/>
              </w:num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Manual handling training provided to staff</w:t>
            </w:r>
          </w:p>
          <w:p w:rsidR="00D70DA6" w:rsidRPr="00D70DA6" w:rsidRDefault="00D70DA6" w:rsidP="00D70DA6">
            <w:pPr>
              <w:pStyle w:val="ListParagraph"/>
              <w:numPr>
                <w:ilvl w:val="0"/>
                <w:numId w:val="13"/>
              </w:num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Trollies and pump trucks provided</w:t>
            </w:r>
          </w:p>
          <w:p w:rsidR="001510B5" w:rsidRPr="00D70DA6" w:rsidRDefault="00D70DA6" w:rsidP="00D70DA6">
            <w:pPr>
              <w:pStyle w:val="ListParagraph"/>
              <w:numPr>
                <w:ilvl w:val="0"/>
                <w:numId w:val="13"/>
              </w:num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Gloves, safety boots and high vis jackets to be provided where required</w:t>
            </w:r>
            <w:r w:rsidR="001510B5" w:rsidRPr="00D70DA6">
              <w:rPr>
                <w:rFonts w:ascii="Helvetica" w:eastAsia="Times New Roman" w:hAnsi="Helvetica" w:cs="Calibri"/>
                <w:sz w:val="20"/>
                <w:szCs w:val="20"/>
              </w:rPr>
              <w:t xml:space="preserve"> </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D70DA6" w:rsidP="001510B5">
            <w:p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Electricity</w:t>
            </w:r>
            <w:r w:rsidR="001510B5" w:rsidRPr="001510B5">
              <w:rPr>
                <w:rFonts w:ascii="Helvetica" w:eastAsia="Times New Roman" w:hAnsi="Helvetica" w:cs="Calibr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 </w:t>
            </w:r>
            <w:r w:rsidR="00D70DA6">
              <w:rPr>
                <w:rFonts w:ascii="Helvetica" w:eastAsia="Times New Roman" w:hAnsi="Helvetica" w:cs="Calibri"/>
                <w:sz w:val="20"/>
                <w:szCs w:val="20"/>
              </w:rPr>
              <w:t>Electrical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Employees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 xml:space="preserve">Very Low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1510B5" w:rsidP="001510B5">
            <w:pPr>
              <w:spacing w:before="100" w:beforeAutospacing="1" w:after="100" w:afterAutospacing="1"/>
              <w:rPr>
                <w:rFonts w:ascii="Helvetica" w:eastAsia="Times New Roman" w:hAnsi="Helvetica" w:cs="Times New Roman"/>
                <w:sz w:val="20"/>
                <w:szCs w:val="20"/>
              </w:rPr>
            </w:pPr>
            <w:r w:rsidRPr="001510B5">
              <w:rPr>
                <w:rFonts w:ascii="Helvetica" w:eastAsia="Times New Roman" w:hAnsi="Helvetica" w:cs="Calibri"/>
                <w:sz w:val="20"/>
                <w:szCs w:val="20"/>
              </w:rPr>
              <w:t xml:space="preserve">Probably Possibly Unlikely Remotely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0B5" w:rsidRPr="001510B5" w:rsidRDefault="00D70DA6" w:rsidP="001510B5">
            <w:p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0DA6" w:rsidRPr="00D70DA6" w:rsidRDefault="00D70DA6" w:rsidP="00D70DA6">
            <w:pPr>
              <w:pStyle w:val="ListParagraph"/>
              <w:numPr>
                <w:ilvl w:val="0"/>
                <w:numId w:val="14"/>
              </w:numPr>
              <w:spacing w:before="100" w:beforeAutospacing="1" w:after="100" w:afterAutospacing="1"/>
              <w:rPr>
                <w:rFonts w:ascii="Helvetica" w:eastAsia="Times New Roman" w:hAnsi="Helvetica" w:cs="Calibri"/>
                <w:sz w:val="20"/>
                <w:szCs w:val="20"/>
              </w:rPr>
            </w:pPr>
            <w:r w:rsidRPr="00D70DA6">
              <w:rPr>
                <w:rFonts w:ascii="Helvetica" w:eastAsia="Times New Roman" w:hAnsi="Helvetica" w:cs="Calibri"/>
                <w:sz w:val="20"/>
                <w:szCs w:val="20"/>
              </w:rPr>
              <w:t>All equipment to be PAT tested.</w:t>
            </w:r>
          </w:p>
          <w:p w:rsidR="001510B5" w:rsidRPr="00D70DA6" w:rsidRDefault="00D70DA6" w:rsidP="00D70DA6">
            <w:pPr>
              <w:pStyle w:val="ListParagraph"/>
              <w:numPr>
                <w:ilvl w:val="0"/>
                <w:numId w:val="14"/>
              </w:numPr>
              <w:spacing w:before="100" w:beforeAutospacing="1" w:after="100" w:afterAutospacing="1"/>
              <w:rPr>
                <w:rFonts w:ascii="Helvetica" w:eastAsia="Times New Roman" w:hAnsi="Helvetica" w:cs="Times New Roman"/>
                <w:sz w:val="20"/>
                <w:szCs w:val="20"/>
              </w:rPr>
            </w:pPr>
            <w:r>
              <w:rPr>
                <w:rFonts w:ascii="Helvetica" w:eastAsia="Times New Roman" w:hAnsi="Helvetica" w:cs="Calibri"/>
                <w:sz w:val="20"/>
                <w:szCs w:val="20"/>
              </w:rPr>
              <w:t>All connections ordered through venue appointed electricians</w:t>
            </w:r>
            <w:r w:rsidR="001510B5" w:rsidRPr="00D70DA6">
              <w:rPr>
                <w:rFonts w:ascii="Helvetica" w:eastAsia="Times New Roman" w:hAnsi="Helvetica" w:cs="Calibri"/>
                <w:sz w:val="20"/>
                <w:szCs w:val="20"/>
              </w:rPr>
              <w:t xml:space="preserve"> </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Fire</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Crushing, fire injuries</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Employees</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Very Low</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Probably Possibly Unlikely Remotely</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D70DA6">
            <w:pPr>
              <w:pStyle w:val="ListParagraph"/>
              <w:numPr>
                <w:ilvl w:val="0"/>
                <w:numId w:val="15"/>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Ensure gangways kept clear during build and breakdown.</w:t>
            </w:r>
          </w:p>
          <w:p w:rsidR="00D70DA6" w:rsidRDefault="00D70DA6" w:rsidP="00D70DA6">
            <w:pPr>
              <w:pStyle w:val="ListParagraph"/>
              <w:numPr>
                <w:ilvl w:val="0"/>
                <w:numId w:val="15"/>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Staff given instruction on emergency evacuation</w:t>
            </w:r>
          </w:p>
          <w:p w:rsidR="00D70DA6" w:rsidRPr="00D70DA6" w:rsidRDefault="00D70DA6" w:rsidP="00D70DA6">
            <w:pPr>
              <w:pStyle w:val="ListParagraph"/>
              <w:numPr>
                <w:ilvl w:val="0"/>
                <w:numId w:val="15"/>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No HOT working without approval from Organisers</w:t>
            </w:r>
          </w:p>
        </w:tc>
      </w:tr>
      <w:tr w:rsidR="00D70DA6" w:rsidRPr="00D70DA6" w:rsidTr="001510B5">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Working at Height</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Falls causing major injury</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Employees</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High Medium Low</w:t>
            </w:r>
            <w:r w:rsidRPr="001510B5">
              <w:rPr>
                <w:rFonts w:ascii="Helvetica" w:eastAsia="Times New Roman" w:hAnsi="Helvetica" w:cs="Calibri"/>
                <w:sz w:val="20"/>
                <w:szCs w:val="20"/>
              </w:rPr>
              <w:br/>
              <w:t>Very Low</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sidRPr="001510B5">
              <w:rPr>
                <w:rFonts w:ascii="Helvetica" w:eastAsia="Times New Roman" w:hAnsi="Helvetica" w:cs="Calibri"/>
                <w:sz w:val="20"/>
                <w:szCs w:val="20"/>
              </w:rPr>
              <w:t>Probably Possibly Unlikely Remotely</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Pr="001510B5" w:rsidRDefault="00D70DA6" w:rsidP="001510B5">
            <w:p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70DA6" w:rsidRDefault="00D70DA6" w:rsidP="00D70DA6">
            <w:pPr>
              <w:pStyle w:val="ListParagraph"/>
              <w:numPr>
                <w:ilvl w:val="0"/>
                <w:numId w:val="16"/>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Ladders provided to be checked prior to arrival on site.</w:t>
            </w:r>
          </w:p>
          <w:p w:rsidR="00D70DA6" w:rsidRDefault="00D70DA6" w:rsidP="00D70DA6">
            <w:pPr>
              <w:pStyle w:val="ListParagraph"/>
              <w:numPr>
                <w:ilvl w:val="0"/>
                <w:numId w:val="16"/>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Lone workers not permitted to work at height.</w:t>
            </w:r>
          </w:p>
          <w:p w:rsidR="00D70DA6" w:rsidRDefault="00D70DA6" w:rsidP="00D70DA6">
            <w:pPr>
              <w:pStyle w:val="ListParagraph"/>
              <w:numPr>
                <w:ilvl w:val="0"/>
                <w:numId w:val="16"/>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Scaffolding provided where required</w:t>
            </w:r>
          </w:p>
          <w:p w:rsidR="00D70DA6" w:rsidRDefault="00D70DA6" w:rsidP="00D70DA6">
            <w:pPr>
              <w:pStyle w:val="ListParagraph"/>
              <w:numPr>
                <w:ilvl w:val="0"/>
                <w:numId w:val="16"/>
              </w:numPr>
              <w:spacing w:before="100" w:beforeAutospacing="1" w:after="100" w:afterAutospacing="1"/>
              <w:rPr>
                <w:rFonts w:ascii="Helvetica" w:eastAsia="Times New Roman" w:hAnsi="Helvetica" w:cs="Calibri"/>
                <w:sz w:val="20"/>
                <w:szCs w:val="20"/>
              </w:rPr>
            </w:pPr>
            <w:r>
              <w:rPr>
                <w:rFonts w:ascii="Helvetica" w:eastAsia="Times New Roman" w:hAnsi="Helvetica" w:cs="Calibri"/>
                <w:sz w:val="20"/>
                <w:szCs w:val="20"/>
              </w:rPr>
              <w:t xml:space="preserve">Training provided to staff to ensure scaffolding set up and used correctly </w:t>
            </w:r>
          </w:p>
        </w:tc>
      </w:tr>
    </w:tbl>
    <w:p w:rsidR="001510B5" w:rsidRPr="001510B5" w:rsidRDefault="001510B5" w:rsidP="001510B5">
      <w:pPr>
        <w:pStyle w:val="ListParagraph"/>
        <w:spacing w:before="100" w:beforeAutospacing="1" w:after="100" w:afterAutospacing="1"/>
        <w:rPr>
          <w:rFonts w:ascii="Helvetica" w:eastAsia="Times New Roman" w:hAnsi="Helvetica" w:cs="Times New Roman"/>
          <w:sz w:val="20"/>
          <w:szCs w:val="20"/>
        </w:rPr>
      </w:pPr>
    </w:p>
    <w:p w:rsidR="001510B5" w:rsidRPr="001510B5" w:rsidRDefault="001510B5" w:rsidP="001510B5">
      <w:pPr>
        <w:pStyle w:val="NormalWeb"/>
        <w:spacing w:line="276" w:lineRule="auto"/>
        <w:rPr>
          <w:rFonts w:ascii="Helvetica" w:hAnsi="Helvetica"/>
          <w:sz w:val="20"/>
          <w:szCs w:val="20"/>
        </w:rPr>
      </w:pPr>
    </w:p>
    <w:p w:rsidR="00A017C9" w:rsidRPr="001510B5" w:rsidRDefault="00A017C9" w:rsidP="00A017C9">
      <w:pPr>
        <w:rPr>
          <w:rFonts w:ascii="Helvetica" w:hAnsi="Helvetica"/>
          <w:sz w:val="20"/>
          <w:szCs w:val="20"/>
        </w:rPr>
      </w:pPr>
    </w:p>
    <w:p w:rsidR="00A017C9" w:rsidRPr="001510B5" w:rsidRDefault="00A017C9" w:rsidP="00A017C9">
      <w:pPr>
        <w:rPr>
          <w:rFonts w:ascii="Helvetica" w:hAnsi="Helvetica"/>
          <w:sz w:val="20"/>
          <w:szCs w:val="20"/>
        </w:rPr>
      </w:pPr>
    </w:p>
    <w:p w:rsidR="00A017C9" w:rsidRPr="001510B5" w:rsidRDefault="00A017C9" w:rsidP="00A017C9">
      <w:pPr>
        <w:rPr>
          <w:rFonts w:ascii="Helvetica" w:hAnsi="Helvetica"/>
          <w:sz w:val="20"/>
          <w:szCs w:val="20"/>
        </w:rPr>
      </w:pPr>
    </w:p>
    <w:sectPr w:rsidR="00A017C9" w:rsidRPr="001510B5" w:rsidSect="00A017C9">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5D74"/>
    <w:multiLevelType w:val="multilevel"/>
    <w:tmpl w:val="E208D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106D2C"/>
    <w:multiLevelType w:val="hybridMultilevel"/>
    <w:tmpl w:val="A8EE5368"/>
    <w:lvl w:ilvl="0" w:tplc="451EE78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C6FCD"/>
    <w:multiLevelType w:val="hybridMultilevel"/>
    <w:tmpl w:val="49DC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B289E"/>
    <w:multiLevelType w:val="hybridMultilevel"/>
    <w:tmpl w:val="C7D0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8011D"/>
    <w:multiLevelType w:val="hybridMultilevel"/>
    <w:tmpl w:val="A1B064EC"/>
    <w:lvl w:ilvl="0" w:tplc="A1CCB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353B19"/>
    <w:multiLevelType w:val="hybridMultilevel"/>
    <w:tmpl w:val="F6C6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305A9"/>
    <w:multiLevelType w:val="hybridMultilevel"/>
    <w:tmpl w:val="D0D6625C"/>
    <w:lvl w:ilvl="0" w:tplc="B5A610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9025E7"/>
    <w:multiLevelType w:val="hybridMultilevel"/>
    <w:tmpl w:val="27848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472BF"/>
    <w:multiLevelType w:val="hybridMultilevel"/>
    <w:tmpl w:val="D380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1165B"/>
    <w:multiLevelType w:val="hybridMultilevel"/>
    <w:tmpl w:val="CE32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F6CC8"/>
    <w:multiLevelType w:val="hybridMultilevel"/>
    <w:tmpl w:val="AACA963C"/>
    <w:lvl w:ilvl="0" w:tplc="4A7863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26428"/>
    <w:multiLevelType w:val="hybridMultilevel"/>
    <w:tmpl w:val="BF884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11D1D"/>
    <w:multiLevelType w:val="hybridMultilevel"/>
    <w:tmpl w:val="3D9A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A054A"/>
    <w:multiLevelType w:val="hybridMultilevel"/>
    <w:tmpl w:val="382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842E1"/>
    <w:multiLevelType w:val="hybridMultilevel"/>
    <w:tmpl w:val="635647D8"/>
    <w:lvl w:ilvl="0" w:tplc="8D543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F60E1A"/>
    <w:multiLevelType w:val="hybridMultilevel"/>
    <w:tmpl w:val="4F76F2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3"/>
  </w:num>
  <w:num w:numId="5">
    <w:abstractNumId w:val="14"/>
  </w:num>
  <w:num w:numId="6">
    <w:abstractNumId w:val="15"/>
  </w:num>
  <w:num w:numId="7">
    <w:abstractNumId w:val="0"/>
  </w:num>
  <w:num w:numId="8">
    <w:abstractNumId w:val="5"/>
  </w:num>
  <w:num w:numId="9">
    <w:abstractNumId w:val="12"/>
  </w:num>
  <w:num w:numId="10">
    <w:abstractNumId w:val="13"/>
  </w:num>
  <w:num w:numId="11">
    <w:abstractNumId w:val="10"/>
  </w:num>
  <w:num w:numId="12">
    <w:abstractNumId w:val="1"/>
  </w:num>
  <w:num w:numId="13">
    <w:abstractNumId w:val="7"/>
  </w:num>
  <w:num w:numId="14">
    <w:abstractNumId w:val="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C9"/>
    <w:rsid w:val="001510B5"/>
    <w:rsid w:val="001831F4"/>
    <w:rsid w:val="003E16A1"/>
    <w:rsid w:val="003F5543"/>
    <w:rsid w:val="0077377D"/>
    <w:rsid w:val="00A017C9"/>
    <w:rsid w:val="00CE506E"/>
    <w:rsid w:val="00D32B00"/>
    <w:rsid w:val="00D7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D3ADEF38-DF1B-8E49-ACEC-9B2B85FD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7C9"/>
    <w:pPr>
      <w:ind w:left="720"/>
      <w:contextualSpacing/>
    </w:pPr>
  </w:style>
  <w:style w:type="character" w:styleId="Hyperlink">
    <w:name w:val="Hyperlink"/>
    <w:basedOn w:val="DefaultParagraphFont"/>
    <w:uiPriority w:val="99"/>
    <w:unhideWhenUsed/>
    <w:rsid w:val="00A017C9"/>
    <w:rPr>
      <w:color w:val="0563C1" w:themeColor="hyperlink"/>
      <w:u w:val="single"/>
    </w:rPr>
  </w:style>
  <w:style w:type="character" w:styleId="UnresolvedMention">
    <w:name w:val="Unresolved Mention"/>
    <w:basedOn w:val="DefaultParagraphFont"/>
    <w:uiPriority w:val="99"/>
    <w:rsid w:val="00A017C9"/>
    <w:rPr>
      <w:color w:val="808080"/>
      <w:shd w:val="clear" w:color="auto" w:fill="E6E6E6"/>
    </w:rPr>
  </w:style>
  <w:style w:type="paragraph" w:styleId="NormalWeb">
    <w:name w:val="Normal (Web)"/>
    <w:basedOn w:val="Normal"/>
    <w:uiPriority w:val="99"/>
    <w:semiHidden/>
    <w:unhideWhenUsed/>
    <w:rsid w:val="001510B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69954">
      <w:bodyDiv w:val="1"/>
      <w:marLeft w:val="0"/>
      <w:marRight w:val="0"/>
      <w:marTop w:val="0"/>
      <w:marBottom w:val="0"/>
      <w:divBdr>
        <w:top w:val="none" w:sz="0" w:space="0" w:color="auto"/>
        <w:left w:val="none" w:sz="0" w:space="0" w:color="auto"/>
        <w:bottom w:val="none" w:sz="0" w:space="0" w:color="auto"/>
        <w:right w:val="none" w:sz="0" w:space="0" w:color="auto"/>
      </w:divBdr>
      <w:divsChild>
        <w:div w:id="828062994">
          <w:marLeft w:val="0"/>
          <w:marRight w:val="0"/>
          <w:marTop w:val="0"/>
          <w:marBottom w:val="0"/>
          <w:divBdr>
            <w:top w:val="none" w:sz="0" w:space="0" w:color="auto"/>
            <w:left w:val="none" w:sz="0" w:space="0" w:color="auto"/>
            <w:bottom w:val="none" w:sz="0" w:space="0" w:color="auto"/>
            <w:right w:val="none" w:sz="0" w:space="0" w:color="auto"/>
          </w:divBdr>
          <w:divsChild>
            <w:div w:id="499857954">
              <w:marLeft w:val="0"/>
              <w:marRight w:val="0"/>
              <w:marTop w:val="0"/>
              <w:marBottom w:val="0"/>
              <w:divBdr>
                <w:top w:val="none" w:sz="0" w:space="0" w:color="auto"/>
                <w:left w:val="none" w:sz="0" w:space="0" w:color="auto"/>
                <w:bottom w:val="none" w:sz="0" w:space="0" w:color="auto"/>
                <w:right w:val="none" w:sz="0" w:space="0" w:color="auto"/>
              </w:divBdr>
              <w:divsChild>
                <w:div w:id="6828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6223">
      <w:bodyDiv w:val="1"/>
      <w:marLeft w:val="0"/>
      <w:marRight w:val="0"/>
      <w:marTop w:val="0"/>
      <w:marBottom w:val="0"/>
      <w:divBdr>
        <w:top w:val="none" w:sz="0" w:space="0" w:color="auto"/>
        <w:left w:val="none" w:sz="0" w:space="0" w:color="auto"/>
        <w:bottom w:val="none" w:sz="0" w:space="0" w:color="auto"/>
        <w:right w:val="none" w:sz="0" w:space="0" w:color="auto"/>
      </w:divBdr>
      <w:divsChild>
        <w:div w:id="71974872">
          <w:marLeft w:val="0"/>
          <w:marRight w:val="0"/>
          <w:marTop w:val="0"/>
          <w:marBottom w:val="0"/>
          <w:divBdr>
            <w:top w:val="none" w:sz="0" w:space="0" w:color="auto"/>
            <w:left w:val="none" w:sz="0" w:space="0" w:color="auto"/>
            <w:bottom w:val="none" w:sz="0" w:space="0" w:color="auto"/>
            <w:right w:val="none" w:sz="0" w:space="0" w:color="auto"/>
          </w:divBdr>
          <w:divsChild>
            <w:div w:id="1767188289">
              <w:marLeft w:val="0"/>
              <w:marRight w:val="0"/>
              <w:marTop w:val="0"/>
              <w:marBottom w:val="0"/>
              <w:divBdr>
                <w:top w:val="none" w:sz="0" w:space="0" w:color="auto"/>
                <w:left w:val="none" w:sz="0" w:space="0" w:color="auto"/>
                <w:bottom w:val="none" w:sz="0" w:space="0" w:color="auto"/>
                <w:right w:val="none" w:sz="0" w:space="0" w:color="auto"/>
              </w:divBdr>
              <w:divsChild>
                <w:div w:id="1584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38">
          <w:marLeft w:val="0"/>
          <w:marRight w:val="0"/>
          <w:marTop w:val="0"/>
          <w:marBottom w:val="0"/>
          <w:divBdr>
            <w:top w:val="none" w:sz="0" w:space="0" w:color="auto"/>
            <w:left w:val="none" w:sz="0" w:space="0" w:color="auto"/>
            <w:bottom w:val="none" w:sz="0" w:space="0" w:color="auto"/>
            <w:right w:val="none" w:sz="0" w:space="0" w:color="auto"/>
          </w:divBdr>
          <w:divsChild>
            <w:div w:id="324751443">
              <w:marLeft w:val="0"/>
              <w:marRight w:val="0"/>
              <w:marTop w:val="0"/>
              <w:marBottom w:val="0"/>
              <w:divBdr>
                <w:top w:val="none" w:sz="0" w:space="0" w:color="auto"/>
                <w:left w:val="none" w:sz="0" w:space="0" w:color="auto"/>
                <w:bottom w:val="none" w:sz="0" w:space="0" w:color="auto"/>
                <w:right w:val="none" w:sz="0" w:space="0" w:color="auto"/>
              </w:divBdr>
              <w:divsChild>
                <w:div w:id="16570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80331">
      <w:bodyDiv w:val="1"/>
      <w:marLeft w:val="0"/>
      <w:marRight w:val="0"/>
      <w:marTop w:val="0"/>
      <w:marBottom w:val="0"/>
      <w:divBdr>
        <w:top w:val="none" w:sz="0" w:space="0" w:color="auto"/>
        <w:left w:val="none" w:sz="0" w:space="0" w:color="auto"/>
        <w:bottom w:val="none" w:sz="0" w:space="0" w:color="auto"/>
        <w:right w:val="none" w:sz="0" w:space="0" w:color="auto"/>
      </w:divBdr>
      <w:divsChild>
        <w:div w:id="625743726">
          <w:marLeft w:val="0"/>
          <w:marRight w:val="0"/>
          <w:marTop w:val="0"/>
          <w:marBottom w:val="0"/>
          <w:divBdr>
            <w:top w:val="none" w:sz="0" w:space="0" w:color="auto"/>
            <w:left w:val="none" w:sz="0" w:space="0" w:color="auto"/>
            <w:bottom w:val="none" w:sz="0" w:space="0" w:color="auto"/>
            <w:right w:val="none" w:sz="0" w:space="0" w:color="auto"/>
          </w:divBdr>
          <w:divsChild>
            <w:div w:id="225068482">
              <w:marLeft w:val="0"/>
              <w:marRight w:val="0"/>
              <w:marTop w:val="0"/>
              <w:marBottom w:val="0"/>
              <w:divBdr>
                <w:top w:val="none" w:sz="0" w:space="0" w:color="auto"/>
                <w:left w:val="none" w:sz="0" w:space="0" w:color="auto"/>
                <w:bottom w:val="none" w:sz="0" w:space="0" w:color="auto"/>
                <w:right w:val="none" w:sz="0" w:space="0" w:color="auto"/>
              </w:divBdr>
              <w:divsChild>
                <w:div w:id="1755204660">
                  <w:marLeft w:val="0"/>
                  <w:marRight w:val="0"/>
                  <w:marTop w:val="0"/>
                  <w:marBottom w:val="0"/>
                  <w:divBdr>
                    <w:top w:val="none" w:sz="0" w:space="0" w:color="auto"/>
                    <w:left w:val="none" w:sz="0" w:space="0" w:color="auto"/>
                    <w:bottom w:val="none" w:sz="0" w:space="0" w:color="auto"/>
                    <w:right w:val="none" w:sz="0" w:space="0" w:color="auto"/>
                  </w:divBdr>
                </w:div>
                <w:div w:id="9190471">
                  <w:marLeft w:val="0"/>
                  <w:marRight w:val="0"/>
                  <w:marTop w:val="0"/>
                  <w:marBottom w:val="0"/>
                  <w:divBdr>
                    <w:top w:val="none" w:sz="0" w:space="0" w:color="auto"/>
                    <w:left w:val="none" w:sz="0" w:space="0" w:color="auto"/>
                    <w:bottom w:val="none" w:sz="0" w:space="0" w:color="auto"/>
                    <w:right w:val="none" w:sz="0" w:space="0" w:color="auto"/>
                  </w:divBdr>
                </w:div>
              </w:divsChild>
            </w:div>
            <w:div w:id="696152130">
              <w:marLeft w:val="0"/>
              <w:marRight w:val="0"/>
              <w:marTop w:val="0"/>
              <w:marBottom w:val="0"/>
              <w:divBdr>
                <w:top w:val="none" w:sz="0" w:space="0" w:color="auto"/>
                <w:left w:val="none" w:sz="0" w:space="0" w:color="auto"/>
                <w:bottom w:val="none" w:sz="0" w:space="0" w:color="auto"/>
                <w:right w:val="none" w:sz="0" w:space="0" w:color="auto"/>
              </w:divBdr>
              <w:divsChild>
                <w:div w:id="1061174014">
                  <w:marLeft w:val="0"/>
                  <w:marRight w:val="0"/>
                  <w:marTop w:val="0"/>
                  <w:marBottom w:val="0"/>
                  <w:divBdr>
                    <w:top w:val="none" w:sz="0" w:space="0" w:color="auto"/>
                    <w:left w:val="none" w:sz="0" w:space="0" w:color="auto"/>
                    <w:bottom w:val="none" w:sz="0" w:space="0" w:color="auto"/>
                    <w:right w:val="none" w:sz="0" w:space="0" w:color="auto"/>
                  </w:divBdr>
                </w:div>
              </w:divsChild>
            </w:div>
            <w:div w:id="249313700">
              <w:marLeft w:val="0"/>
              <w:marRight w:val="0"/>
              <w:marTop w:val="0"/>
              <w:marBottom w:val="0"/>
              <w:divBdr>
                <w:top w:val="none" w:sz="0" w:space="0" w:color="auto"/>
                <w:left w:val="none" w:sz="0" w:space="0" w:color="auto"/>
                <w:bottom w:val="none" w:sz="0" w:space="0" w:color="auto"/>
                <w:right w:val="none" w:sz="0" w:space="0" w:color="auto"/>
              </w:divBdr>
              <w:divsChild>
                <w:div w:id="1089275314">
                  <w:marLeft w:val="0"/>
                  <w:marRight w:val="0"/>
                  <w:marTop w:val="0"/>
                  <w:marBottom w:val="0"/>
                  <w:divBdr>
                    <w:top w:val="none" w:sz="0" w:space="0" w:color="auto"/>
                    <w:left w:val="none" w:sz="0" w:space="0" w:color="auto"/>
                    <w:bottom w:val="none" w:sz="0" w:space="0" w:color="auto"/>
                    <w:right w:val="none" w:sz="0" w:space="0" w:color="auto"/>
                  </w:divBdr>
                </w:div>
              </w:divsChild>
            </w:div>
            <w:div w:id="1419910556">
              <w:marLeft w:val="0"/>
              <w:marRight w:val="0"/>
              <w:marTop w:val="0"/>
              <w:marBottom w:val="0"/>
              <w:divBdr>
                <w:top w:val="none" w:sz="0" w:space="0" w:color="auto"/>
                <w:left w:val="none" w:sz="0" w:space="0" w:color="auto"/>
                <w:bottom w:val="none" w:sz="0" w:space="0" w:color="auto"/>
                <w:right w:val="none" w:sz="0" w:space="0" w:color="auto"/>
              </w:divBdr>
              <w:divsChild>
                <w:div w:id="1461731118">
                  <w:marLeft w:val="0"/>
                  <w:marRight w:val="0"/>
                  <w:marTop w:val="0"/>
                  <w:marBottom w:val="0"/>
                  <w:divBdr>
                    <w:top w:val="none" w:sz="0" w:space="0" w:color="auto"/>
                    <w:left w:val="none" w:sz="0" w:space="0" w:color="auto"/>
                    <w:bottom w:val="none" w:sz="0" w:space="0" w:color="auto"/>
                    <w:right w:val="none" w:sz="0" w:space="0" w:color="auto"/>
                  </w:divBdr>
                </w:div>
              </w:divsChild>
            </w:div>
            <w:div w:id="2098212755">
              <w:marLeft w:val="0"/>
              <w:marRight w:val="0"/>
              <w:marTop w:val="0"/>
              <w:marBottom w:val="0"/>
              <w:divBdr>
                <w:top w:val="none" w:sz="0" w:space="0" w:color="auto"/>
                <w:left w:val="none" w:sz="0" w:space="0" w:color="auto"/>
                <w:bottom w:val="none" w:sz="0" w:space="0" w:color="auto"/>
                <w:right w:val="none" w:sz="0" w:space="0" w:color="auto"/>
              </w:divBdr>
              <w:divsChild>
                <w:div w:id="2005666777">
                  <w:marLeft w:val="0"/>
                  <w:marRight w:val="0"/>
                  <w:marTop w:val="0"/>
                  <w:marBottom w:val="0"/>
                  <w:divBdr>
                    <w:top w:val="none" w:sz="0" w:space="0" w:color="auto"/>
                    <w:left w:val="none" w:sz="0" w:space="0" w:color="auto"/>
                    <w:bottom w:val="none" w:sz="0" w:space="0" w:color="auto"/>
                    <w:right w:val="none" w:sz="0" w:space="0" w:color="auto"/>
                  </w:divBdr>
                </w:div>
              </w:divsChild>
            </w:div>
            <w:div w:id="326327299">
              <w:marLeft w:val="0"/>
              <w:marRight w:val="0"/>
              <w:marTop w:val="0"/>
              <w:marBottom w:val="0"/>
              <w:divBdr>
                <w:top w:val="none" w:sz="0" w:space="0" w:color="auto"/>
                <w:left w:val="none" w:sz="0" w:space="0" w:color="auto"/>
                <w:bottom w:val="none" w:sz="0" w:space="0" w:color="auto"/>
                <w:right w:val="none" w:sz="0" w:space="0" w:color="auto"/>
              </w:divBdr>
              <w:divsChild>
                <w:div w:id="989404973">
                  <w:marLeft w:val="0"/>
                  <w:marRight w:val="0"/>
                  <w:marTop w:val="0"/>
                  <w:marBottom w:val="0"/>
                  <w:divBdr>
                    <w:top w:val="none" w:sz="0" w:space="0" w:color="auto"/>
                    <w:left w:val="none" w:sz="0" w:space="0" w:color="auto"/>
                    <w:bottom w:val="none" w:sz="0" w:space="0" w:color="auto"/>
                    <w:right w:val="none" w:sz="0" w:space="0" w:color="auto"/>
                  </w:divBdr>
                </w:div>
              </w:divsChild>
            </w:div>
            <w:div w:id="162822835">
              <w:marLeft w:val="0"/>
              <w:marRight w:val="0"/>
              <w:marTop w:val="0"/>
              <w:marBottom w:val="0"/>
              <w:divBdr>
                <w:top w:val="none" w:sz="0" w:space="0" w:color="auto"/>
                <w:left w:val="none" w:sz="0" w:space="0" w:color="auto"/>
                <w:bottom w:val="none" w:sz="0" w:space="0" w:color="auto"/>
                <w:right w:val="none" w:sz="0" w:space="0" w:color="auto"/>
              </w:divBdr>
              <w:divsChild>
                <w:div w:id="1894804945">
                  <w:marLeft w:val="0"/>
                  <w:marRight w:val="0"/>
                  <w:marTop w:val="0"/>
                  <w:marBottom w:val="0"/>
                  <w:divBdr>
                    <w:top w:val="none" w:sz="0" w:space="0" w:color="auto"/>
                    <w:left w:val="none" w:sz="0" w:space="0" w:color="auto"/>
                    <w:bottom w:val="none" w:sz="0" w:space="0" w:color="auto"/>
                    <w:right w:val="none" w:sz="0" w:space="0" w:color="auto"/>
                  </w:divBdr>
                </w:div>
              </w:divsChild>
            </w:div>
            <w:div w:id="972173312">
              <w:marLeft w:val="0"/>
              <w:marRight w:val="0"/>
              <w:marTop w:val="0"/>
              <w:marBottom w:val="0"/>
              <w:divBdr>
                <w:top w:val="none" w:sz="0" w:space="0" w:color="auto"/>
                <w:left w:val="none" w:sz="0" w:space="0" w:color="auto"/>
                <w:bottom w:val="none" w:sz="0" w:space="0" w:color="auto"/>
                <w:right w:val="none" w:sz="0" w:space="0" w:color="auto"/>
              </w:divBdr>
              <w:divsChild>
                <w:div w:id="1086154157">
                  <w:marLeft w:val="0"/>
                  <w:marRight w:val="0"/>
                  <w:marTop w:val="0"/>
                  <w:marBottom w:val="0"/>
                  <w:divBdr>
                    <w:top w:val="none" w:sz="0" w:space="0" w:color="auto"/>
                    <w:left w:val="none" w:sz="0" w:space="0" w:color="auto"/>
                    <w:bottom w:val="none" w:sz="0" w:space="0" w:color="auto"/>
                    <w:right w:val="none" w:sz="0" w:space="0" w:color="auto"/>
                  </w:divBdr>
                </w:div>
              </w:divsChild>
            </w:div>
            <w:div w:id="1901210042">
              <w:marLeft w:val="0"/>
              <w:marRight w:val="0"/>
              <w:marTop w:val="0"/>
              <w:marBottom w:val="0"/>
              <w:divBdr>
                <w:top w:val="none" w:sz="0" w:space="0" w:color="auto"/>
                <w:left w:val="none" w:sz="0" w:space="0" w:color="auto"/>
                <w:bottom w:val="none" w:sz="0" w:space="0" w:color="auto"/>
                <w:right w:val="none" w:sz="0" w:space="0" w:color="auto"/>
              </w:divBdr>
              <w:divsChild>
                <w:div w:id="127360003">
                  <w:marLeft w:val="0"/>
                  <w:marRight w:val="0"/>
                  <w:marTop w:val="0"/>
                  <w:marBottom w:val="0"/>
                  <w:divBdr>
                    <w:top w:val="none" w:sz="0" w:space="0" w:color="auto"/>
                    <w:left w:val="none" w:sz="0" w:space="0" w:color="auto"/>
                    <w:bottom w:val="none" w:sz="0" w:space="0" w:color="auto"/>
                    <w:right w:val="none" w:sz="0" w:space="0" w:color="auto"/>
                  </w:divBdr>
                </w:div>
              </w:divsChild>
            </w:div>
            <w:div w:id="1950578526">
              <w:marLeft w:val="0"/>
              <w:marRight w:val="0"/>
              <w:marTop w:val="0"/>
              <w:marBottom w:val="0"/>
              <w:divBdr>
                <w:top w:val="none" w:sz="0" w:space="0" w:color="auto"/>
                <w:left w:val="none" w:sz="0" w:space="0" w:color="auto"/>
                <w:bottom w:val="none" w:sz="0" w:space="0" w:color="auto"/>
                <w:right w:val="none" w:sz="0" w:space="0" w:color="auto"/>
              </w:divBdr>
              <w:divsChild>
                <w:div w:id="1617640942">
                  <w:marLeft w:val="0"/>
                  <w:marRight w:val="0"/>
                  <w:marTop w:val="0"/>
                  <w:marBottom w:val="0"/>
                  <w:divBdr>
                    <w:top w:val="none" w:sz="0" w:space="0" w:color="auto"/>
                    <w:left w:val="none" w:sz="0" w:space="0" w:color="auto"/>
                    <w:bottom w:val="none" w:sz="0" w:space="0" w:color="auto"/>
                    <w:right w:val="none" w:sz="0" w:space="0" w:color="auto"/>
                  </w:divBdr>
                </w:div>
              </w:divsChild>
            </w:div>
            <w:div w:id="239868469">
              <w:marLeft w:val="0"/>
              <w:marRight w:val="0"/>
              <w:marTop w:val="0"/>
              <w:marBottom w:val="0"/>
              <w:divBdr>
                <w:top w:val="none" w:sz="0" w:space="0" w:color="auto"/>
                <w:left w:val="none" w:sz="0" w:space="0" w:color="auto"/>
                <w:bottom w:val="none" w:sz="0" w:space="0" w:color="auto"/>
                <w:right w:val="none" w:sz="0" w:space="0" w:color="auto"/>
              </w:divBdr>
              <w:divsChild>
                <w:div w:id="233590476">
                  <w:marLeft w:val="0"/>
                  <w:marRight w:val="0"/>
                  <w:marTop w:val="0"/>
                  <w:marBottom w:val="0"/>
                  <w:divBdr>
                    <w:top w:val="none" w:sz="0" w:space="0" w:color="auto"/>
                    <w:left w:val="none" w:sz="0" w:space="0" w:color="auto"/>
                    <w:bottom w:val="none" w:sz="0" w:space="0" w:color="auto"/>
                    <w:right w:val="none" w:sz="0" w:space="0" w:color="auto"/>
                  </w:divBdr>
                </w:div>
              </w:divsChild>
            </w:div>
            <w:div w:id="1485316525">
              <w:marLeft w:val="0"/>
              <w:marRight w:val="0"/>
              <w:marTop w:val="0"/>
              <w:marBottom w:val="0"/>
              <w:divBdr>
                <w:top w:val="none" w:sz="0" w:space="0" w:color="auto"/>
                <w:left w:val="none" w:sz="0" w:space="0" w:color="auto"/>
                <w:bottom w:val="none" w:sz="0" w:space="0" w:color="auto"/>
                <w:right w:val="none" w:sz="0" w:space="0" w:color="auto"/>
              </w:divBdr>
              <w:divsChild>
                <w:div w:id="84613034">
                  <w:marLeft w:val="0"/>
                  <w:marRight w:val="0"/>
                  <w:marTop w:val="0"/>
                  <w:marBottom w:val="0"/>
                  <w:divBdr>
                    <w:top w:val="none" w:sz="0" w:space="0" w:color="auto"/>
                    <w:left w:val="none" w:sz="0" w:space="0" w:color="auto"/>
                    <w:bottom w:val="none" w:sz="0" w:space="0" w:color="auto"/>
                    <w:right w:val="none" w:sz="0" w:space="0" w:color="auto"/>
                  </w:divBdr>
                </w:div>
              </w:divsChild>
            </w:div>
            <w:div w:id="1688095999">
              <w:marLeft w:val="0"/>
              <w:marRight w:val="0"/>
              <w:marTop w:val="0"/>
              <w:marBottom w:val="0"/>
              <w:divBdr>
                <w:top w:val="none" w:sz="0" w:space="0" w:color="auto"/>
                <w:left w:val="none" w:sz="0" w:space="0" w:color="auto"/>
                <w:bottom w:val="none" w:sz="0" w:space="0" w:color="auto"/>
                <w:right w:val="none" w:sz="0" w:space="0" w:color="auto"/>
              </w:divBdr>
              <w:divsChild>
                <w:div w:id="23949329">
                  <w:marLeft w:val="0"/>
                  <w:marRight w:val="0"/>
                  <w:marTop w:val="0"/>
                  <w:marBottom w:val="0"/>
                  <w:divBdr>
                    <w:top w:val="none" w:sz="0" w:space="0" w:color="auto"/>
                    <w:left w:val="none" w:sz="0" w:space="0" w:color="auto"/>
                    <w:bottom w:val="none" w:sz="0" w:space="0" w:color="auto"/>
                    <w:right w:val="none" w:sz="0" w:space="0" w:color="auto"/>
                  </w:divBdr>
                </w:div>
              </w:divsChild>
            </w:div>
            <w:div w:id="1633829793">
              <w:marLeft w:val="0"/>
              <w:marRight w:val="0"/>
              <w:marTop w:val="0"/>
              <w:marBottom w:val="0"/>
              <w:divBdr>
                <w:top w:val="none" w:sz="0" w:space="0" w:color="auto"/>
                <w:left w:val="none" w:sz="0" w:space="0" w:color="auto"/>
                <w:bottom w:val="none" w:sz="0" w:space="0" w:color="auto"/>
                <w:right w:val="none" w:sz="0" w:space="0" w:color="auto"/>
              </w:divBdr>
              <w:divsChild>
                <w:div w:id="2089113979">
                  <w:marLeft w:val="0"/>
                  <w:marRight w:val="0"/>
                  <w:marTop w:val="0"/>
                  <w:marBottom w:val="0"/>
                  <w:divBdr>
                    <w:top w:val="none" w:sz="0" w:space="0" w:color="auto"/>
                    <w:left w:val="none" w:sz="0" w:space="0" w:color="auto"/>
                    <w:bottom w:val="none" w:sz="0" w:space="0" w:color="auto"/>
                    <w:right w:val="none" w:sz="0" w:space="0" w:color="auto"/>
                  </w:divBdr>
                </w:div>
              </w:divsChild>
            </w:div>
            <w:div w:id="1739549962">
              <w:marLeft w:val="0"/>
              <w:marRight w:val="0"/>
              <w:marTop w:val="0"/>
              <w:marBottom w:val="0"/>
              <w:divBdr>
                <w:top w:val="none" w:sz="0" w:space="0" w:color="auto"/>
                <w:left w:val="none" w:sz="0" w:space="0" w:color="auto"/>
                <w:bottom w:val="none" w:sz="0" w:space="0" w:color="auto"/>
                <w:right w:val="none" w:sz="0" w:space="0" w:color="auto"/>
              </w:divBdr>
              <w:divsChild>
                <w:div w:id="593972445">
                  <w:marLeft w:val="0"/>
                  <w:marRight w:val="0"/>
                  <w:marTop w:val="0"/>
                  <w:marBottom w:val="0"/>
                  <w:divBdr>
                    <w:top w:val="none" w:sz="0" w:space="0" w:color="auto"/>
                    <w:left w:val="none" w:sz="0" w:space="0" w:color="auto"/>
                    <w:bottom w:val="none" w:sz="0" w:space="0" w:color="auto"/>
                    <w:right w:val="none" w:sz="0" w:space="0" w:color="auto"/>
                  </w:divBdr>
                </w:div>
              </w:divsChild>
            </w:div>
            <w:div w:id="1484422109">
              <w:marLeft w:val="0"/>
              <w:marRight w:val="0"/>
              <w:marTop w:val="0"/>
              <w:marBottom w:val="0"/>
              <w:divBdr>
                <w:top w:val="none" w:sz="0" w:space="0" w:color="auto"/>
                <w:left w:val="none" w:sz="0" w:space="0" w:color="auto"/>
                <w:bottom w:val="none" w:sz="0" w:space="0" w:color="auto"/>
                <w:right w:val="none" w:sz="0" w:space="0" w:color="auto"/>
              </w:divBdr>
              <w:divsChild>
                <w:div w:id="1394540626">
                  <w:marLeft w:val="0"/>
                  <w:marRight w:val="0"/>
                  <w:marTop w:val="0"/>
                  <w:marBottom w:val="0"/>
                  <w:divBdr>
                    <w:top w:val="none" w:sz="0" w:space="0" w:color="auto"/>
                    <w:left w:val="none" w:sz="0" w:space="0" w:color="auto"/>
                    <w:bottom w:val="none" w:sz="0" w:space="0" w:color="auto"/>
                    <w:right w:val="none" w:sz="0" w:space="0" w:color="auto"/>
                  </w:divBdr>
                </w:div>
              </w:divsChild>
            </w:div>
            <w:div w:id="501817461">
              <w:marLeft w:val="0"/>
              <w:marRight w:val="0"/>
              <w:marTop w:val="0"/>
              <w:marBottom w:val="0"/>
              <w:divBdr>
                <w:top w:val="none" w:sz="0" w:space="0" w:color="auto"/>
                <w:left w:val="none" w:sz="0" w:space="0" w:color="auto"/>
                <w:bottom w:val="none" w:sz="0" w:space="0" w:color="auto"/>
                <w:right w:val="none" w:sz="0" w:space="0" w:color="auto"/>
              </w:divBdr>
              <w:divsChild>
                <w:div w:id="1783375639">
                  <w:marLeft w:val="0"/>
                  <w:marRight w:val="0"/>
                  <w:marTop w:val="0"/>
                  <w:marBottom w:val="0"/>
                  <w:divBdr>
                    <w:top w:val="none" w:sz="0" w:space="0" w:color="auto"/>
                    <w:left w:val="none" w:sz="0" w:space="0" w:color="auto"/>
                    <w:bottom w:val="none" w:sz="0" w:space="0" w:color="auto"/>
                    <w:right w:val="none" w:sz="0" w:space="0" w:color="auto"/>
                  </w:divBdr>
                </w:div>
              </w:divsChild>
            </w:div>
            <w:div w:id="1866089239">
              <w:marLeft w:val="0"/>
              <w:marRight w:val="0"/>
              <w:marTop w:val="0"/>
              <w:marBottom w:val="0"/>
              <w:divBdr>
                <w:top w:val="none" w:sz="0" w:space="0" w:color="auto"/>
                <w:left w:val="none" w:sz="0" w:space="0" w:color="auto"/>
                <w:bottom w:val="none" w:sz="0" w:space="0" w:color="auto"/>
                <w:right w:val="none" w:sz="0" w:space="0" w:color="auto"/>
              </w:divBdr>
              <w:divsChild>
                <w:div w:id="1046484716">
                  <w:marLeft w:val="0"/>
                  <w:marRight w:val="0"/>
                  <w:marTop w:val="0"/>
                  <w:marBottom w:val="0"/>
                  <w:divBdr>
                    <w:top w:val="none" w:sz="0" w:space="0" w:color="auto"/>
                    <w:left w:val="none" w:sz="0" w:space="0" w:color="auto"/>
                    <w:bottom w:val="none" w:sz="0" w:space="0" w:color="auto"/>
                    <w:right w:val="none" w:sz="0" w:space="0" w:color="auto"/>
                  </w:divBdr>
                </w:div>
              </w:divsChild>
            </w:div>
            <w:div w:id="1346248348">
              <w:marLeft w:val="0"/>
              <w:marRight w:val="0"/>
              <w:marTop w:val="0"/>
              <w:marBottom w:val="0"/>
              <w:divBdr>
                <w:top w:val="none" w:sz="0" w:space="0" w:color="auto"/>
                <w:left w:val="none" w:sz="0" w:space="0" w:color="auto"/>
                <w:bottom w:val="none" w:sz="0" w:space="0" w:color="auto"/>
                <w:right w:val="none" w:sz="0" w:space="0" w:color="auto"/>
              </w:divBdr>
              <w:divsChild>
                <w:div w:id="1633362645">
                  <w:marLeft w:val="0"/>
                  <w:marRight w:val="0"/>
                  <w:marTop w:val="0"/>
                  <w:marBottom w:val="0"/>
                  <w:divBdr>
                    <w:top w:val="none" w:sz="0" w:space="0" w:color="auto"/>
                    <w:left w:val="none" w:sz="0" w:space="0" w:color="auto"/>
                    <w:bottom w:val="none" w:sz="0" w:space="0" w:color="auto"/>
                    <w:right w:val="none" w:sz="0" w:space="0" w:color="auto"/>
                  </w:divBdr>
                </w:div>
              </w:divsChild>
            </w:div>
            <w:div w:id="938101948">
              <w:marLeft w:val="0"/>
              <w:marRight w:val="0"/>
              <w:marTop w:val="0"/>
              <w:marBottom w:val="0"/>
              <w:divBdr>
                <w:top w:val="none" w:sz="0" w:space="0" w:color="auto"/>
                <w:left w:val="none" w:sz="0" w:space="0" w:color="auto"/>
                <w:bottom w:val="none" w:sz="0" w:space="0" w:color="auto"/>
                <w:right w:val="none" w:sz="0" w:space="0" w:color="auto"/>
              </w:divBdr>
              <w:divsChild>
                <w:div w:id="1505128544">
                  <w:marLeft w:val="0"/>
                  <w:marRight w:val="0"/>
                  <w:marTop w:val="0"/>
                  <w:marBottom w:val="0"/>
                  <w:divBdr>
                    <w:top w:val="none" w:sz="0" w:space="0" w:color="auto"/>
                    <w:left w:val="none" w:sz="0" w:space="0" w:color="auto"/>
                    <w:bottom w:val="none" w:sz="0" w:space="0" w:color="auto"/>
                    <w:right w:val="none" w:sz="0" w:space="0" w:color="auto"/>
                  </w:divBdr>
                </w:div>
              </w:divsChild>
            </w:div>
            <w:div w:id="2019651234">
              <w:marLeft w:val="0"/>
              <w:marRight w:val="0"/>
              <w:marTop w:val="0"/>
              <w:marBottom w:val="0"/>
              <w:divBdr>
                <w:top w:val="none" w:sz="0" w:space="0" w:color="auto"/>
                <w:left w:val="none" w:sz="0" w:space="0" w:color="auto"/>
                <w:bottom w:val="none" w:sz="0" w:space="0" w:color="auto"/>
                <w:right w:val="none" w:sz="0" w:space="0" w:color="auto"/>
              </w:divBdr>
              <w:divsChild>
                <w:div w:id="2019454296">
                  <w:marLeft w:val="0"/>
                  <w:marRight w:val="0"/>
                  <w:marTop w:val="0"/>
                  <w:marBottom w:val="0"/>
                  <w:divBdr>
                    <w:top w:val="none" w:sz="0" w:space="0" w:color="auto"/>
                    <w:left w:val="none" w:sz="0" w:space="0" w:color="auto"/>
                    <w:bottom w:val="none" w:sz="0" w:space="0" w:color="auto"/>
                    <w:right w:val="none" w:sz="0" w:space="0" w:color="auto"/>
                  </w:divBdr>
                </w:div>
              </w:divsChild>
            </w:div>
            <w:div w:id="1480000464">
              <w:marLeft w:val="0"/>
              <w:marRight w:val="0"/>
              <w:marTop w:val="0"/>
              <w:marBottom w:val="0"/>
              <w:divBdr>
                <w:top w:val="none" w:sz="0" w:space="0" w:color="auto"/>
                <w:left w:val="none" w:sz="0" w:space="0" w:color="auto"/>
                <w:bottom w:val="none" w:sz="0" w:space="0" w:color="auto"/>
                <w:right w:val="none" w:sz="0" w:space="0" w:color="auto"/>
              </w:divBdr>
              <w:divsChild>
                <w:div w:id="1610233428">
                  <w:marLeft w:val="0"/>
                  <w:marRight w:val="0"/>
                  <w:marTop w:val="0"/>
                  <w:marBottom w:val="0"/>
                  <w:divBdr>
                    <w:top w:val="none" w:sz="0" w:space="0" w:color="auto"/>
                    <w:left w:val="none" w:sz="0" w:space="0" w:color="auto"/>
                    <w:bottom w:val="none" w:sz="0" w:space="0" w:color="auto"/>
                    <w:right w:val="none" w:sz="0" w:space="0" w:color="auto"/>
                  </w:divBdr>
                </w:div>
              </w:divsChild>
            </w:div>
            <w:div w:id="1044790291">
              <w:marLeft w:val="0"/>
              <w:marRight w:val="0"/>
              <w:marTop w:val="0"/>
              <w:marBottom w:val="0"/>
              <w:divBdr>
                <w:top w:val="none" w:sz="0" w:space="0" w:color="auto"/>
                <w:left w:val="none" w:sz="0" w:space="0" w:color="auto"/>
                <w:bottom w:val="none" w:sz="0" w:space="0" w:color="auto"/>
                <w:right w:val="none" w:sz="0" w:space="0" w:color="auto"/>
              </w:divBdr>
              <w:divsChild>
                <w:div w:id="1473712631">
                  <w:marLeft w:val="0"/>
                  <w:marRight w:val="0"/>
                  <w:marTop w:val="0"/>
                  <w:marBottom w:val="0"/>
                  <w:divBdr>
                    <w:top w:val="none" w:sz="0" w:space="0" w:color="auto"/>
                    <w:left w:val="none" w:sz="0" w:space="0" w:color="auto"/>
                    <w:bottom w:val="none" w:sz="0" w:space="0" w:color="auto"/>
                    <w:right w:val="none" w:sz="0" w:space="0" w:color="auto"/>
                  </w:divBdr>
                </w:div>
              </w:divsChild>
            </w:div>
            <w:div w:id="1912352215">
              <w:marLeft w:val="0"/>
              <w:marRight w:val="0"/>
              <w:marTop w:val="0"/>
              <w:marBottom w:val="0"/>
              <w:divBdr>
                <w:top w:val="none" w:sz="0" w:space="0" w:color="auto"/>
                <w:left w:val="none" w:sz="0" w:space="0" w:color="auto"/>
                <w:bottom w:val="none" w:sz="0" w:space="0" w:color="auto"/>
                <w:right w:val="none" w:sz="0" w:space="0" w:color="auto"/>
              </w:divBdr>
              <w:divsChild>
                <w:div w:id="1168323777">
                  <w:marLeft w:val="0"/>
                  <w:marRight w:val="0"/>
                  <w:marTop w:val="0"/>
                  <w:marBottom w:val="0"/>
                  <w:divBdr>
                    <w:top w:val="none" w:sz="0" w:space="0" w:color="auto"/>
                    <w:left w:val="none" w:sz="0" w:space="0" w:color="auto"/>
                    <w:bottom w:val="none" w:sz="0" w:space="0" w:color="auto"/>
                    <w:right w:val="none" w:sz="0" w:space="0" w:color="auto"/>
                  </w:divBdr>
                </w:div>
              </w:divsChild>
            </w:div>
            <w:div w:id="1381436533">
              <w:marLeft w:val="0"/>
              <w:marRight w:val="0"/>
              <w:marTop w:val="0"/>
              <w:marBottom w:val="0"/>
              <w:divBdr>
                <w:top w:val="none" w:sz="0" w:space="0" w:color="auto"/>
                <w:left w:val="none" w:sz="0" w:space="0" w:color="auto"/>
                <w:bottom w:val="none" w:sz="0" w:space="0" w:color="auto"/>
                <w:right w:val="none" w:sz="0" w:space="0" w:color="auto"/>
              </w:divBdr>
              <w:divsChild>
                <w:div w:id="689179574">
                  <w:marLeft w:val="0"/>
                  <w:marRight w:val="0"/>
                  <w:marTop w:val="0"/>
                  <w:marBottom w:val="0"/>
                  <w:divBdr>
                    <w:top w:val="none" w:sz="0" w:space="0" w:color="auto"/>
                    <w:left w:val="none" w:sz="0" w:space="0" w:color="auto"/>
                    <w:bottom w:val="none" w:sz="0" w:space="0" w:color="auto"/>
                    <w:right w:val="none" w:sz="0" w:space="0" w:color="auto"/>
                  </w:divBdr>
                </w:div>
              </w:divsChild>
            </w:div>
            <w:div w:id="131098633">
              <w:marLeft w:val="0"/>
              <w:marRight w:val="0"/>
              <w:marTop w:val="0"/>
              <w:marBottom w:val="0"/>
              <w:divBdr>
                <w:top w:val="none" w:sz="0" w:space="0" w:color="auto"/>
                <w:left w:val="none" w:sz="0" w:space="0" w:color="auto"/>
                <w:bottom w:val="none" w:sz="0" w:space="0" w:color="auto"/>
                <w:right w:val="none" w:sz="0" w:space="0" w:color="auto"/>
              </w:divBdr>
              <w:divsChild>
                <w:div w:id="1847480165">
                  <w:marLeft w:val="0"/>
                  <w:marRight w:val="0"/>
                  <w:marTop w:val="0"/>
                  <w:marBottom w:val="0"/>
                  <w:divBdr>
                    <w:top w:val="none" w:sz="0" w:space="0" w:color="auto"/>
                    <w:left w:val="none" w:sz="0" w:space="0" w:color="auto"/>
                    <w:bottom w:val="none" w:sz="0" w:space="0" w:color="auto"/>
                    <w:right w:val="none" w:sz="0" w:space="0" w:color="auto"/>
                  </w:divBdr>
                </w:div>
              </w:divsChild>
            </w:div>
            <w:div w:id="1222867367">
              <w:marLeft w:val="0"/>
              <w:marRight w:val="0"/>
              <w:marTop w:val="0"/>
              <w:marBottom w:val="0"/>
              <w:divBdr>
                <w:top w:val="none" w:sz="0" w:space="0" w:color="auto"/>
                <w:left w:val="none" w:sz="0" w:space="0" w:color="auto"/>
                <w:bottom w:val="none" w:sz="0" w:space="0" w:color="auto"/>
                <w:right w:val="none" w:sz="0" w:space="0" w:color="auto"/>
              </w:divBdr>
              <w:divsChild>
                <w:div w:id="1253778586">
                  <w:marLeft w:val="0"/>
                  <w:marRight w:val="0"/>
                  <w:marTop w:val="0"/>
                  <w:marBottom w:val="0"/>
                  <w:divBdr>
                    <w:top w:val="none" w:sz="0" w:space="0" w:color="auto"/>
                    <w:left w:val="none" w:sz="0" w:space="0" w:color="auto"/>
                    <w:bottom w:val="none" w:sz="0" w:space="0" w:color="auto"/>
                    <w:right w:val="none" w:sz="0" w:space="0" w:color="auto"/>
                  </w:divBdr>
                </w:div>
              </w:divsChild>
            </w:div>
            <w:div w:id="1164319435">
              <w:marLeft w:val="0"/>
              <w:marRight w:val="0"/>
              <w:marTop w:val="0"/>
              <w:marBottom w:val="0"/>
              <w:divBdr>
                <w:top w:val="none" w:sz="0" w:space="0" w:color="auto"/>
                <w:left w:val="none" w:sz="0" w:space="0" w:color="auto"/>
                <w:bottom w:val="none" w:sz="0" w:space="0" w:color="auto"/>
                <w:right w:val="none" w:sz="0" w:space="0" w:color="auto"/>
              </w:divBdr>
              <w:divsChild>
                <w:div w:id="739063053">
                  <w:marLeft w:val="0"/>
                  <w:marRight w:val="0"/>
                  <w:marTop w:val="0"/>
                  <w:marBottom w:val="0"/>
                  <w:divBdr>
                    <w:top w:val="none" w:sz="0" w:space="0" w:color="auto"/>
                    <w:left w:val="none" w:sz="0" w:space="0" w:color="auto"/>
                    <w:bottom w:val="none" w:sz="0" w:space="0" w:color="auto"/>
                    <w:right w:val="none" w:sz="0" w:space="0" w:color="auto"/>
                  </w:divBdr>
                </w:div>
              </w:divsChild>
            </w:div>
            <w:div w:id="1146119806">
              <w:marLeft w:val="0"/>
              <w:marRight w:val="0"/>
              <w:marTop w:val="0"/>
              <w:marBottom w:val="0"/>
              <w:divBdr>
                <w:top w:val="none" w:sz="0" w:space="0" w:color="auto"/>
                <w:left w:val="none" w:sz="0" w:space="0" w:color="auto"/>
                <w:bottom w:val="none" w:sz="0" w:space="0" w:color="auto"/>
                <w:right w:val="none" w:sz="0" w:space="0" w:color="auto"/>
              </w:divBdr>
              <w:divsChild>
                <w:div w:id="2143040294">
                  <w:marLeft w:val="0"/>
                  <w:marRight w:val="0"/>
                  <w:marTop w:val="0"/>
                  <w:marBottom w:val="0"/>
                  <w:divBdr>
                    <w:top w:val="none" w:sz="0" w:space="0" w:color="auto"/>
                    <w:left w:val="none" w:sz="0" w:space="0" w:color="auto"/>
                    <w:bottom w:val="none" w:sz="0" w:space="0" w:color="auto"/>
                    <w:right w:val="none" w:sz="0" w:space="0" w:color="auto"/>
                  </w:divBdr>
                </w:div>
              </w:divsChild>
            </w:div>
            <w:div w:id="880173475">
              <w:marLeft w:val="0"/>
              <w:marRight w:val="0"/>
              <w:marTop w:val="0"/>
              <w:marBottom w:val="0"/>
              <w:divBdr>
                <w:top w:val="none" w:sz="0" w:space="0" w:color="auto"/>
                <w:left w:val="none" w:sz="0" w:space="0" w:color="auto"/>
                <w:bottom w:val="none" w:sz="0" w:space="0" w:color="auto"/>
                <w:right w:val="none" w:sz="0" w:space="0" w:color="auto"/>
              </w:divBdr>
              <w:divsChild>
                <w:div w:id="446319719">
                  <w:marLeft w:val="0"/>
                  <w:marRight w:val="0"/>
                  <w:marTop w:val="0"/>
                  <w:marBottom w:val="0"/>
                  <w:divBdr>
                    <w:top w:val="none" w:sz="0" w:space="0" w:color="auto"/>
                    <w:left w:val="none" w:sz="0" w:space="0" w:color="auto"/>
                    <w:bottom w:val="none" w:sz="0" w:space="0" w:color="auto"/>
                    <w:right w:val="none" w:sz="0" w:space="0" w:color="auto"/>
                  </w:divBdr>
                </w:div>
              </w:divsChild>
            </w:div>
            <w:div w:id="1971131840">
              <w:marLeft w:val="0"/>
              <w:marRight w:val="0"/>
              <w:marTop w:val="0"/>
              <w:marBottom w:val="0"/>
              <w:divBdr>
                <w:top w:val="none" w:sz="0" w:space="0" w:color="auto"/>
                <w:left w:val="none" w:sz="0" w:space="0" w:color="auto"/>
                <w:bottom w:val="none" w:sz="0" w:space="0" w:color="auto"/>
                <w:right w:val="none" w:sz="0" w:space="0" w:color="auto"/>
              </w:divBdr>
              <w:divsChild>
                <w:div w:id="14971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ev.org.uk/__media/eGuide-Documents-2017/eGuide-July-2017-Clean-Copy.pdf" TargetMode="External"/><Relationship Id="rId11" Type="http://schemas.openxmlformats.org/officeDocument/2006/relationships/customXml" Target="../customXml/item2.xml"/><Relationship Id="rId5" Type="http://schemas.openxmlformats.org/officeDocument/2006/relationships/hyperlink" Target="http://www.hse.gov.uk/ris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941E0B6B63B45AC0B3EEEF11D7353" ma:contentTypeVersion="18" ma:contentTypeDescription="Create a new document." ma:contentTypeScope="" ma:versionID="ecf20020f4fbb18390bb00cc957286f0">
  <xsd:schema xmlns:xsd="http://www.w3.org/2001/XMLSchema" xmlns:xs="http://www.w3.org/2001/XMLSchema" xmlns:p="http://schemas.microsoft.com/office/2006/metadata/properties" xmlns:ns2="0f2c3739-6182-4068-a4bd-0e35b88bee93" xmlns:ns3="1985c0fd-c8f2-4f41-802a-72f3748b25bf" targetNamespace="http://schemas.microsoft.com/office/2006/metadata/properties" ma:root="true" ma:fieldsID="cf88107936aba97143d5c003035522d6" ns2:_="" ns3:_="">
    <xsd:import namespace="0f2c3739-6182-4068-a4bd-0e35b88bee93"/>
    <xsd:import namespace="1985c0fd-c8f2-4f41-802a-72f3748b25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c3739-6182-4068-a4bd-0e35b88be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25ef-bd28-4dd3-9f95-fbfaedd9f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5c0fd-c8f2-4f41-802a-72f3748b25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489581-8014-468b-9edf-696c0dda4004}" ma:internalName="TaxCatchAll" ma:showField="CatchAllData" ma:web="1985c0fd-c8f2-4f41-802a-72f3748b2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2c3739-6182-4068-a4bd-0e35b88bee93">
      <Terms xmlns="http://schemas.microsoft.com/office/infopath/2007/PartnerControls"/>
    </lcf76f155ced4ddcb4097134ff3c332f>
    <TaxCatchAll xmlns="1985c0fd-c8f2-4f41-802a-72f3748b25bf" xsi:nil="true"/>
  </documentManagement>
</p:properties>
</file>

<file path=customXml/itemProps1.xml><?xml version="1.0" encoding="utf-8"?>
<ds:datastoreItem xmlns:ds="http://schemas.openxmlformats.org/officeDocument/2006/customXml" ds:itemID="{BF61FC62-03E7-4F0D-B358-EEBA0F8A3976}"/>
</file>

<file path=customXml/itemProps2.xml><?xml version="1.0" encoding="utf-8"?>
<ds:datastoreItem xmlns:ds="http://schemas.openxmlformats.org/officeDocument/2006/customXml" ds:itemID="{005E427B-3F80-431F-8A2F-C66D73B371F8}"/>
</file>

<file path=customXml/itemProps3.xml><?xml version="1.0" encoding="utf-8"?>
<ds:datastoreItem xmlns:ds="http://schemas.openxmlformats.org/officeDocument/2006/customXml" ds:itemID="{B216B6AF-92E8-49E5-B74E-6F417D709FE3}"/>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Shirley</dc:creator>
  <cp:keywords/>
  <dc:description/>
  <cp:lastModifiedBy>Johanna Shirley</cp:lastModifiedBy>
  <cp:revision>2</cp:revision>
  <dcterms:created xsi:type="dcterms:W3CDTF">2019-02-08T12:28:00Z</dcterms:created>
  <dcterms:modified xsi:type="dcterms:W3CDTF">2019-02-08T12:28:00Z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0x0101001AB941E0B6B63B45AC0B3EEEF11D7353</vt:lpwstr>
  </property>
</Properties>
</file>