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2B8" w14:textId="77777777" w:rsidR="00467A12" w:rsidRDefault="00467A12" w:rsidP="00467A12">
      <w:pPr>
        <w:pStyle w:val="paragraph"/>
        <w:spacing w:before="0" w:beforeAutospacing="0" w:after="0" w:afterAutospacing="0"/>
        <w:textAlignment w:val="baseline"/>
      </w:pPr>
      <w:r>
        <w:rPr>
          <w:rStyle w:val="normaltextrun"/>
          <w:b/>
          <w:bCs/>
        </w:rPr>
        <w:t>Vegas LOOP at Las Vegas Convention Center</w:t>
      </w:r>
    </w:p>
    <w:p w14:paraId="61C7D662" w14:textId="77777777" w:rsidR="00467A12" w:rsidRDefault="00467A12" w:rsidP="00467A12">
      <w:pPr>
        <w:pStyle w:val="paragraph"/>
        <w:spacing w:before="0" w:beforeAutospacing="0" w:after="0" w:afterAutospacing="0"/>
        <w:textAlignment w:val="baseline"/>
        <w:rPr>
          <w:rStyle w:val="normaltextrun"/>
          <w:b/>
          <w:bCs/>
        </w:rPr>
      </w:pPr>
    </w:p>
    <w:p w14:paraId="4A7849C3" w14:textId="77777777" w:rsidR="00467A12" w:rsidRDefault="00467A12" w:rsidP="00467A12">
      <w:pPr>
        <w:pStyle w:val="paragraph"/>
        <w:spacing w:before="0" w:beforeAutospacing="0" w:after="0" w:afterAutospacing="0"/>
        <w:textAlignment w:val="baseline"/>
      </w:pPr>
      <w:r>
        <w:rPr>
          <w:rStyle w:val="normaltextrun"/>
          <w:b/>
          <w:bCs/>
        </w:rPr>
        <w:t>The Las Vegas Convention Center also offers fast, convenient, free on-campus transportation!</w:t>
      </w:r>
    </w:p>
    <w:p w14:paraId="03B2A7B8" w14:textId="77777777" w:rsidR="00467A12" w:rsidRDefault="00467A12" w:rsidP="00467A12">
      <w:pPr>
        <w:pStyle w:val="paragraph"/>
        <w:spacing w:before="0" w:beforeAutospacing="0" w:after="0" w:afterAutospacing="0"/>
        <w:textAlignment w:val="baseline"/>
        <w:rPr>
          <w:rStyle w:val="normaltextrun"/>
        </w:rPr>
      </w:pPr>
    </w:p>
    <w:p w14:paraId="77D8E434" w14:textId="77777777" w:rsidR="00467A12" w:rsidRDefault="00467A12" w:rsidP="00467A12">
      <w:pPr>
        <w:pStyle w:val="paragraph"/>
        <w:spacing w:before="0" w:beforeAutospacing="0" w:after="0" w:afterAutospacing="0"/>
        <w:textAlignment w:val="baseline"/>
      </w:pPr>
      <w:r>
        <w:rPr>
          <w:rStyle w:val="normaltextrun"/>
        </w:rPr>
        <w:t>Looking to travel around the Las Vegas Convention Center campus? Vegas LOOP at the Las Vegas Convention Center quickly transports passengers throughout the 200-acre Las Vegas Convention Center campus in a fun and convenient way, free of charge. The system consists of two one-way, .8-mile-long tunnels built to accommodate all-electric Tesla vehicles driving at speeds of up to 35 mph. The LVCC Loop reduces a 25-minute walk to a less than two-minute ride.</w:t>
      </w:r>
      <w:r>
        <w:rPr>
          <w:rStyle w:val="eop"/>
        </w:rPr>
        <w:t> </w:t>
      </w:r>
    </w:p>
    <w:p w14:paraId="56B79F18" w14:textId="77777777" w:rsidR="00467A12" w:rsidRDefault="00467A12" w:rsidP="00467A12">
      <w:pPr>
        <w:pStyle w:val="paragraph"/>
        <w:spacing w:before="0" w:beforeAutospacing="0" w:after="0" w:afterAutospacing="0"/>
        <w:textAlignment w:val="baseline"/>
      </w:pPr>
      <w:r>
        <w:rPr>
          <w:rStyle w:val="eop"/>
        </w:rPr>
        <w:t> </w:t>
      </w:r>
    </w:p>
    <w:p w14:paraId="5D5F2D77" w14:textId="77777777" w:rsidR="00467A12" w:rsidRDefault="00467A12" w:rsidP="00467A12">
      <w:pPr>
        <w:pStyle w:val="paragraph"/>
        <w:spacing w:before="0" w:beforeAutospacing="0" w:after="0" w:afterAutospacing="0"/>
        <w:textAlignment w:val="baseline"/>
      </w:pPr>
      <w:r>
        <w:rPr>
          <w:rStyle w:val="normaltextrun"/>
        </w:rPr>
        <w:t>Attendees can access Vegas LOOP at Las Vegas Convention Center via four stations:</w:t>
      </w:r>
      <w:r>
        <w:rPr>
          <w:rStyle w:val="eop"/>
        </w:rPr>
        <w:t> </w:t>
      </w:r>
    </w:p>
    <w:p w14:paraId="27600E97" w14:textId="77777777" w:rsidR="00467A12" w:rsidRDefault="00467A12" w:rsidP="00467A12">
      <w:pPr>
        <w:pStyle w:val="paragraph"/>
        <w:spacing w:before="0" w:beforeAutospacing="0" w:after="0" w:afterAutospacing="0"/>
        <w:ind w:left="1800"/>
        <w:textAlignment w:val="baseline"/>
      </w:pPr>
    </w:p>
    <w:p w14:paraId="2B1C80F6" w14:textId="77777777" w:rsidR="00467A12" w:rsidRDefault="00467A12" w:rsidP="00467A12">
      <w:pPr>
        <w:pStyle w:val="paragraph"/>
        <w:numPr>
          <w:ilvl w:val="0"/>
          <w:numId w:val="1"/>
        </w:numPr>
        <w:spacing w:before="0" w:beforeAutospacing="0" w:after="0" w:afterAutospacing="0"/>
        <w:textAlignment w:val="baseline"/>
        <w:rPr>
          <w:rStyle w:val="eop"/>
          <w:rFonts w:eastAsia="Times New Roman"/>
        </w:rPr>
      </w:pPr>
      <w:r>
        <w:rPr>
          <w:rStyle w:val="normaltextrun"/>
          <w:rFonts w:eastAsia="Times New Roman"/>
        </w:rPr>
        <w:t>South Station – Adjacent to South Hall, this station is located aboveground</w:t>
      </w:r>
      <w:r>
        <w:rPr>
          <w:rStyle w:val="eop"/>
          <w:rFonts w:eastAsia="Times New Roman"/>
        </w:rPr>
        <w:t> </w:t>
      </w:r>
    </w:p>
    <w:p w14:paraId="7F8C297E" w14:textId="77777777" w:rsidR="00467A12" w:rsidRDefault="00467A12" w:rsidP="00467A12">
      <w:pPr>
        <w:pStyle w:val="paragraph"/>
        <w:numPr>
          <w:ilvl w:val="0"/>
          <w:numId w:val="1"/>
        </w:numPr>
        <w:spacing w:before="0" w:beforeAutospacing="0" w:after="0" w:afterAutospacing="0"/>
        <w:textAlignment w:val="baseline"/>
        <w:rPr>
          <w:rStyle w:val="eop"/>
          <w:rFonts w:eastAsia="Times New Roman"/>
        </w:rPr>
      </w:pPr>
      <w:r>
        <w:rPr>
          <w:rStyle w:val="normaltextrun"/>
          <w:rFonts w:eastAsia="Times New Roman"/>
        </w:rPr>
        <w:t>Central Station – Near the Central Hall Main Entrance, this station is located belowground and is accessible via escalator or elevator</w:t>
      </w:r>
      <w:r>
        <w:rPr>
          <w:rStyle w:val="eop"/>
          <w:rFonts w:eastAsia="Times New Roman"/>
        </w:rPr>
        <w:t> </w:t>
      </w:r>
    </w:p>
    <w:p w14:paraId="3F20B598" w14:textId="77777777" w:rsidR="00467A12" w:rsidRDefault="00467A12" w:rsidP="00467A12">
      <w:pPr>
        <w:pStyle w:val="paragraph"/>
        <w:numPr>
          <w:ilvl w:val="0"/>
          <w:numId w:val="1"/>
        </w:numPr>
        <w:spacing w:before="0" w:beforeAutospacing="0" w:after="0" w:afterAutospacing="0"/>
        <w:textAlignment w:val="baseline"/>
        <w:rPr>
          <w:rStyle w:val="normaltextrun"/>
        </w:rPr>
      </w:pPr>
      <w:r>
        <w:rPr>
          <w:rStyle w:val="normaltextrun"/>
          <w:rFonts w:eastAsia="Times New Roman"/>
        </w:rPr>
        <w:t>West Station – Adjacent to West Hall, this station is located aboveground</w:t>
      </w:r>
    </w:p>
    <w:p w14:paraId="64E35492" w14:textId="77777777" w:rsidR="00467A12" w:rsidRDefault="00467A12" w:rsidP="00467A12">
      <w:pPr>
        <w:pStyle w:val="paragraph"/>
        <w:numPr>
          <w:ilvl w:val="0"/>
          <w:numId w:val="1"/>
        </w:numPr>
        <w:spacing w:before="0" w:beforeAutospacing="0" w:after="0" w:afterAutospacing="0"/>
        <w:textAlignment w:val="baseline"/>
      </w:pPr>
      <w:r>
        <w:rPr>
          <w:rStyle w:val="eop"/>
          <w:rFonts w:eastAsia="Times New Roman"/>
        </w:rPr>
        <w:t>Riviera Station – At the North side of the West Hall closest to Elvis Presley Drive, with direct access to Resorts World. This station is located aboveground.</w:t>
      </w:r>
    </w:p>
    <w:p w14:paraId="00304267" w14:textId="77777777" w:rsidR="00467A12" w:rsidRDefault="00467A12" w:rsidP="00467A12">
      <w:pPr>
        <w:pStyle w:val="paragraph"/>
        <w:spacing w:before="0" w:beforeAutospacing="0" w:after="0" w:afterAutospacing="0"/>
        <w:ind w:left="1800"/>
        <w:textAlignment w:val="baseline"/>
        <w:rPr>
          <w:rStyle w:val="eop"/>
        </w:rPr>
      </w:pPr>
    </w:p>
    <w:p w14:paraId="56702955" w14:textId="47CD023C" w:rsidR="00467A12" w:rsidRDefault="001644E8" w:rsidP="00467A12">
      <w:pPr>
        <w:pStyle w:val="paragraph"/>
        <w:spacing w:before="0" w:beforeAutospacing="0" w:after="0" w:afterAutospacing="0"/>
        <w:textAlignment w:val="baseline"/>
      </w:pPr>
      <w:r>
        <w:rPr>
          <w:noProof/>
        </w:rPr>
        <w:drawing>
          <wp:inline distT="0" distB="0" distL="0" distR="0" wp14:anchorId="1EDB8606" wp14:editId="3774FA69">
            <wp:extent cx="5943600" cy="3342640"/>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342640"/>
                    </a:xfrm>
                    <a:prstGeom prst="rect">
                      <a:avLst/>
                    </a:prstGeom>
                  </pic:spPr>
                </pic:pic>
              </a:graphicData>
            </a:graphic>
          </wp:inline>
        </w:drawing>
      </w:r>
    </w:p>
    <w:p w14:paraId="27EE7966" w14:textId="77777777" w:rsidR="00467A12" w:rsidRDefault="00467A12" w:rsidP="00467A12"/>
    <w:p w14:paraId="02B405EA" w14:textId="77777777" w:rsidR="00467A12" w:rsidRDefault="00467A12" w:rsidP="00467A12">
      <w:r>
        <w:t xml:space="preserve">The Vegas LOOP has officially opened the Resorts World Passenger Station, providing direct access to and from the Las Vegas Convention Center.  Riders can now access the Resorts World station from any of the Convention Center stations (South Station, Central station, West </w:t>
      </w:r>
      <w:proofErr w:type="gramStart"/>
      <w:r>
        <w:t>Station</w:t>
      </w:r>
      <w:proofErr w:type="gramEnd"/>
      <w:r>
        <w:t xml:space="preserve"> and Riviera Station).  </w:t>
      </w:r>
    </w:p>
    <w:p w14:paraId="4F539CE7" w14:textId="77777777" w:rsidR="00467A12" w:rsidRDefault="00467A12" w:rsidP="00467A12"/>
    <w:p w14:paraId="55B71AEB" w14:textId="77777777" w:rsidR="00467A12" w:rsidRDefault="00467A12" w:rsidP="00467A12">
      <w:r>
        <w:t xml:space="preserve">There is currently no charge to travel between stations at the Convention Center or from The Convention Center to Resorts World Station. </w:t>
      </w:r>
    </w:p>
    <w:p w14:paraId="6C908169" w14:textId="77777777" w:rsidR="00467A12" w:rsidRDefault="00467A12" w:rsidP="00467A12"/>
    <w:p w14:paraId="7EC18364" w14:textId="77777777" w:rsidR="00467A12" w:rsidRDefault="00467A12" w:rsidP="00467A12">
      <w:r>
        <w:lastRenderedPageBreak/>
        <w:t xml:space="preserve">Visit lvloop.com/tickets to purchase tickets for rides departing from Resorts World. </w:t>
      </w:r>
      <w:r>
        <w:rPr>
          <w:color w:val="000000"/>
          <w:shd w:val="clear" w:color="auto" w:fill="FEFEFE"/>
        </w:rPr>
        <w:t>Hours of operation will vary based upon event calendar at the Las Vegas Convention Center.</w:t>
      </w:r>
    </w:p>
    <w:p w14:paraId="771C004A" w14:textId="77777777" w:rsidR="00E708AD" w:rsidRDefault="00E708AD"/>
    <w:sectPr w:rsidR="00E70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55A8E"/>
    <w:multiLevelType w:val="hybridMultilevel"/>
    <w:tmpl w:val="B33EE2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401492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12"/>
    <w:rsid w:val="001644E8"/>
    <w:rsid w:val="00467A12"/>
    <w:rsid w:val="00E70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4D805"/>
  <w15:chartTrackingRefBased/>
  <w15:docId w15:val="{BE74F717-9087-4D3D-A7F7-62414275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A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67A12"/>
    <w:pPr>
      <w:spacing w:before="100" w:beforeAutospacing="1" w:after="100" w:afterAutospacing="1"/>
    </w:pPr>
  </w:style>
  <w:style w:type="character" w:customStyle="1" w:styleId="normaltextrun">
    <w:name w:val="normaltextrun"/>
    <w:basedOn w:val="DefaultParagraphFont"/>
    <w:rsid w:val="00467A12"/>
  </w:style>
  <w:style w:type="character" w:customStyle="1" w:styleId="eop">
    <w:name w:val="eop"/>
    <w:basedOn w:val="DefaultParagraphFont"/>
    <w:rsid w:val="0046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9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2022D2AA2FC4E8BED98E2363D16CB" ma:contentTypeVersion="15" ma:contentTypeDescription="Create a new document." ma:contentTypeScope="" ma:versionID="e77598d2f1768ba4a49e8758fda4c708">
  <xsd:schema xmlns:xsd="http://www.w3.org/2001/XMLSchema" xmlns:xs="http://www.w3.org/2001/XMLSchema" xmlns:p="http://schemas.microsoft.com/office/2006/metadata/properties" xmlns:ns2="bb54bcce-cfdf-463a-be4a-c99dbf497048" xmlns:ns3="6bfd87f8-52ad-42d3-b226-e2a4d4233fca" targetNamespace="http://schemas.microsoft.com/office/2006/metadata/properties" ma:root="true" ma:fieldsID="ecc987c5e2053bcbb4a90858a15a43b1" ns2:_="" ns3:_="">
    <xsd:import namespace="bb54bcce-cfdf-463a-be4a-c99dbf497048"/>
    <xsd:import namespace="6bfd87f8-52ad-42d3-b226-e2a4d4233f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4bcce-cfdf-463a-be4a-c99dbf4970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24c8916-90f4-4239-a1d1-a3e174e52934}" ma:internalName="TaxCatchAll" ma:showField="CatchAllData" ma:web="bb54bcce-cfdf-463a-be4a-c99dbf4970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fd87f8-52ad-42d3-b226-e2a4d4233f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744f21d-886b-4d11-bf47-f6b64f305f8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F86EE4-C9D7-4727-A775-F37EEE5A085C}"/>
</file>

<file path=customXml/itemProps2.xml><?xml version="1.0" encoding="utf-8"?>
<ds:datastoreItem xmlns:ds="http://schemas.openxmlformats.org/officeDocument/2006/customXml" ds:itemID="{423671D6-96CC-432F-92F7-965FDF110E9E}"/>
</file>

<file path=docProps/app.xml><?xml version="1.0" encoding="utf-8"?>
<Properties xmlns="http://schemas.openxmlformats.org/officeDocument/2006/extended-properties" xmlns:vt="http://schemas.openxmlformats.org/officeDocument/2006/docPropsVTypes">
  <Template>Normal</Template>
  <TotalTime>4</TotalTime>
  <Pages>2</Pages>
  <Words>261</Words>
  <Characters>1492</Characters>
  <Application>Microsoft Office Word</Application>
  <DocSecurity>0</DocSecurity>
  <Lines>12</Lines>
  <Paragraphs>3</Paragraphs>
  <ScaleCrop>false</ScaleCrop>
  <Company>Las Vegas Convention and Visitors Authority</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Wilson</dc:creator>
  <cp:keywords/>
  <dc:description/>
  <cp:lastModifiedBy>Jennifer Wilson</cp:lastModifiedBy>
  <cp:revision>3</cp:revision>
  <dcterms:created xsi:type="dcterms:W3CDTF">2022-06-30T22:32:00Z</dcterms:created>
  <dcterms:modified xsi:type="dcterms:W3CDTF">2022-07-01T14:45:00Z</dcterms:modified>
</cp:coreProperties>
</file>