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962DC" w14:textId="70A1A3D2" w:rsidR="000E6F3A" w:rsidRPr="00EB516C" w:rsidRDefault="002B6D1C">
      <w:pPr>
        <w:rPr>
          <w:rFonts w:ascii="Neue Haas Grotesk Text Pro" w:hAnsi="Neue Haas Grotesk Text Pro"/>
          <w:b/>
          <w:bCs/>
          <w:sz w:val="28"/>
          <w:szCs w:val="28"/>
        </w:rPr>
      </w:pPr>
      <w:r w:rsidRPr="00EB516C">
        <w:rPr>
          <w:rFonts w:ascii="Neue Haas Grotesk Text Pro" w:hAnsi="Neue Haas Grotesk Text Pro"/>
          <w:b/>
          <w:bCs/>
          <w:sz w:val="28"/>
          <w:szCs w:val="28"/>
        </w:rPr>
        <w:t>Zenitel further strengthen</w:t>
      </w:r>
      <w:r w:rsidR="001B79C4">
        <w:rPr>
          <w:rFonts w:ascii="Neue Haas Grotesk Text Pro" w:hAnsi="Neue Haas Grotesk Text Pro"/>
          <w:b/>
          <w:bCs/>
          <w:sz w:val="28"/>
          <w:szCs w:val="28"/>
        </w:rPr>
        <w:t>s</w:t>
      </w:r>
      <w:r w:rsidRPr="00EB516C">
        <w:rPr>
          <w:rFonts w:ascii="Neue Haas Grotesk Text Pro" w:hAnsi="Neue Haas Grotesk Text Pro"/>
          <w:b/>
          <w:bCs/>
          <w:sz w:val="28"/>
          <w:szCs w:val="28"/>
        </w:rPr>
        <w:t xml:space="preserve"> </w:t>
      </w:r>
      <w:r w:rsidR="005D3685" w:rsidRPr="00EB516C">
        <w:rPr>
          <w:rFonts w:ascii="Neue Haas Grotesk Text Pro" w:hAnsi="Neue Haas Grotesk Text Pro"/>
          <w:b/>
          <w:bCs/>
          <w:sz w:val="28"/>
          <w:szCs w:val="28"/>
        </w:rPr>
        <w:t>its</w:t>
      </w:r>
      <w:r w:rsidRPr="00EB516C">
        <w:rPr>
          <w:rFonts w:ascii="Neue Haas Grotesk Text Pro" w:hAnsi="Neue Haas Grotesk Text Pro"/>
          <w:b/>
          <w:bCs/>
          <w:sz w:val="28"/>
          <w:szCs w:val="28"/>
        </w:rPr>
        <w:t xml:space="preserve"> unified critical communication </w:t>
      </w:r>
      <w:r w:rsidR="00F62B88" w:rsidRPr="00EB516C">
        <w:rPr>
          <w:rFonts w:ascii="Neue Haas Grotesk Text Pro" w:hAnsi="Neue Haas Grotesk Text Pro"/>
          <w:b/>
          <w:bCs/>
          <w:sz w:val="28"/>
          <w:szCs w:val="28"/>
        </w:rPr>
        <w:t>offerings</w:t>
      </w:r>
      <w:r w:rsidRPr="00EB516C">
        <w:rPr>
          <w:rFonts w:ascii="Neue Haas Grotesk Text Pro" w:hAnsi="Neue Haas Grotesk Text Pro"/>
          <w:b/>
          <w:bCs/>
          <w:sz w:val="28"/>
          <w:szCs w:val="28"/>
        </w:rPr>
        <w:t xml:space="preserve"> with </w:t>
      </w:r>
      <w:r w:rsidR="001B79C4">
        <w:rPr>
          <w:rFonts w:ascii="Neue Haas Grotesk Text Pro" w:hAnsi="Neue Haas Grotesk Text Pro"/>
          <w:b/>
          <w:bCs/>
          <w:sz w:val="28"/>
          <w:szCs w:val="28"/>
        </w:rPr>
        <w:t xml:space="preserve">the </w:t>
      </w:r>
      <w:r w:rsidRPr="00EB516C">
        <w:rPr>
          <w:rFonts w:ascii="Neue Haas Grotesk Text Pro" w:hAnsi="Neue Haas Grotesk Text Pro"/>
          <w:b/>
          <w:bCs/>
          <w:sz w:val="28"/>
          <w:szCs w:val="28"/>
        </w:rPr>
        <w:t>addition of new IP speaker</w:t>
      </w:r>
      <w:r w:rsidR="001B79C4">
        <w:rPr>
          <w:rFonts w:ascii="Neue Haas Grotesk Text Pro" w:hAnsi="Neue Haas Grotesk Text Pro"/>
          <w:b/>
          <w:bCs/>
          <w:sz w:val="28"/>
          <w:szCs w:val="28"/>
        </w:rPr>
        <w:t>s</w:t>
      </w:r>
      <w:r w:rsidRPr="00EB516C">
        <w:rPr>
          <w:rFonts w:ascii="Neue Haas Grotesk Text Pro" w:hAnsi="Neue Haas Grotesk Text Pro"/>
          <w:b/>
          <w:bCs/>
          <w:sz w:val="28"/>
          <w:szCs w:val="28"/>
        </w:rPr>
        <w:t xml:space="preserve"> </w:t>
      </w:r>
    </w:p>
    <w:p w14:paraId="0E7FAE8D" w14:textId="73D33D40" w:rsidR="002B6D1C" w:rsidRPr="00EB516C" w:rsidRDefault="00262E4D">
      <w:pPr>
        <w:rPr>
          <w:rFonts w:ascii="Neue Haas Grotesk Text Pro" w:hAnsi="Neue Haas Grotesk Text Pro"/>
        </w:rPr>
      </w:pPr>
      <w:r w:rsidRPr="00EB516C">
        <w:rPr>
          <w:rFonts w:ascii="Neue Haas Grotesk Text Pro" w:hAnsi="Neue Haas Grotesk Text Pro"/>
          <w:noProof/>
        </w:rPr>
        <w:drawing>
          <wp:inline distT="0" distB="0" distL="0" distR="0" wp14:anchorId="0CF7141B" wp14:editId="767EEA46">
            <wp:extent cx="5731510" cy="1499235"/>
            <wp:effectExtent l="0" t="0" r="0" b="5715"/>
            <wp:docPr id="1620010780" name="Picture 1" descr="A close-up of a v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010780" name="Picture 1" descr="A close-up of a ve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9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1C14E" w14:textId="77777777" w:rsidR="00133C2D" w:rsidRPr="00EB516C" w:rsidRDefault="00133C2D">
      <w:pPr>
        <w:rPr>
          <w:rFonts w:ascii="Neue Haas Grotesk Text Pro" w:hAnsi="Neue Haas Grotesk Text Pro"/>
        </w:rPr>
      </w:pPr>
    </w:p>
    <w:p w14:paraId="5618F6C7" w14:textId="00888C40" w:rsidR="00BD696B" w:rsidRPr="00EB516C" w:rsidRDefault="00AF0B33" w:rsidP="00133C2D">
      <w:pPr>
        <w:rPr>
          <w:rFonts w:ascii="Neue Haas Grotesk Text Pro" w:hAnsi="Neue Haas Grotesk Text Pro"/>
        </w:rPr>
      </w:pPr>
      <w:r w:rsidRPr="00EB516C">
        <w:rPr>
          <w:rFonts w:ascii="Neue Haas Grotesk Text Pro" w:hAnsi="Neue Haas Grotesk Text Pro"/>
          <w:b/>
          <w:bCs/>
          <w:lang w:val="en-US"/>
        </w:rPr>
        <w:t>1</w:t>
      </w:r>
      <w:r w:rsidR="004D4385">
        <w:rPr>
          <w:rFonts w:ascii="Neue Haas Grotesk Text Pro" w:hAnsi="Neue Haas Grotesk Text Pro"/>
          <w:b/>
          <w:bCs/>
          <w:lang w:val="en-US"/>
        </w:rPr>
        <w:t>5</w:t>
      </w:r>
      <w:r w:rsidRPr="00EB516C">
        <w:rPr>
          <w:rFonts w:ascii="Neue Haas Grotesk Text Pro" w:hAnsi="Neue Haas Grotesk Text Pro"/>
          <w:b/>
          <w:bCs/>
          <w:vertAlign w:val="superscript"/>
          <w:lang w:val="en-US"/>
        </w:rPr>
        <w:t>th</w:t>
      </w:r>
      <w:r w:rsidRPr="00EB516C">
        <w:rPr>
          <w:rFonts w:ascii="Neue Haas Grotesk Text Pro" w:hAnsi="Neue Haas Grotesk Text Pro"/>
          <w:b/>
          <w:bCs/>
          <w:lang w:val="en-US"/>
        </w:rPr>
        <w:t xml:space="preserve"> of </w:t>
      </w:r>
      <w:r w:rsidR="00BD696B" w:rsidRPr="00EB516C">
        <w:rPr>
          <w:rFonts w:ascii="Neue Haas Grotesk Text Pro" w:hAnsi="Neue Haas Grotesk Text Pro"/>
          <w:b/>
          <w:bCs/>
          <w:lang w:val="en-US"/>
        </w:rPr>
        <w:t>January</w:t>
      </w:r>
      <w:r w:rsidR="00133C2D" w:rsidRPr="00EB516C">
        <w:rPr>
          <w:rFonts w:ascii="Neue Haas Grotesk Text Pro" w:hAnsi="Neue Haas Grotesk Text Pro"/>
          <w:b/>
          <w:bCs/>
          <w:lang w:val="en-US"/>
        </w:rPr>
        <w:t xml:space="preserve"> 202</w:t>
      </w:r>
      <w:r w:rsidRPr="00EB516C">
        <w:rPr>
          <w:rFonts w:ascii="Neue Haas Grotesk Text Pro" w:hAnsi="Neue Haas Grotesk Text Pro"/>
          <w:b/>
          <w:bCs/>
          <w:lang w:val="en-US"/>
        </w:rPr>
        <w:t>5</w:t>
      </w:r>
      <w:r w:rsidR="00133C2D" w:rsidRPr="00EB516C">
        <w:rPr>
          <w:rFonts w:ascii="Neue Haas Grotesk Text Pro" w:hAnsi="Neue Haas Grotesk Text Pro"/>
          <w:b/>
          <w:bCs/>
          <w:lang w:val="en-US"/>
        </w:rPr>
        <w:t xml:space="preserve">, Oslo, Norway </w:t>
      </w:r>
      <w:r w:rsidR="00133C2D" w:rsidRPr="00EB516C">
        <w:rPr>
          <w:rFonts w:ascii="Neue Haas Grotesk Text Pro" w:hAnsi="Neue Haas Grotesk Text Pro"/>
          <w:lang w:val="en-US"/>
        </w:rPr>
        <w:t xml:space="preserve">— </w:t>
      </w:r>
      <w:hyperlink r:id="rId9" w:history="1">
        <w:r w:rsidR="00133C2D" w:rsidRPr="00EB516C">
          <w:rPr>
            <w:rStyle w:val="Hyperlink"/>
            <w:rFonts w:ascii="Neue Haas Grotesk Text Pro" w:hAnsi="Neue Haas Grotesk Text Pro"/>
            <w:lang w:val="en-US"/>
          </w:rPr>
          <w:t>Zenitel</w:t>
        </w:r>
      </w:hyperlink>
      <w:r w:rsidR="00133C2D" w:rsidRPr="00EB516C">
        <w:rPr>
          <w:rFonts w:ascii="Neue Haas Grotesk Text Pro" w:hAnsi="Neue Haas Grotesk Text Pro"/>
          <w:lang w:val="en-US"/>
        </w:rPr>
        <w:t xml:space="preserve">, a global leader in Unified Critical Communication solutions, proudly announces the launch of </w:t>
      </w:r>
      <w:r w:rsidR="00097BF3" w:rsidRPr="00EB516C">
        <w:rPr>
          <w:rFonts w:ascii="Neue Haas Grotesk Text Pro" w:hAnsi="Neue Haas Grotesk Text Pro"/>
        </w:rPr>
        <w:t xml:space="preserve">new range of </w:t>
      </w:r>
      <w:r w:rsidR="005A203B" w:rsidRPr="00EB516C">
        <w:rPr>
          <w:rFonts w:ascii="Neue Haas Grotesk Text Pro" w:hAnsi="Neue Haas Grotesk Text Pro"/>
        </w:rPr>
        <w:t xml:space="preserve">IP Speakers, </w:t>
      </w:r>
      <w:r w:rsidR="00097BF3" w:rsidRPr="00EB516C">
        <w:rPr>
          <w:rFonts w:ascii="Neue Haas Grotesk Text Pro" w:hAnsi="Neue Haas Grotesk Text Pro"/>
        </w:rPr>
        <w:t xml:space="preserve">further </w:t>
      </w:r>
      <w:r w:rsidR="00230599" w:rsidRPr="00EB516C">
        <w:rPr>
          <w:rFonts w:ascii="Neue Haas Grotesk Text Pro" w:hAnsi="Neue Haas Grotesk Text Pro"/>
        </w:rPr>
        <w:t xml:space="preserve">strengthening </w:t>
      </w:r>
      <w:r w:rsidR="00757D4E" w:rsidRPr="00EB516C">
        <w:rPr>
          <w:rFonts w:ascii="Neue Haas Grotesk Text Pro" w:hAnsi="Neue Haas Grotesk Text Pro"/>
        </w:rPr>
        <w:t>its</w:t>
      </w:r>
      <w:r w:rsidR="00230599" w:rsidRPr="00EB516C">
        <w:rPr>
          <w:rFonts w:ascii="Neue Haas Grotesk Text Pro" w:hAnsi="Neue Haas Grotesk Text Pro"/>
        </w:rPr>
        <w:t xml:space="preserve"> </w:t>
      </w:r>
      <w:r w:rsidR="00E74C5C" w:rsidRPr="00EB516C">
        <w:rPr>
          <w:rFonts w:ascii="Neue Haas Grotesk Text Pro" w:hAnsi="Neue Haas Grotesk Text Pro"/>
        </w:rPr>
        <w:t xml:space="preserve">market leadership position within the </w:t>
      </w:r>
      <w:r w:rsidR="007B77F2" w:rsidRPr="00EB516C">
        <w:rPr>
          <w:rFonts w:ascii="Neue Haas Grotesk Text Pro" w:hAnsi="Neue Haas Grotesk Text Pro"/>
        </w:rPr>
        <w:t xml:space="preserve">safety and security </w:t>
      </w:r>
      <w:r w:rsidR="00C36388" w:rsidRPr="00EB516C">
        <w:rPr>
          <w:rFonts w:ascii="Neue Haas Grotesk Text Pro" w:hAnsi="Neue Haas Grotesk Text Pro"/>
        </w:rPr>
        <w:t>communication</w:t>
      </w:r>
      <w:r w:rsidR="009B5003">
        <w:rPr>
          <w:rFonts w:ascii="Neue Haas Grotesk Text Pro" w:hAnsi="Neue Haas Grotesk Text Pro"/>
        </w:rPr>
        <w:t>s</w:t>
      </w:r>
      <w:r w:rsidR="005A203B" w:rsidRPr="00EB516C">
        <w:rPr>
          <w:rFonts w:ascii="Neue Haas Grotesk Text Pro" w:hAnsi="Neue Haas Grotesk Text Pro"/>
        </w:rPr>
        <w:t xml:space="preserve">. </w:t>
      </w:r>
    </w:p>
    <w:p w14:paraId="62C1E21E" w14:textId="37CBF186" w:rsidR="00111ACE" w:rsidRPr="00111ACE" w:rsidRDefault="00B90587" w:rsidP="00111ACE">
      <w:pPr>
        <w:rPr>
          <w:rFonts w:ascii="Neue Haas Grotesk Text Pro" w:hAnsi="Neue Haas Grotesk Text Pro"/>
        </w:rPr>
      </w:pPr>
      <w:r>
        <w:rPr>
          <w:rFonts w:ascii="Neue Haas Grotesk Text Pro" w:hAnsi="Neue Haas Grotesk Text Pro"/>
        </w:rPr>
        <w:t>T</w:t>
      </w:r>
      <w:r w:rsidR="00111ACE" w:rsidRPr="00111ACE">
        <w:rPr>
          <w:rFonts w:ascii="Neue Haas Grotesk Text Pro" w:hAnsi="Neue Haas Grotesk Text Pro"/>
        </w:rPr>
        <w:t xml:space="preserve">he addition of new IP </w:t>
      </w:r>
      <w:r w:rsidR="00CF2EE4" w:rsidRPr="00EB516C">
        <w:rPr>
          <w:rFonts w:ascii="Neue Haas Grotesk Text Pro" w:hAnsi="Neue Haas Grotesk Text Pro"/>
        </w:rPr>
        <w:t>S</w:t>
      </w:r>
      <w:r w:rsidR="00111ACE" w:rsidRPr="00111ACE">
        <w:rPr>
          <w:rFonts w:ascii="Neue Haas Grotesk Text Pro" w:hAnsi="Neue Haas Grotesk Text Pro"/>
        </w:rPr>
        <w:t xml:space="preserve">peakers, together with Zenitel Connect Pro — the industry's first Unified Critical Communication Platform — paves the way for </w:t>
      </w:r>
      <w:r w:rsidR="00B16477" w:rsidRPr="00EB516C">
        <w:rPr>
          <w:rFonts w:ascii="Neue Haas Grotesk Text Pro" w:hAnsi="Neue Haas Grotesk Text Pro"/>
        </w:rPr>
        <w:t>unifying</w:t>
      </w:r>
      <w:r w:rsidR="00111ACE" w:rsidRPr="00111ACE">
        <w:rPr>
          <w:rFonts w:ascii="Neue Haas Grotesk Text Pro" w:hAnsi="Neue Haas Grotesk Text Pro"/>
        </w:rPr>
        <w:t xml:space="preserve"> communication technologies to address life safety, security, and operational communication needs under a single platform.</w:t>
      </w:r>
    </w:p>
    <w:p w14:paraId="121B7E29" w14:textId="77777777" w:rsidR="00CF2EE4" w:rsidRPr="00EB516C" w:rsidRDefault="00CF2EE4" w:rsidP="00CF2EE4">
      <w:pPr>
        <w:rPr>
          <w:rFonts w:ascii="Neue Haas Grotesk Text Pro" w:hAnsi="Neue Haas Grotesk Text Pro"/>
        </w:rPr>
      </w:pPr>
    </w:p>
    <w:p w14:paraId="732024FD" w14:textId="00968D94" w:rsidR="00CF2EE4" w:rsidRPr="00EB516C" w:rsidRDefault="00CF2EE4" w:rsidP="00CF2EE4">
      <w:pPr>
        <w:rPr>
          <w:rFonts w:ascii="Neue Haas Grotesk Text Pro" w:hAnsi="Neue Haas Grotesk Text Pro"/>
        </w:rPr>
      </w:pPr>
      <w:r w:rsidRPr="00EB516C">
        <w:rPr>
          <w:rFonts w:ascii="Neue Haas Grotesk Text Pro" w:hAnsi="Neue Haas Grotesk Text Pro"/>
        </w:rPr>
        <w:t xml:space="preserve">Built to deliver unparalleled sound quality, </w:t>
      </w:r>
      <w:r w:rsidR="00EE7929">
        <w:rPr>
          <w:rFonts w:ascii="Neue Haas Grotesk Text Pro" w:hAnsi="Neue Haas Grotesk Text Pro"/>
        </w:rPr>
        <w:t>Zenitel’s</w:t>
      </w:r>
      <w:r w:rsidR="00EE7929" w:rsidRPr="00EB516C">
        <w:rPr>
          <w:rFonts w:ascii="Neue Haas Grotesk Text Pro" w:hAnsi="Neue Haas Grotesk Text Pro"/>
        </w:rPr>
        <w:t xml:space="preserve"> </w:t>
      </w:r>
      <w:r w:rsidRPr="00EB516C">
        <w:rPr>
          <w:rFonts w:ascii="Neue Haas Grotesk Text Pro" w:hAnsi="Neue Haas Grotesk Text Pro"/>
        </w:rPr>
        <w:t xml:space="preserve">new </w:t>
      </w:r>
      <w:r w:rsidR="003C79A4">
        <w:rPr>
          <w:rFonts w:ascii="Neue Haas Grotesk Text Pro" w:hAnsi="Neue Haas Grotesk Text Pro"/>
        </w:rPr>
        <w:t xml:space="preserve">and </w:t>
      </w:r>
      <w:r w:rsidRPr="00EB516C">
        <w:rPr>
          <w:rFonts w:ascii="Neue Haas Grotesk Text Pro" w:hAnsi="Neue Haas Grotesk Text Pro"/>
        </w:rPr>
        <w:t xml:space="preserve">innovative IP Speakers </w:t>
      </w:r>
      <w:r w:rsidR="00CC2CCC" w:rsidRPr="00EB516C">
        <w:rPr>
          <w:rFonts w:ascii="Neue Haas Grotesk Text Pro" w:hAnsi="Neue Haas Grotesk Text Pro"/>
        </w:rPr>
        <w:t xml:space="preserve">feature </w:t>
      </w:r>
      <w:r w:rsidR="003C79A4">
        <w:rPr>
          <w:rFonts w:ascii="Neue Haas Grotesk Text Pro" w:hAnsi="Neue Haas Grotesk Text Pro"/>
        </w:rPr>
        <w:t xml:space="preserve">a </w:t>
      </w:r>
      <w:r w:rsidR="00CC2CCC" w:rsidRPr="00EB516C">
        <w:rPr>
          <w:rFonts w:ascii="Neue Haas Grotesk Text Pro" w:hAnsi="Neue Haas Grotesk Text Pro"/>
        </w:rPr>
        <w:t xml:space="preserve">high-efficiency </w:t>
      </w:r>
      <w:r w:rsidR="004B760F" w:rsidRPr="00EB516C">
        <w:rPr>
          <w:rFonts w:ascii="Neue Haas Grotesk Text Pro" w:hAnsi="Neue Haas Grotesk Text Pro"/>
        </w:rPr>
        <w:t xml:space="preserve">power amplifier that delivers </w:t>
      </w:r>
      <w:r w:rsidR="00EE7929">
        <w:rPr>
          <w:rFonts w:ascii="Neue Haas Grotesk Text Pro" w:hAnsi="Neue Haas Grotesk Text Pro"/>
        </w:rPr>
        <w:t xml:space="preserve">a </w:t>
      </w:r>
      <w:r w:rsidR="004B760F" w:rsidRPr="00EB516C">
        <w:rPr>
          <w:rFonts w:ascii="Neue Haas Grotesk Text Pro" w:hAnsi="Neue Haas Grotesk Text Pro"/>
        </w:rPr>
        <w:t xml:space="preserve">high sound pressure level, making it an ideal choice for </w:t>
      </w:r>
      <w:r w:rsidR="009D2068" w:rsidRPr="00EB516C">
        <w:rPr>
          <w:rFonts w:ascii="Neue Haas Grotesk Text Pro" w:hAnsi="Neue Haas Grotesk Text Pro"/>
        </w:rPr>
        <w:t xml:space="preserve">high noise environments, </w:t>
      </w:r>
      <w:r w:rsidR="003C79A4">
        <w:rPr>
          <w:rFonts w:ascii="Neue Haas Grotesk Text Pro" w:hAnsi="Neue Haas Grotesk Text Pro"/>
        </w:rPr>
        <w:t xml:space="preserve">in addition to the ability to </w:t>
      </w:r>
      <w:r w:rsidR="00F92931">
        <w:rPr>
          <w:rFonts w:ascii="Neue Haas Grotesk Text Pro" w:hAnsi="Neue Haas Grotesk Text Pro"/>
        </w:rPr>
        <w:t>cover</w:t>
      </w:r>
      <w:r w:rsidR="00F92931" w:rsidRPr="00EB516C">
        <w:rPr>
          <w:rFonts w:ascii="Neue Haas Grotesk Text Pro" w:hAnsi="Neue Haas Grotesk Text Pro"/>
        </w:rPr>
        <w:t xml:space="preserve"> larger</w:t>
      </w:r>
      <w:r w:rsidR="00CB2CD8" w:rsidRPr="00EB516C">
        <w:rPr>
          <w:rFonts w:ascii="Neue Haas Grotesk Text Pro" w:hAnsi="Neue Haas Grotesk Text Pro"/>
        </w:rPr>
        <w:t xml:space="preserve"> areas with </w:t>
      </w:r>
      <w:r w:rsidR="009D2068" w:rsidRPr="00EB516C">
        <w:rPr>
          <w:rFonts w:ascii="Neue Haas Grotesk Text Pro" w:hAnsi="Neue Haas Grotesk Text Pro"/>
        </w:rPr>
        <w:t xml:space="preserve">fewer speakers. </w:t>
      </w:r>
    </w:p>
    <w:p w14:paraId="19357A74" w14:textId="77777777" w:rsidR="00111ACE" w:rsidRPr="00EB516C" w:rsidRDefault="00111ACE" w:rsidP="00C83FFE">
      <w:pPr>
        <w:rPr>
          <w:rFonts w:ascii="Neue Haas Grotesk Text Pro" w:hAnsi="Neue Haas Grotesk Text Pro"/>
          <w:lang w:val="en-US"/>
        </w:rPr>
      </w:pPr>
    </w:p>
    <w:p w14:paraId="04A904F3" w14:textId="0F0137F4" w:rsidR="004E612B" w:rsidRPr="00EB516C" w:rsidRDefault="005F779E" w:rsidP="00B04E88">
      <w:pPr>
        <w:rPr>
          <w:rFonts w:ascii="Neue Haas Grotesk Text Pro" w:hAnsi="Neue Haas Grotesk Text Pro"/>
          <w:b/>
          <w:bCs/>
        </w:rPr>
      </w:pPr>
      <w:r w:rsidRPr="00EB516C">
        <w:rPr>
          <w:rFonts w:ascii="Neue Haas Grotesk Text Pro" w:hAnsi="Neue Haas Grotesk Text Pro"/>
          <w:b/>
          <w:bCs/>
        </w:rPr>
        <w:t>Bringin</w:t>
      </w:r>
      <w:r>
        <w:rPr>
          <w:rFonts w:ascii="Neue Haas Grotesk Text Pro" w:hAnsi="Neue Haas Grotesk Text Pro"/>
          <w:b/>
          <w:bCs/>
        </w:rPr>
        <w:t>g</w:t>
      </w:r>
      <w:r w:rsidR="00F71D94" w:rsidRPr="00EB516C">
        <w:rPr>
          <w:rFonts w:ascii="Neue Haas Grotesk Text Pro" w:hAnsi="Neue Haas Grotesk Text Pro"/>
          <w:b/>
          <w:bCs/>
        </w:rPr>
        <w:t xml:space="preserve"> voices together with Zenitel IP speakers </w:t>
      </w:r>
    </w:p>
    <w:p w14:paraId="5FF015CC" w14:textId="4EF3F7CE" w:rsidR="004141D8" w:rsidRDefault="00C835CD" w:rsidP="004141D8">
      <w:pPr>
        <w:rPr>
          <w:rFonts w:ascii="Neue Haas Grotesk Text Pro" w:hAnsi="Neue Haas Grotesk Text Pro"/>
          <w:lang w:val="en-US"/>
        </w:rPr>
      </w:pPr>
      <w:r>
        <w:rPr>
          <w:rFonts w:ascii="Neue Haas Grotesk Text Pro" w:hAnsi="Neue Haas Grotesk Text Pro"/>
          <w:lang w:val="en-US"/>
        </w:rPr>
        <w:t>Thanks to ONVIF and SIP compatibility</w:t>
      </w:r>
      <w:r w:rsidRPr="00EB516C">
        <w:rPr>
          <w:rFonts w:ascii="Neue Haas Grotesk Text Pro" w:hAnsi="Neue Haas Grotesk Text Pro"/>
          <w:lang w:val="en-US"/>
        </w:rPr>
        <w:t xml:space="preserve">, </w:t>
      </w:r>
      <w:r w:rsidR="003C79A4">
        <w:rPr>
          <w:rFonts w:ascii="Neue Haas Grotesk Text Pro" w:hAnsi="Neue Haas Grotesk Text Pro"/>
          <w:lang w:val="en-US"/>
        </w:rPr>
        <w:t xml:space="preserve">Zenitel’s new </w:t>
      </w:r>
      <w:r>
        <w:rPr>
          <w:rFonts w:ascii="Neue Haas Grotesk Text Pro" w:hAnsi="Neue Haas Grotesk Text Pro"/>
          <w:lang w:val="en-US"/>
        </w:rPr>
        <w:t>IP speakers</w:t>
      </w:r>
      <w:r w:rsidRPr="00EB516C">
        <w:rPr>
          <w:rFonts w:ascii="Neue Haas Grotesk Text Pro" w:hAnsi="Neue Haas Grotesk Text Pro"/>
          <w:lang w:val="en-US"/>
        </w:rPr>
        <w:t xml:space="preserve"> </w:t>
      </w:r>
      <w:r>
        <w:rPr>
          <w:rFonts w:ascii="Neue Haas Grotesk Text Pro" w:hAnsi="Neue Haas Grotesk Text Pro"/>
          <w:lang w:val="en-US"/>
        </w:rPr>
        <w:t xml:space="preserve">simplify the integration into security systems, </w:t>
      </w:r>
      <w:r w:rsidR="00402CC2" w:rsidRPr="00535A99">
        <w:rPr>
          <w:rFonts w:ascii="Neue Haas Grotesk Text Pro" w:hAnsi="Neue Haas Grotesk Text Pro"/>
        </w:rPr>
        <w:t>opening</w:t>
      </w:r>
      <w:r w:rsidRPr="00535A99">
        <w:rPr>
          <w:rFonts w:ascii="Neue Haas Grotesk Text Pro" w:hAnsi="Neue Haas Grotesk Text Pro"/>
        </w:rPr>
        <w:t xml:space="preserve"> new possibilities for communication</w:t>
      </w:r>
      <w:r>
        <w:rPr>
          <w:rFonts w:ascii="Neue Haas Grotesk Text Pro" w:hAnsi="Neue Haas Grotesk Text Pro"/>
        </w:rPr>
        <w:t xml:space="preserve">. </w:t>
      </w:r>
      <w:r w:rsidR="004141D8" w:rsidRPr="00F71D94">
        <w:rPr>
          <w:rFonts w:ascii="Neue Haas Grotesk Text Pro" w:hAnsi="Neue Haas Grotesk Text Pro"/>
          <w:lang w:val="en-US"/>
        </w:rPr>
        <w:t xml:space="preserve">Together with Zenitel Connect Pro, </w:t>
      </w:r>
      <w:r w:rsidR="00965233">
        <w:rPr>
          <w:rFonts w:ascii="Neue Haas Grotesk Text Pro" w:hAnsi="Neue Haas Grotesk Text Pro"/>
          <w:lang w:val="en-US"/>
        </w:rPr>
        <w:t xml:space="preserve">the </w:t>
      </w:r>
      <w:r w:rsidR="004141D8" w:rsidRPr="00EB516C">
        <w:rPr>
          <w:rFonts w:ascii="Neue Haas Grotesk Text Pro" w:hAnsi="Neue Haas Grotesk Text Pro"/>
          <w:lang w:val="en-US"/>
        </w:rPr>
        <w:t>new</w:t>
      </w:r>
      <w:r w:rsidR="004141D8" w:rsidRPr="00F71D94">
        <w:rPr>
          <w:rFonts w:ascii="Neue Haas Grotesk Text Pro" w:hAnsi="Neue Haas Grotesk Text Pro"/>
          <w:lang w:val="en-US"/>
        </w:rPr>
        <w:t xml:space="preserve"> IP speaker</w:t>
      </w:r>
      <w:r w:rsidR="004141D8" w:rsidRPr="00EB516C">
        <w:rPr>
          <w:rFonts w:ascii="Neue Haas Grotesk Text Pro" w:hAnsi="Neue Haas Grotesk Text Pro"/>
          <w:lang w:val="en-US"/>
        </w:rPr>
        <w:t xml:space="preserve"> range</w:t>
      </w:r>
      <w:r w:rsidR="004141D8" w:rsidRPr="00F71D94">
        <w:rPr>
          <w:rFonts w:ascii="Neue Haas Grotesk Text Pro" w:hAnsi="Neue Haas Grotesk Text Pro"/>
          <w:lang w:val="en-US"/>
        </w:rPr>
        <w:t xml:space="preserve"> offer</w:t>
      </w:r>
      <w:r w:rsidR="004141D8" w:rsidRPr="00EB516C">
        <w:rPr>
          <w:rFonts w:ascii="Neue Haas Grotesk Text Pro" w:hAnsi="Neue Haas Grotesk Text Pro"/>
          <w:lang w:val="en-US"/>
        </w:rPr>
        <w:t>s</w:t>
      </w:r>
      <w:r w:rsidR="004141D8" w:rsidRPr="00F71D94">
        <w:rPr>
          <w:rFonts w:ascii="Neue Haas Grotesk Text Pro" w:hAnsi="Neue Haas Grotesk Text Pro"/>
          <w:lang w:val="en-US"/>
        </w:rPr>
        <w:t xml:space="preserve"> truly unified communication possibilities, </w:t>
      </w:r>
      <w:r w:rsidR="005C34A6" w:rsidRPr="00EB516C">
        <w:rPr>
          <w:rFonts w:ascii="Neue Haas Grotesk Text Pro" w:hAnsi="Neue Haas Grotesk Text Pro"/>
          <w:lang w:val="en-US"/>
        </w:rPr>
        <w:t xml:space="preserve">enabling </w:t>
      </w:r>
      <w:r w:rsidR="004141D8" w:rsidRPr="00F71D94">
        <w:rPr>
          <w:rFonts w:ascii="Neue Haas Grotesk Text Pro" w:hAnsi="Neue Haas Grotesk Text Pro"/>
          <w:lang w:val="en-US"/>
        </w:rPr>
        <w:t xml:space="preserve">seamless communication among security personnel, control room operators, </w:t>
      </w:r>
      <w:r w:rsidR="000E5FEC" w:rsidRPr="00EB516C">
        <w:rPr>
          <w:rFonts w:ascii="Neue Haas Grotesk Text Pro" w:hAnsi="Neue Haas Grotesk Text Pro"/>
          <w:lang w:val="en-US"/>
        </w:rPr>
        <w:t xml:space="preserve">staff, </w:t>
      </w:r>
      <w:r w:rsidR="004141D8" w:rsidRPr="00F71D94">
        <w:rPr>
          <w:rFonts w:ascii="Neue Haas Grotesk Text Pro" w:hAnsi="Neue Haas Grotesk Text Pro"/>
          <w:lang w:val="en-US"/>
        </w:rPr>
        <w:t xml:space="preserve">and </w:t>
      </w:r>
      <w:r w:rsidR="000E5FEC" w:rsidRPr="00EB516C">
        <w:rPr>
          <w:rFonts w:ascii="Neue Haas Grotesk Text Pro" w:hAnsi="Neue Haas Grotesk Text Pro"/>
          <w:lang w:val="en-US"/>
        </w:rPr>
        <w:t>visitors</w:t>
      </w:r>
      <w:r w:rsidR="005C34A6" w:rsidRPr="00EB516C">
        <w:rPr>
          <w:rFonts w:ascii="Neue Haas Grotesk Text Pro" w:hAnsi="Neue Haas Grotesk Text Pro"/>
          <w:lang w:val="en-US"/>
        </w:rPr>
        <w:t xml:space="preserve">. </w:t>
      </w:r>
      <w:r w:rsidR="004141D8" w:rsidRPr="00EB516C">
        <w:rPr>
          <w:rFonts w:ascii="Neue Haas Grotesk Text Pro" w:hAnsi="Neue Haas Grotesk Text Pro"/>
          <w:lang w:val="en-US"/>
        </w:rPr>
        <w:t xml:space="preserve"> </w:t>
      </w:r>
      <w:r w:rsidR="000E5FEC" w:rsidRPr="00EB516C">
        <w:rPr>
          <w:rFonts w:ascii="Neue Haas Grotesk Text Pro" w:hAnsi="Neue Haas Grotesk Text Pro"/>
          <w:lang w:val="en-US"/>
        </w:rPr>
        <w:t xml:space="preserve">With </w:t>
      </w:r>
      <w:r w:rsidR="004141D8" w:rsidRPr="00F71D94">
        <w:rPr>
          <w:rFonts w:ascii="Neue Haas Grotesk Text Pro" w:hAnsi="Neue Haas Grotesk Text Pro"/>
          <w:lang w:val="en-US"/>
        </w:rPr>
        <w:t>a wide range of use cases</w:t>
      </w:r>
      <w:r w:rsidR="00B50D29">
        <w:rPr>
          <w:rFonts w:ascii="Neue Haas Grotesk Text Pro" w:hAnsi="Neue Haas Grotesk Text Pro"/>
          <w:lang w:val="en-US"/>
        </w:rPr>
        <w:t>,</w:t>
      </w:r>
      <w:r w:rsidR="000E14F3">
        <w:rPr>
          <w:rFonts w:ascii="Neue Haas Grotesk Text Pro" w:hAnsi="Neue Haas Grotesk Text Pro"/>
          <w:lang w:val="en-US"/>
        </w:rPr>
        <w:t xml:space="preserve"> </w:t>
      </w:r>
      <w:r w:rsidR="004141D8" w:rsidRPr="00F71D94">
        <w:rPr>
          <w:rFonts w:ascii="Neue Haas Grotesk Text Pro" w:hAnsi="Neue Haas Grotesk Text Pro"/>
          <w:lang w:val="en-US"/>
        </w:rPr>
        <w:t xml:space="preserve">including public address, emergency notifications, security </w:t>
      </w:r>
      <w:r w:rsidR="007D4487">
        <w:rPr>
          <w:rFonts w:ascii="Neue Haas Grotesk Text Pro" w:hAnsi="Neue Haas Grotesk Text Pro"/>
          <w:lang w:val="en-US"/>
        </w:rPr>
        <w:t>announcements</w:t>
      </w:r>
      <w:r w:rsidR="004141D8" w:rsidRPr="00F71D94">
        <w:rPr>
          <w:rFonts w:ascii="Neue Haas Grotesk Text Pro" w:hAnsi="Neue Haas Grotesk Text Pro"/>
          <w:lang w:val="en-US"/>
        </w:rPr>
        <w:t>, and background music</w:t>
      </w:r>
      <w:r w:rsidR="00B50D29">
        <w:rPr>
          <w:rFonts w:ascii="Neue Haas Grotesk Text Pro" w:hAnsi="Neue Haas Grotesk Text Pro"/>
          <w:lang w:val="en-US"/>
        </w:rPr>
        <w:t>,</w:t>
      </w:r>
      <w:r w:rsidR="000E14F3">
        <w:rPr>
          <w:rFonts w:ascii="Neue Haas Grotesk Text Pro" w:hAnsi="Neue Haas Grotesk Text Pro"/>
          <w:lang w:val="en-US"/>
        </w:rPr>
        <w:t xml:space="preserve"> </w:t>
      </w:r>
      <w:r w:rsidR="007D4487">
        <w:rPr>
          <w:rFonts w:ascii="Neue Haas Grotesk Text Pro" w:hAnsi="Neue Haas Grotesk Text Pro"/>
          <w:lang w:val="en-US"/>
        </w:rPr>
        <w:t xml:space="preserve">the new Zenitel </w:t>
      </w:r>
      <w:r w:rsidR="002E11C2">
        <w:rPr>
          <w:rFonts w:ascii="Neue Haas Grotesk Text Pro" w:hAnsi="Neue Haas Grotesk Text Pro"/>
          <w:lang w:val="en-US"/>
        </w:rPr>
        <w:t>I</w:t>
      </w:r>
      <w:r w:rsidR="004141D8" w:rsidRPr="00EB516C">
        <w:rPr>
          <w:rFonts w:ascii="Neue Haas Grotesk Text Pro" w:hAnsi="Neue Haas Grotesk Text Pro"/>
          <w:lang w:val="en-US"/>
        </w:rPr>
        <w:t xml:space="preserve">P speakers </w:t>
      </w:r>
      <w:r w:rsidR="004141D8" w:rsidRPr="00F71D94">
        <w:rPr>
          <w:rFonts w:ascii="Neue Haas Grotesk Text Pro" w:hAnsi="Neue Haas Grotesk Text Pro"/>
          <w:lang w:val="en-US"/>
        </w:rPr>
        <w:t>transform</w:t>
      </w:r>
      <w:r w:rsidR="004141D8" w:rsidRPr="00EB516C">
        <w:rPr>
          <w:rFonts w:ascii="Neue Haas Grotesk Text Pro" w:hAnsi="Neue Haas Grotesk Text Pro"/>
          <w:lang w:val="en-US"/>
        </w:rPr>
        <w:t xml:space="preserve"> </w:t>
      </w:r>
      <w:r w:rsidR="004141D8" w:rsidRPr="00F71D94">
        <w:rPr>
          <w:rFonts w:ascii="Neue Haas Grotesk Text Pro" w:hAnsi="Neue Haas Grotesk Text Pro"/>
          <w:lang w:val="en-US"/>
        </w:rPr>
        <w:t>reactive security systems into proactive and interactive solutions.</w:t>
      </w:r>
    </w:p>
    <w:p w14:paraId="38F7DBE6" w14:textId="77777777" w:rsidR="004004C7" w:rsidRDefault="004004C7" w:rsidP="004141D8">
      <w:pPr>
        <w:rPr>
          <w:rFonts w:ascii="Neue Haas Grotesk Text Pro" w:hAnsi="Neue Haas Grotesk Text Pro"/>
          <w:lang w:val="en-US"/>
        </w:rPr>
      </w:pPr>
    </w:p>
    <w:p w14:paraId="14C7F025" w14:textId="77777777" w:rsidR="000E14F3" w:rsidRDefault="000E14F3" w:rsidP="004141D8">
      <w:pPr>
        <w:rPr>
          <w:rFonts w:ascii="Neue Haas Grotesk Text Pro" w:hAnsi="Neue Haas Grotesk Text Pro"/>
          <w:lang w:val="en-US"/>
        </w:rPr>
      </w:pPr>
    </w:p>
    <w:p w14:paraId="5C504AEC" w14:textId="487584E8" w:rsidR="002A22BC" w:rsidRPr="00F71D94" w:rsidRDefault="002A22BC" w:rsidP="00F71D94">
      <w:pPr>
        <w:rPr>
          <w:rFonts w:ascii="Neue Haas Grotesk Text Pro" w:hAnsi="Neue Haas Grotesk Text Pro"/>
        </w:rPr>
      </w:pPr>
      <w:r w:rsidRPr="0423648D">
        <w:rPr>
          <w:rFonts w:ascii="Neue Haas Grotesk Text Pro" w:hAnsi="Neue Haas Grotesk Text Pro"/>
          <w:b/>
          <w:bCs/>
        </w:rPr>
        <w:t xml:space="preserve">At the </w:t>
      </w:r>
      <w:r w:rsidR="058DF76B" w:rsidRPr="0423648D">
        <w:rPr>
          <w:rFonts w:ascii="Neue Haas Grotesk Text Pro" w:hAnsi="Neue Haas Grotesk Text Pro"/>
          <w:b/>
          <w:bCs/>
        </w:rPr>
        <w:t>F</w:t>
      </w:r>
      <w:r w:rsidRPr="0423648D">
        <w:rPr>
          <w:rFonts w:ascii="Neue Haas Grotesk Text Pro" w:hAnsi="Neue Haas Grotesk Text Pro"/>
          <w:b/>
          <w:bCs/>
        </w:rPr>
        <w:t>orefront</w:t>
      </w:r>
      <w:r w:rsidR="00E52385" w:rsidRPr="0423648D">
        <w:rPr>
          <w:rFonts w:ascii="Neue Haas Grotesk Text Pro" w:hAnsi="Neue Haas Grotesk Text Pro"/>
          <w:b/>
          <w:bCs/>
        </w:rPr>
        <w:t xml:space="preserve"> of </w:t>
      </w:r>
      <w:r w:rsidR="3F38B194" w:rsidRPr="0423648D">
        <w:rPr>
          <w:rFonts w:ascii="Neue Haas Grotesk Text Pro" w:hAnsi="Neue Haas Grotesk Text Pro"/>
          <w:b/>
          <w:bCs/>
        </w:rPr>
        <w:t>T</w:t>
      </w:r>
      <w:r w:rsidR="00E52385" w:rsidRPr="0423648D">
        <w:rPr>
          <w:rFonts w:ascii="Neue Haas Grotesk Text Pro" w:hAnsi="Neue Haas Grotesk Text Pro"/>
          <w:b/>
          <w:bCs/>
        </w:rPr>
        <w:t xml:space="preserve">echnology </w:t>
      </w:r>
      <w:r w:rsidRPr="0423648D">
        <w:rPr>
          <w:rFonts w:ascii="Neue Haas Grotesk Text Pro" w:hAnsi="Neue Haas Grotesk Text Pro"/>
          <w:b/>
          <w:bCs/>
        </w:rPr>
        <w:t xml:space="preserve"> </w:t>
      </w:r>
    </w:p>
    <w:p w14:paraId="386C4389" w14:textId="7CD8EC2D" w:rsidR="00EB516C" w:rsidRPr="00AD68A6" w:rsidRDefault="00B50BB9" w:rsidP="00B50BB9">
      <w:pPr>
        <w:rPr>
          <w:rFonts w:ascii="Neue Haas Grotesk Text Pro" w:hAnsi="Neue Haas Grotesk Text Pro"/>
        </w:rPr>
      </w:pPr>
      <w:r w:rsidRPr="0423648D">
        <w:rPr>
          <w:rFonts w:ascii="Neue Haas Grotesk Text Pro" w:hAnsi="Neue Haas Grotesk Text Pro"/>
        </w:rPr>
        <w:t xml:space="preserve">With </w:t>
      </w:r>
      <w:r w:rsidRPr="0423648D">
        <w:rPr>
          <w:rFonts w:ascii="Neue Haas Grotesk Text Pro" w:hAnsi="Neue Haas Grotesk Text Pro"/>
          <w:b/>
          <w:bCs/>
        </w:rPr>
        <w:t>up to 123dB SPL</w:t>
      </w:r>
      <w:r w:rsidRPr="0423648D">
        <w:rPr>
          <w:rFonts w:ascii="Neue Haas Grotesk Text Pro" w:hAnsi="Neue Haas Grotesk Text Pro"/>
        </w:rPr>
        <w:t xml:space="preserve"> output, Zenitel</w:t>
      </w:r>
      <w:r w:rsidR="2959BBB5" w:rsidRPr="0423648D">
        <w:rPr>
          <w:rFonts w:ascii="Neue Haas Grotesk Text Pro" w:hAnsi="Neue Haas Grotesk Text Pro"/>
        </w:rPr>
        <w:t>’s new</w:t>
      </w:r>
      <w:r w:rsidRPr="0423648D">
        <w:rPr>
          <w:rFonts w:ascii="Neue Haas Grotesk Text Pro" w:hAnsi="Neue Haas Grotesk Text Pro"/>
        </w:rPr>
        <w:t xml:space="preserve"> IP speaker range deliver</w:t>
      </w:r>
      <w:r w:rsidR="0083346F" w:rsidRPr="0423648D">
        <w:rPr>
          <w:rFonts w:ascii="Neue Haas Grotesk Text Pro" w:hAnsi="Neue Haas Grotesk Text Pro"/>
        </w:rPr>
        <w:t>s</w:t>
      </w:r>
      <w:r w:rsidRPr="0423648D">
        <w:rPr>
          <w:rFonts w:ascii="Neue Haas Grotesk Text Pro" w:hAnsi="Neue Haas Grotesk Text Pro"/>
        </w:rPr>
        <w:t xml:space="preserve"> </w:t>
      </w:r>
      <w:r w:rsidR="00D449B7" w:rsidRPr="0423648D">
        <w:rPr>
          <w:rFonts w:ascii="Neue Haas Grotesk Text Pro" w:hAnsi="Neue Haas Grotesk Text Pro"/>
        </w:rPr>
        <w:t>excellent sound clarity for public address broadcasts</w:t>
      </w:r>
      <w:r w:rsidRPr="0423648D">
        <w:rPr>
          <w:rFonts w:ascii="Neue Haas Grotesk Text Pro" w:hAnsi="Neue Haas Grotesk Text Pro"/>
        </w:rPr>
        <w:t xml:space="preserve">, even in </w:t>
      </w:r>
      <w:r w:rsidR="00D449B7" w:rsidRPr="0423648D">
        <w:rPr>
          <w:rFonts w:ascii="Neue Haas Grotesk Text Pro" w:hAnsi="Neue Haas Grotesk Text Pro"/>
        </w:rPr>
        <w:t>extreme</w:t>
      </w:r>
      <w:r w:rsidR="00AA2C75" w:rsidRPr="0423648D">
        <w:rPr>
          <w:rFonts w:ascii="Neue Haas Grotesk Text Pro" w:hAnsi="Neue Haas Grotesk Text Pro"/>
        </w:rPr>
        <w:t>ly</w:t>
      </w:r>
      <w:r w:rsidR="00D449B7" w:rsidRPr="0423648D">
        <w:rPr>
          <w:rFonts w:ascii="Neue Haas Grotesk Text Pro" w:hAnsi="Neue Haas Grotesk Text Pro"/>
        </w:rPr>
        <w:t xml:space="preserve"> </w:t>
      </w:r>
      <w:r w:rsidRPr="0423648D">
        <w:rPr>
          <w:rFonts w:ascii="Neue Haas Grotesk Text Pro" w:hAnsi="Neue Haas Grotesk Text Pro"/>
        </w:rPr>
        <w:t>nois</w:t>
      </w:r>
      <w:r w:rsidR="00AA2C75" w:rsidRPr="0423648D">
        <w:rPr>
          <w:rFonts w:ascii="Neue Haas Grotesk Text Pro" w:hAnsi="Neue Haas Grotesk Text Pro"/>
        </w:rPr>
        <w:t>y</w:t>
      </w:r>
      <w:r w:rsidRPr="0423648D">
        <w:rPr>
          <w:rFonts w:ascii="Neue Haas Grotesk Text Pro" w:hAnsi="Neue Haas Grotesk Text Pro"/>
        </w:rPr>
        <w:t xml:space="preserve"> environments. </w:t>
      </w:r>
      <w:r w:rsidR="00D449B7" w:rsidRPr="0423648D">
        <w:rPr>
          <w:rFonts w:ascii="Neue Haas Grotesk Text Pro" w:hAnsi="Neue Haas Grotesk Text Pro"/>
        </w:rPr>
        <w:t>With the ability to</w:t>
      </w:r>
      <w:r w:rsidRPr="0423648D">
        <w:rPr>
          <w:rFonts w:ascii="Neue Haas Grotesk Text Pro" w:hAnsi="Neue Haas Grotesk Text Pro"/>
        </w:rPr>
        <w:t xml:space="preserve"> individually address</w:t>
      </w:r>
      <w:r w:rsidR="00AA2C75" w:rsidRPr="0423648D">
        <w:rPr>
          <w:rFonts w:ascii="Neue Haas Grotesk Text Pro" w:hAnsi="Neue Haas Grotesk Text Pro"/>
        </w:rPr>
        <w:t>ed</w:t>
      </w:r>
      <w:r w:rsidRPr="0423648D">
        <w:rPr>
          <w:rFonts w:ascii="Neue Haas Grotesk Text Pro" w:hAnsi="Neue Haas Grotesk Text Pro"/>
        </w:rPr>
        <w:t xml:space="preserve">, </w:t>
      </w:r>
      <w:r w:rsidR="00D449B7" w:rsidRPr="0423648D">
        <w:rPr>
          <w:rFonts w:ascii="Neue Haas Grotesk Text Pro" w:hAnsi="Neue Haas Grotesk Text Pro"/>
        </w:rPr>
        <w:t xml:space="preserve">they </w:t>
      </w:r>
      <w:r w:rsidRPr="0423648D">
        <w:rPr>
          <w:rFonts w:ascii="Neue Haas Grotesk Text Pro" w:hAnsi="Neue Haas Grotesk Text Pro"/>
        </w:rPr>
        <w:t>provid</w:t>
      </w:r>
      <w:r w:rsidR="00D449B7" w:rsidRPr="0423648D">
        <w:rPr>
          <w:rFonts w:ascii="Neue Haas Grotesk Text Pro" w:hAnsi="Neue Haas Grotesk Text Pro"/>
        </w:rPr>
        <w:t xml:space="preserve">e </w:t>
      </w:r>
      <w:r w:rsidRPr="0423648D">
        <w:rPr>
          <w:rFonts w:ascii="Neue Haas Grotesk Text Pro" w:hAnsi="Neue Haas Grotesk Text Pro"/>
          <w:b/>
          <w:bCs/>
        </w:rPr>
        <w:t>cost-effective PA solutions</w:t>
      </w:r>
      <w:r w:rsidRPr="0423648D">
        <w:rPr>
          <w:rFonts w:ascii="Neue Haas Grotesk Text Pro" w:hAnsi="Neue Haas Grotesk Text Pro"/>
        </w:rPr>
        <w:t xml:space="preserve"> for medium and small projects</w:t>
      </w:r>
      <w:r w:rsidR="00D449B7" w:rsidRPr="0423648D">
        <w:rPr>
          <w:rFonts w:ascii="Neue Haas Grotesk Text Pro" w:hAnsi="Neue Haas Grotesk Text Pro"/>
        </w:rPr>
        <w:t xml:space="preserve"> </w:t>
      </w:r>
      <w:r w:rsidRPr="0423648D">
        <w:rPr>
          <w:rFonts w:ascii="Neue Haas Grotesk Text Pro" w:hAnsi="Neue Haas Grotesk Text Pro"/>
        </w:rPr>
        <w:t>without losing zone granularity.</w:t>
      </w:r>
      <w:r w:rsidR="00EB516C" w:rsidRPr="0423648D">
        <w:rPr>
          <w:rFonts w:ascii="Neue Haas Grotesk Text Pro" w:hAnsi="Neue Haas Grotesk Text Pro"/>
        </w:rPr>
        <w:t xml:space="preserve"> </w:t>
      </w:r>
    </w:p>
    <w:p w14:paraId="22280A0B" w14:textId="40959B94" w:rsidR="000D2E12" w:rsidRPr="000D2E12" w:rsidRDefault="000D2E12" w:rsidP="000D2E12">
      <w:pPr>
        <w:rPr>
          <w:rFonts w:ascii="Neue Haas Grotesk Text Pro" w:hAnsi="Neue Haas Grotesk Text Pro"/>
        </w:rPr>
      </w:pPr>
      <w:r w:rsidRPr="00EB516C">
        <w:rPr>
          <w:rFonts w:ascii="Neue Haas Grotesk Text Pro" w:hAnsi="Neue Haas Grotesk Text Pro"/>
        </w:rPr>
        <w:t>The</w:t>
      </w:r>
      <w:r w:rsidRPr="000D2E12">
        <w:rPr>
          <w:rFonts w:ascii="Neue Haas Grotesk Text Pro" w:hAnsi="Neue Haas Grotesk Text Pro"/>
        </w:rPr>
        <w:t xml:space="preserve"> </w:t>
      </w:r>
      <w:r w:rsidRPr="00F92931">
        <w:rPr>
          <w:rFonts w:ascii="Neue Haas Grotesk Text Pro" w:hAnsi="Neue Haas Grotesk Text Pro"/>
          <w:b/>
          <w:bCs/>
          <w:i/>
          <w:iCs/>
        </w:rPr>
        <w:t>innovative power supply design</w:t>
      </w:r>
      <w:r w:rsidRPr="000D2E12">
        <w:rPr>
          <w:rFonts w:ascii="Neue Haas Grotesk Text Pro" w:hAnsi="Neue Haas Grotesk Text Pro"/>
        </w:rPr>
        <w:t xml:space="preserve">, featuring </w:t>
      </w:r>
      <w:r w:rsidR="002D4031">
        <w:rPr>
          <w:rFonts w:ascii="Neue Haas Grotesk Text Pro" w:hAnsi="Neue Haas Grotesk Text Pro"/>
        </w:rPr>
        <w:t>dynamic power management</w:t>
      </w:r>
      <w:r w:rsidRPr="000D2E12">
        <w:rPr>
          <w:rFonts w:ascii="Neue Haas Grotesk Text Pro" w:hAnsi="Neue Haas Grotesk Text Pro"/>
        </w:rPr>
        <w:t xml:space="preserve">, delivers a full 30W output for voice applications even with standard PoE, eliminating the need for a PoE+ switch. </w:t>
      </w:r>
      <w:r w:rsidR="00012AC5">
        <w:rPr>
          <w:rFonts w:ascii="Neue Haas Grotesk Text Pro" w:hAnsi="Neue Haas Grotesk Text Pro"/>
        </w:rPr>
        <w:t>In line</w:t>
      </w:r>
      <w:r w:rsidRPr="000D2E12">
        <w:rPr>
          <w:rFonts w:ascii="Neue Haas Grotesk Text Pro" w:hAnsi="Neue Haas Grotesk Text Pro"/>
        </w:rPr>
        <w:t xml:space="preserve"> with eco-design principles, </w:t>
      </w:r>
      <w:r w:rsidR="009E24F9">
        <w:rPr>
          <w:rFonts w:ascii="Neue Haas Grotesk Text Pro" w:hAnsi="Neue Haas Grotesk Text Pro"/>
        </w:rPr>
        <w:t>Zenitel’s</w:t>
      </w:r>
      <w:r w:rsidRPr="000D2E12">
        <w:rPr>
          <w:rFonts w:ascii="Neue Haas Grotesk Text Pro" w:hAnsi="Neue Haas Grotesk Text Pro"/>
        </w:rPr>
        <w:t xml:space="preserve"> IP speakers are optimized to significantly reduce idle power consumption, helping </w:t>
      </w:r>
      <w:r w:rsidR="009E24F9">
        <w:rPr>
          <w:rFonts w:ascii="Neue Haas Grotesk Text Pro" w:hAnsi="Neue Haas Grotesk Text Pro"/>
        </w:rPr>
        <w:t>lower</w:t>
      </w:r>
      <w:r w:rsidRPr="000D2E12">
        <w:rPr>
          <w:rFonts w:ascii="Neue Haas Grotesk Text Pro" w:hAnsi="Neue Haas Grotesk Text Pro"/>
        </w:rPr>
        <w:t xml:space="preserve"> energy costs.</w:t>
      </w:r>
    </w:p>
    <w:p w14:paraId="787DB0B1" w14:textId="492076C7" w:rsidR="000A0921" w:rsidRPr="00EB516C" w:rsidRDefault="001E459F" w:rsidP="000A0921">
      <w:pPr>
        <w:rPr>
          <w:rFonts w:ascii="Neue Haas Grotesk Text Pro" w:hAnsi="Neue Haas Grotesk Text Pro"/>
          <w:lang w:val="en-US"/>
        </w:rPr>
      </w:pPr>
      <w:r w:rsidRPr="001E459F">
        <w:rPr>
          <w:rFonts w:ascii="Neue Haas Grotesk Text Pro" w:hAnsi="Neue Haas Grotesk Text Pro"/>
          <w:lang w:val="en-US"/>
        </w:rPr>
        <w:t xml:space="preserve">Equipped </w:t>
      </w:r>
      <w:r>
        <w:rPr>
          <w:rFonts w:ascii="Neue Haas Grotesk Text Pro" w:hAnsi="Neue Haas Grotesk Text Pro"/>
          <w:lang w:val="en-US"/>
        </w:rPr>
        <w:t>w</w:t>
      </w:r>
      <w:r w:rsidR="000A0921" w:rsidRPr="00EB516C">
        <w:rPr>
          <w:rFonts w:ascii="Neue Haas Grotesk Text Pro" w:hAnsi="Neue Haas Grotesk Text Pro"/>
          <w:lang w:val="en-US"/>
        </w:rPr>
        <w:t xml:space="preserve">ith integrated </w:t>
      </w:r>
      <w:r w:rsidR="000A0921" w:rsidRPr="00EB516C">
        <w:rPr>
          <w:rFonts w:ascii="Neue Haas Grotesk Text Pro" w:hAnsi="Neue Haas Grotesk Text Pro"/>
          <w:b/>
          <w:bCs/>
          <w:i/>
          <w:iCs/>
          <w:lang w:val="en-US"/>
        </w:rPr>
        <w:t>speaker-as-a-microphone</w:t>
      </w:r>
      <w:r w:rsidR="000A0921" w:rsidRPr="00EB516C">
        <w:rPr>
          <w:rFonts w:ascii="Neue Haas Grotesk Text Pro" w:hAnsi="Neue Haas Grotesk Text Pro"/>
          <w:lang w:val="en-US"/>
        </w:rPr>
        <w:t xml:space="preserve"> technology, </w:t>
      </w:r>
      <w:r>
        <w:rPr>
          <w:rFonts w:ascii="Neue Haas Grotesk Text Pro" w:hAnsi="Neue Haas Grotesk Text Pro"/>
          <w:lang w:val="en-US"/>
        </w:rPr>
        <w:t xml:space="preserve">the </w:t>
      </w:r>
      <w:r w:rsidR="000A0921" w:rsidRPr="00EB516C">
        <w:rPr>
          <w:rFonts w:ascii="Neue Haas Grotesk Text Pro" w:hAnsi="Neue Haas Grotesk Text Pro"/>
          <w:lang w:val="en-US"/>
        </w:rPr>
        <w:t xml:space="preserve">IP speakers become an </w:t>
      </w:r>
      <w:r>
        <w:rPr>
          <w:rFonts w:ascii="Neue Haas Grotesk Text Pro" w:hAnsi="Neue Haas Grotesk Text Pro"/>
          <w:lang w:val="en-US"/>
        </w:rPr>
        <w:t>essential</w:t>
      </w:r>
      <w:r w:rsidR="000A0921" w:rsidRPr="00EB516C">
        <w:rPr>
          <w:rFonts w:ascii="Neue Haas Grotesk Text Pro" w:hAnsi="Neue Haas Grotesk Text Pro"/>
          <w:lang w:val="en-US"/>
        </w:rPr>
        <w:t xml:space="preserve"> part of </w:t>
      </w:r>
      <w:r w:rsidR="00617313">
        <w:rPr>
          <w:rFonts w:ascii="Neue Haas Grotesk Text Pro" w:hAnsi="Neue Haas Grotesk Text Pro"/>
          <w:lang w:val="en-US"/>
        </w:rPr>
        <w:t>a</w:t>
      </w:r>
      <w:r w:rsidR="00617313" w:rsidRPr="00EB516C">
        <w:rPr>
          <w:rFonts w:ascii="Neue Haas Grotesk Text Pro" w:hAnsi="Neue Haas Grotesk Text Pro"/>
          <w:lang w:val="en-US"/>
        </w:rPr>
        <w:t xml:space="preserve"> </w:t>
      </w:r>
      <w:r>
        <w:rPr>
          <w:rFonts w:ascii="Neue Haas Grotesk Text Pro" w:hAnsi="Neue Haas Grotesk Text Pro"/>
          <w:lang w:val="en-US"/>
        </w:rPr>
        <w:t xml:space="preserve">unified </w:t>
      </w:r>
      <w:r w:rsidR="000A0921" w:rsidRPr="00EB516C">
        <w:rPr>
          <w:rFonts w:ascii="Neue Haas Grotesk Text Pro" w:hAnsi="Neue Haas Grotesk Text Pro"/>
          <w:lang w:val="en-US"/>
        </w:rPr>
        <w:t xml:space="preserve">critical communication solution, </w:t>
      </w:r>
      <w:r w:rsidR="00E57274">
        <w:rPr>
          <w:rFonts w:ascii="Neue Haas Grotesk Text Pro" w:hAnsi="Neue Haas Grotesk Text Pro"/>
          <w:lang w:val="en-US"/>
        </w:rPr>
        <w:t>enabling</w:t>
      </w:r>
      <w:r w:rsidR="000A0921" w:rsidRPr="00EB516C">
        <w:rPr>
          <w:rFonts w:ascii="Neue Haas Grotesk Text Pro" w:hAnsi="Neue Haas Grotesk Text Pro"/>
          <w:lang w:val="en-US"/>
        </w:rPr>
        <w:t xml:space="preserve"> seamless </w:t>
      </w:r>
      <w:r w:rsidR="00B62DA3" w:rsidRPr="00EB516C">
        <w:rPr>
          <w:rFonts w:ascii="Neue Haas Grotesk Text Pro" w:hAnsi="Neue Haas Grotesk Text Pro"/>
          <w:lang w:val="en-US"/>
        </w:rPr>
        <w:t>one-way</w:t>
      </w:r>
      <w:r w:rsidR="00167B21" w:rsidRPr="00EB516C">
        <w:rPr>
          <w:rFonts w:ascii="Neue Haas Grotesk Text Pro" w:hAnsi="Neue Haas Grotesk Text Pro"/>
          <w:lang w:val="en-US"/>
        </w:rPr>
        <w:t xml:space="preserve"> and bi-directional </w:t>
      </w:r>
      <w:r w:rsidR="000A0921" w:rsidRPr="00EB516C">
        <w:rPr>
          <w:rFonts w:ascii="Neue Haas Grotesk Text Pro" w:hAnsi="Neue Haas Grotesk Text Pro"/>
          <w:lang w:val="en-US"/>
        </w:rPr>
        <w:t>communication</w:t>
      </w:r>
      <w:r w:rsidR="00757327" w:rsidRPr="00EB516C">
        <w:rPr>
          <w:rFonts w:ascii="Neue Haas Grotesk Text Pro" w:hAnsi="Neue Haas Grotesk Text Pro"/>
          <w:lang w:val="en-US"/>
        </w:rPr>
        <w:t xml:space="preserve"> without</w:t>
      </w:r>
      <w:r w:rsidR="00E57274">
        <w:rPr>
          <w:rFonts w:ascii="Neue Haas Grotesk Text Pro" w:hAnsi="Neue Haas Grotesk Text Pro"/>
          <w:lang w:val="en-US"/>
        </w:rPr>
        <w:t xml:space="preserve"> requiring</w:t>
      </w:r>
      <w:r w:rsidR="00757327" w:rsidRPr="00EB516C">
        <w:rPr>
          <w:rFonts w:ascii="Neue Haas Grotesk Text Pro" w:hAnsi="Neue Haas Grotesk Text Pro"/>
          <w:lang w:val="en-US"/>
        </w:rPr>
        <w:t xml:space="preserve"> additional equipment</w:t>
      </w:r>
      <w:r w:rsidR="000A0921" w:rsidRPr="00EB516C">
        <w:rPr>
          <w:rFonts w:ascii="Neue Haas Grotesk Text Pro" w:hAnsi="Neue Haas Grotesk Text Pro"/>
          <w:lang w:val="en-US"/>
        </w:rPr>
        <w:t xml:space="preserve">. </w:t>
      </w:r>
    </w:p>
    <w:p w14:paraId="02A05874" w14:textId="77777777" w:rsidR="00796ADE" w:rsidRDefault="00796ADE" w:rsidP="00796ADE">
      <w:pPr>
        <w:rPr>
          <w:rFonts w:ascii="Neue Haas Grotesk Text Pro" w:hAnsi="Neue Haas Grotesk Text Pro"/>
          <w:b/>
          <w:bCs/>
          <w:lang w:val="en-US"/>
        </w:rPr>
      </w:pPr>
    </w:p>
    <w:p w14:paraId="5FFF6DE5" w14:textId="7D799345" w:rsidR="00796ADE" w:rsidRPr="00796ADE" w:rsidRDefault="00796ADE" w:rsidP="00796ADE">
      <w:pPr>
        <w:rPr>
          <w:rFonts w:ascii="Neue Haas Grotesk Text Pro" w:hAnsi="Neue Haas Grotesk Text Pro"/>
          <w:b/>
          <w:bCs/>
          <w:lang w:val="en-US"/>
        </w:rPr>
      </w:pPr>
      <w:r w:rsidRPr="00796ADE">
        <w:rPr>
          <w:rFonts w:ascii="Neue Haas Grotesk Text Pro" w:hAnsi="Neue Haas Grotesk Text Pro"/>
          <w:b/>
          <w:bCs/>
          <w:lang w:val="en-US"/>
        </w:rPr>
        <w:t>Trusted Communication, Protected by Design</w:t>
      </w:r>
    </w:p>
    <w:p w14:paraId="6495BB39" w14:textId="29F3E025" w:rsidR="00DD47CE" w:rsidRPr="00DD47CE" w:rsidRDefault="00CE1A7E" w:rsidP="00DD47CE">
      <w:pPr>
        <w:rPr>
          <w:rFonts w:ascii="Neue Haas Grotesk Text Pro" w:hAnsi="Neue Haas Grotesk Text Pro"/>
          <w:lang w:val="en-US"/>
        </w:rPr>
      </w:pPr>
      <w:r>
        <w:rPr>
          <w:rFonts w:ascii="Neue Haas Grotesk Text Pro" w:hAnsi="Neue Haas Grotesk Text Pro"/>
          <w:lang w:val="en-US"/>
        </w:rPr>
        <w:t>Zenitel is</w:t>
      </w:r>
      <w:r w:rsidR="00DD47CE" w:rsidRPr="00DD47CE">
        <w:rPr>
          <w:rFonts w:ascii="Neue Haas Grotesk Text Pro" w:hAnsi="Neue Haas Grotesk Text Pro"/>
          <w:lang w:val="en-US"/>
        </w:rPr>
        <w:t xml:space="preserve"> committed to ensuring the highest level of cybersecurity across all </w:t>
      </w:r>
      <w:r>
        <w:rPr>
          <w:rFonts w:ascii="Neue Haas Grotesk Text Pro" w:hAnsi="Neue Haas Grotesk Text Pro"/>
          <w:lang w:val="en-US"/>
        </w:rPr>
        <w:t>its</w:t>
      </w:r>
      <w:r w:rsidRPr="00DD47CE">
        <w:rPr>
          <w:rFonts w:ascii="Neue Haas Grotesk Text Pro" w:hAnsi="Neue Haas Grotesk Text Pro"/>
          <w:lang w:val="en-US"/>
        </w:rPr>
        <w:t xml:space="preserve"> </w:t>
      </w:r>
      <w:r w:rsidR="00DD47CE" w:rsidRPr="00DD47CE">
        <w:rPr>
          <w:rFonts w:ascii="Neue Haas Grotesk Text Pro" w:hAnsi="Neue Haas Grotesk Text Pro"/>
          <w:lang w:val="en-US"/>
        </w:rPr>
        <w:t xml:space="preserve">technology offerings. Cybersecurity requirements are fundamental to any security specification today. </w:t>
      </w:r>
      <w:r>
        <w:rPr>
          <w:rFonts w:ascii="Neue Haas Grotesk Text Pro" w:hAnsi="Neue Haas Grotesk Text Pro"/>
          <w:lang w:val="en-US"/>
        </w:rPr>
        <w:t>Zenitel</w:t>
      </w:r>
      <w:r w:rsidRPr="00DD47CE">
        <w:rPr>
          <w:rFonts w:ascii="Neue Haas Grotesk Text Pro" w:hAnsi="Neue Haas Grotesk Text Pro"/>
          <w:lang w:val="en-US"/>
        </w:rPr>
        <w:t xml:space="preserve"> </w:t>
      </w:r>
      <w:r w:rsidR="00DD47CE" w:rsidRPr="00DD47CE">
        <w:rPr>
          <w:rFonts w:ascii="Neue Haas Grotesk Text Pro" w:hAnsi="Neue Haas Grotesk Text Pro"/>
          <w:lang w:val="en-US"/>
        </w:rPr>
        <w:t>provide</w:t>
      </w:r>
      <w:r>
        <w:rPr>
          <w:rFonts w:ascii="Neue Haas Grotesk Text Pro" w:hAnsi="Neue Haas Grotesk Text Pro"/>
          <w:lang w:val="en-US"/>
        </w:rPr>
        <w:t>s</w:t>
      </w:r>
      <w:r w:rsidR="00DD47CE" w:rsidRPr="00DD47CE">
        <w:rPr>
          <w:rFonts w:ascii="Neue Haas Grotesk Text Pro" w:hAnsi="Neue Haas Grotesk Text Pro"/>
          <w:lang w:val="en-US"/>
        </w:rPr>
        <w:t xml:space="preserve"> guidance, advanced technologies, and tools that support the industry's best practices.</w:t>
      </w:r>
    </w:p>
    <w:p w14:paraId="5F3C5B56" w14:textId="0BEABE64" w:rsidR="00DD47CE" w:rsidRPr="00DD47CE" w:rsidRDefault="00CE1A7E" w:rsidP="00DD47CE">
      <w:pPr>
        <w:rPr>
          <w:rFonts w:ascii="Neue Haas Grotesk Text Pro" w:hAnsi="Neue Haas Grotesk Text Pro"/>
          <w:lang w:val="en-US"/>
        </w:rPr>
      </w:pPr>
      <w:r>
        <w:rPr>
          <w:rFonts w:ascii="Neue Haas Grotesk Text Pro" w:hAnsi="Neue Haas Grotesk Text Pro"/>
          <w:lang w:val="en-US"/>
        </w:rPr>
        <w:t>Zenitel’s</w:t>
      </w:r>
      <w:r w:rsidRPr="00DD47CE">
        <w:rPr>
          <w:rFonts w:ascii="Neue Haas Grotesk Text Pro" w:hAnsi="Neue Haas Grotesk Text Pro"/>
          <w:lang w:val="en-US"/>
        </w:rPr>
        <w:t xml:space="preserve"> </w:t>
      </w:r>
      <w:r w:rsidR="00DD47CE" w:rsidRPr="00DD47CE">
        <w:rPr>
          <w:rFonts w:ascii="Neue Haas Grotesk Text Pro" w:hAnsi="Neue Haas Grotesk Text Pro"/>
          <w:lang w:val="en-US"/>
        </w:rPr>
        <w:t xml:space="preserve">latest IP speakers are no exception. Hardware Root of Trust on IP speakers provides a trusted foundation for verifying the integrity of hardware components, software, and data. </w:t>
      </w:r>
    </w:p>
    <w:p w14:paraId="2988E615" w14:textId="77777777" w:rsidR="00DD47CE" w:rsidRPr="00DD47CE" w:rsidRDefault="00DD47CE" w:rsidP="00DD47CE">
      <w:pPr>
        <w:numPr>
          <w:ilvl w:val="0"/>
          <w:numId w:val="1"/>
        </w:numPr>
        <w:rPr>
          <w:rFonts w:ascii="Neue Haas Grotesk Text Pro" w:hAnsi="Neue Haas Grotesk Text Pro"/>
          <w:lang w:val="en-US"/>
        </w:rPr>
      </w:pPr>
      <w:r w:rsidRPr="00DD47CE">
        <w:rPr>
          <w:rFonts w:ascii="Neue Haas Grotesk Text Pro" w:hAnsi="Neue Haas Grotesk Text Pro"/>
          <w:lang w:val="en-US"/>
        </w:rPr>
        <w:t xml:space="preserve">Secure boot assures that the boot software is approved by Zenitel. </w:t>
      </w:r>
    </w:p>
    <w:p w14:paraId="03EF866E" w14:textId="4796B8BA" w:rsidR="00DD47CE" w:rsidRPr="00DD47CE" w:rsidRDefault="00DD47CE" w:rsidP="00DD47CE">
      <w:pPr>
        <w:numPr>
          <w:ilvl w:val="0"/>
          <w:numId w:val="1"/>
        </w:numPr>
        <w:rPr>
          <w:rFonts w:ascii="Neue Haas Grotesk Text Pro" w:hAnsi="Neue Haas Grotesk Text Pro"/>
          <w:lang w:val="en-US"/>
        </w:rPr>
      </w:pPr>
      <w:r w:rsidRPr="00DD47CE">
        <w:rPr>
          <w:rFonts w:ascii="Neue Haas Grotesk Text Pro" w:hAnsi="Neue Haas Grotesk Text Pro"/>
          <w:lang w:val="en-US"/>
        </w:rPr>
        <w:t xml:space="preserve">Verified image upload assures that the software </w:t>
      </w:r>
      <w:r w:rsidR="00CE1A7E">
        <w:rPr>
          <w:rFonts w:ascii="Neue Haas Grotesk Text Pro" w:hAnsi="Neue Haas Grotesk Text Pro"/>
          <w:lang w:val="en-US"/>
        </w:rPr>
        <w:t>that</w:t>
      </w:r>
      <w:r w:rsidR="00CE1A7E" w:rsidRPr="00DD47CE">
        <w:rPr>
          <w:rFonts w:ascii="Neue Haas Grotesk Text Pro" w:hAnsi="Neue Haas Grotesk Text Pro"/>
          <w:lang w:val="en-US"/>
        </w:rPr>
        <w:t xml:space="preserve"> </w:t>
      </w:r>
      <w:r w:rsidRPr="00DD47CE">
        <w:rPr>
          <w:rFonts w:ascii="Neue Haas Grotesk Text Pro" w:hAnsi="Neue Haas Grotesk Text Pro"/>
          <w:lang w:val="en-US"/>
        </w:rPr>
        <w:t>is uploaded on the device comes with Zenitel approval.</w:t>
      </w:r>
    </w:p>
    <w:p w14:paraId="2106D086" w14:textId="77777777" w:rsidR="00622D8F" w:rsidRDefault="00622D8F" w:rsidP="00C3305C">
      <w:pPr>
        <w:rPr>
          <w:rFonts w:ascii="Neue Haas Grotesk Text Pro" w:hAnsi="Neue Haas Grotesk Text Pro"/>
          <w:lang w:val="en-US"/>
        </w:rPr>
      </w:pPr>
    </w:p>
    <w:p w14:paraId="796A252A" w14:textId="28C56D45" w:rsidR="00045C98" w:rsidRPr="00C3305C" w:rsidRDefault="00045C98" w:rsidP="00C3305C">
      <w:r w:rsidRPr="0423648D">
        <w:rPr>
          <w:rFonts w:ascii="Neue Haas Grotesk Text Pro" w:hAnsi="Neue Haas Grotesk Text Pro"/>
          <w:lang w:val="en-US"/>
        </w:rPr>
        <w:t>“</w:t>
      </w:r>
      <w:r w:rsidR="00252B20" w:rsidRPr="0423648D">
        <w:rPr>
          <w:rFonts w:ascii="Neue Haas Grotesk Text Pro" w:hAnsi="Neue Haas Grotesk Text Pro"/>
          <w:lang w:val="en-US"/>
        </w:rPr>
        <w:t>Last year, with the introduction of Zenitel Connect Pro</w:t>
      </w:r>
      <w:r w:rsidR="00637A06" w:rsidRPr="0423648D">
        <w:rPr>
          <w:rFonts w:ascii="Neue Haas Grotesk Text Pro" w:hAnsi="Neue Haas Grotesk Text Pro"/>
          <w:lang w:val="en-US"/>
        </w:rPr>
        <w:t>,</w:t>
      </w:r>
      <w:r w:rsidR="00F209A8" w:rsidRPr="0423648D">
        <w:rPr>
          <w:rFonts w:ascii="Neue Haas Grotesk Text Pro" w:hAnsi="Neue Haas Grotesk Text Pro"/>
          <w:lang w:val="en-US"/>
        </w:rPr>
        <w:t xml:space="preserve"> we laid a robust foundation for the future of </w:t>
      </w:r>
      <w:r w:rsidR="00637A06" w:rsidRPr="0423648D">
        <w:rPr>
          <w:rFonts w:ascii="Neue Haas Grotesk Text Pro" w:hAnsi="Neue Haas Grotesk Text Pro"/>
          <w:lang w:val="en-US"/>
        </w:rPr>
        <w:t>unified critical communication</w:t>
      </w:r>
      <w:r w:rsidR="00057AAD" w:rsidRPr="0423648D">
        <w:rPr>
          <w:rFonts w:ascii="Neue Haas Grotesk Text Pro" w:hAnsi="Neue Haas Grotesk Text Pro"/>
          <w:lang w:val="en-US"/>
        </w:rPr>
        <w:t xml:space="preserve"> (UCC) </w:t>
      </w:r>
      <w:r w:rsidR="00637A06" w:rsidRPr="0423648D">
        <w:rPr>
          <w:rFonts w:ascii="Neue Haas Grotesk Text Pro" w:hAnsi="Neue Haas Grotesk Text Pro"/>
          <w:lang w:val="en-US"/>
        </w:rPr>
        <w:t>offerings</w:t>
      </w:r>
      <w:r w:rsidR="00F209A8" w:rsidRPr="0423648D">
        <w:rPr>
          <w:rFonts w:ascii="Neue Haas Grotesk Text Pro" w:hAnsi="Neue Haas Grotesk Text Pro"/>
          <w:lang w:val="en-US"/>
        </w:rPr>
        <w:t>.</w:t>
      </w:r>
      <w:r w:rsidR="00637A06" w:rsidRPr="0423648D">
        <w:rPr>
          <w:rFonts w:ascii="Neue Haas Grotesk Text Pro" w:hAnsi="Neue Haas Grotesk Text Pro"/>
          <w:lang w:val="en-US"/>
        </w:rPr>
        <w:t xml:space="preserve"> </w:t>
      </w:r>
      <w:r w:rsidR="0092455E" w:rsidRPr="0423648D">
        <w:rPr>
          <w:rFonts w:ascii="Neue Haas Grotesk Text Pro" w:hAnsi="Neue Haas Grotesk Text Pro"/>
          <w:lang w:val="en-US"/>
        </w:rPr>
        <w:t>At the beginning of this new year</w:t>
      </w:r>
      <w:r w:rsidR="00637A06" w:rsidRPr="0423648D">
        <w:rPr>
          <w:rFonts w:ascii="Neue Haas Grotesk Text Pro" w:hAnsi="Neue Haas Grotesk Text Pro"/>
          <w:lang w:val="en-US"/>
        </w:rPr>
        <w:t xml:space="preserve">, </w:t>
      </w:r>
      <w:r w:rsidR="00057AAD" w:rsidRPr="0423648D">
        <w:rPr>
          <w:rFonts w:ascii="Neue Haas Grotesk Text Pro" w:hAnsi="Neue Haas Grotesk Text Pro"/>
          <w:lang w:val="en-US"/>
        </w:rPr>
        <w:t>we are</w:t>
      </w:r>
      <w:r w:rsidR="00637A06" w:rsidRPr="0423648D">
        <w:rPr>
          <w:rFonts w:ascii="Neue Haas Grotesk Text Pro" w:hAnsi="Neue Haas Grotesk Text Pro"/>
          <w:lang w:val="en-US"/>
        </w:rPr>
        <w:t xml:space="preserve"> </w:t>
      </w:r>
      <w:r w:rsidR="00556AF4" w:rsidRPr="0423648D">
        <w:rPr>
          <w:rFonts w:ascii="Neue Haas Grotesk Text Pro" w:hAnsi="Neue Haas Grotesk Text Pro"/>
          <w:lang w:val="en-US"/>
        </w:rPr>
        <w:t>happy</w:t>
      </w:r>
      <w:r w:rsidR="00637A06" w:rsidRPr="0423648D">
        <w:rPr>
          <w:rFonts w:ascii="Neue Haas Grotesk Text Pro" w:hAnsi="Neue Haas Grotesk Text Pro"/>
          <w:lang w:val="en-US"/>
        </w:rPr>
        <w:t xml:space="preserve"> </w:t>
      </w:r>
      <w:r w:rsidR="0092455E" w:rsidRPr="0423648D">
        <w:rPr>
          <w:rFonts w:ascii="Neue Haas Grotesk Text Pro" w:hAnsi="Neue Haas Grotesk Text Pro"/>
          <w:lang w:val="en-US"/>
        </w:rPr>
        <w:t>to</w:t>
      </w:r>
      <w:r w:rsidR="00057AAD" w:rsidRPr="0423648D">
        <w:rPr>
          <w:rFonts w:ascii="Neue Haas Grotesk Text Pro" w:hAnsi="Neue Haas Grotesk Text Pro"/>
          <w:lang w:val="en-US"/>
        </w:rPr>
        <w:t xml:space="preserve"> share the launch of </w:t>
      </w:r>
      <w:r w:rsidR="00CE1A7E" w:rsidRPr="0423648D">
        <w:rPr>
          <w:rFonts w:ascii="Neue Haas Grotesk Text Pro" w:hAnsi="Neue Haas Grotesk Text Pro"/>
          <w:lang w:val="en-US"/>
        </w:rPr>
        <w:t xml:space="preserve">a </w:t>
      </w:r>
      <w:r w:rsidR="00057AAD" w:rsidRPr="0423648D">
        <w:rPr>
          <w:rFonts w:ascii="Neue Haas Grotesk Text Pro" w:hAnsi="Neue Haas Grotesk Text Pro"/>
          <w:lang w:val="en-US"/>
        </w:rPr>
        <w:t>new IP speaker range, further strengthening our UCC</w:t>
      </w:r>
      <w:r w:rsidR="0092455E" w:rsidRPr="0423648D">
        <w:rPr>
          <w:rFonts w:ascii="Neue Haas Grotesk Text Pro" w:hAnsi="Neue Haas Grotesk Text Pro"/>
          <w:lang w:val="en-US"/>
        </w:rPr>
        <w:t xml:space="preserve"> </w:t>
      </w:r>
      <w:r w:rsidR="00057AAD" w:rsidRPr="0423648D">
        <w:rPr>
          <w:rFonts w:ascii="Neue Haas Grotesk Text Pro" w:hAnsi="Neue Haas Grotesk Text Pro"/>
          <w:lang w:val="en-US"/>
        </w:rPr>
        <w:t xml:space="preserve">offerings,” </w:t>
      </w:r>
      <w:r w:rsidRPr="0423648D">
        <w:rPr>
          <w:rFonts w:ascii="Neue Haas Grotesk Text Pro" w:hAnsi="Neue Haas Grotesk Text Pro"/>
          <w:lang w:val="en-US"/>
        </w:rPr>
        <w:t xml:space="preserve">says Lars Paulsson, EVP for Safety and Security at Zenitel. </w:t>
      </w:r>
      <w:r w:rsidR="007D78E5" w:rsidRPr="0423648D">
        <w:rPr>
          <w:rFonts w:ascii="Neue Haas Grotesk Text Pro" w:hAnsi="Neue Haas Grotesk Text Pro"/>
          <w:lang w:val="en-US"/>
        </w:rPr>
        <w:t>“</w:t>
      </w:r>
      <w:r w:rsidR="007D78E5" w:rsidRPr="0423648D">
        <w:rPr>
          <w:rFonts w:ascii="Neue Haas Grotesk Text Pro" w:hAnsi="Neue Haas Grotesk Text Pro"/>
        </w:rPr>
        <w:t xml:space="preserve">The launch of our new IP speaker range marks a significant step in expanding our UCC offerings. As the demand for audio communication solutions grows, we believe these </w:t>
      </w:r>
      <w:r w:rsidR="00325F3F" w:rsidRPr="0423648D">
        <w:rPr>
          <w:rFonts w:ascii="Neue Haas Grotesk Text Pro" w:hAnsi="Neue Haas Grotesk Text Pro"/>
        </w:rPr>
        <w:t xml:space="preserve">IP </w:t>
      </w:r>
      <w:r w:rsidR="007D78E5" w:rsidRPr="0423648D">
        <w:rPr>
          <w:rFonts w:ascii="Neue Haas Grotesk Text Pro" w:hAnsi="Neue Haas Grotesk Text Pro"/>
        </w:rPr>
        <w:t xml:space="preserve">speakers will redefine </w:t>
      </w:r>
      <w:r w:rsidR="00325F3F" w:rsidRPr="0423648D">
        <w:rPr>
          <w:rFonts w:ascii="Neue Haas Grotesk Text Pro" w:hAnsi="Neue Haas Grotesk Text Pro"/>
        </w:rPr>
        <w:t>Security, S</w:t>
      </w:r>
      <w:r w:rsidR="007D78E5" w:rsidRPr="0423648D">
        <w:rPr>
          <w:rFonts w:ascii="Neue Haas Grotesk Text Pro" w:hAnsi="Neue Haas Grotesk Text Pro"/>
        </w:rPr>
        <w:t xml:space="preserve">afety and </w:t>
      </w:r>
      <w:r w:rsidR="00325F3F" w:rsidRPr="0423648D">
        <w:rPr>
          <w:rFonts w:ascii="Neue Haas Grotesk Text Pro" w:hAnsi="Neue Haas Grotesk Text Pro"/>
        </w:rPr>
        <w:t>Operational</w:t>
      </w:r>
      <w:r w:rsidR="00FE76B3" w:rsidRPr="0423648D">
        <w:rPr>
          <w:rFonts w:ascii="Neue Haas Grotesk Text Pro" w:hAnsi="Neue Haas Grotesk Text Pro"/>
        </w:rPr>
        <w:t xml:space="preserve"> </w:t>
      </w:r>
      <w:r w:rsidR="007D78E5" w:rsidRPr="0423648D">
        <w:rPr>
          <w:rFonts w:ascii="Neue Haas Grotesk Text Pro" w:hAnsi="Neue Haas Grotesk Text Pro"/>
        </w:rPr>
        <w:t>communication</w:t>
      </w:r>
      <w:r w:rsidR="005E41B9" w:rsidRPr="0423648D">
        <w:rPr>
          <w:rFonts w:ascii="Neue Haas Grotesk Text Pro" w:hAnsi="Neue Haas Grotesk Text Pro"/>
        </w:rPr>
        <w:t xml:space="preserve">,” </w:t>
      </w:r>
      <w:r w:rsidRPr="0423648D">
        <w:rPr>
          <w:rFonts w:ascii="Neue Haas Grotesk Text Pro" w:hAnsi="Neue Haas Grotesk Text Pro"/>
          <w:lang w:val="en-US"/>
        </w:rPr>
        <w:t xml:space="preserve">Paulsson </w:t>
      </w:r>
      <w:r w:rsidR="00C040D4" w:rsidRPr="0423648D">
        <w:rPr>
          <w:rFonts w:ascii="Neue Haas Grotesk Text Pro" w:hAnsi="Neue Haas Grotesk Text Pro"/>
          <w:lang w:val="en-US"/>
        </w:rPr>
        <w:t>adds</w:t>
      </w:r>
      <w:r w:rsidRPr="0423648D">
        <w:rPr>
          <w:rFonts w:ascii="Neue Haas Grotesk Text Pro" w:hAnsi="Neue Haas Grotesk Text Pro"/>
          <w:lang w:val="en-US"/>
        </w:rPr>
        <w:t>.</w:t>
      </w:r>
    </w:p>
    <w:p w14:paraId="4F836D51" w14:textId="767ADBAF" w:rsidR="0423648D" w:rsidRDefault="0423648D" w:rsidP="0423648D">
      <w:pPr>
        <w:spacing w:after="0" w:line="240" w:lineRule="auto"/>
        <w:rPr>
          <w:rFonts w:ascii="Neue Haas Grotesk Text Pro" w:hAnsi="Neue Haas Grotesk Text Pro"/>
        </w:rPr>
      </w:pPr>
    </w:p>
    <w:p w14:paraId="7820ABE6" w14:textId="159EE680" w:rsidR="00045C98" w:rsidRDefault="00FE76B3" w:rsidP="00045C98">
      <w:pPr>
        <w:spacing w:after="0" w:line="240" w:lineRule="auto"/>
        <w:rPr>
          <w:rFonts w:ascii="Neue Haas Grotesk Text Pro" w:hAnsi="Neue Haas Grotesk Text Pro"/>
        </w:rPr>
      </w:pPr>
      <w:r w:rsidRPr="0423648D">
        <w:rPr>
          <w:rFonts w:ascii="Neue Haas Grotesk Text Pro" w:hAnsi="Neue Haas Grotesk Text Pro"/>
        </w:rPr>
        <w:t xml:space="preserve">With </w:t>
      </w:r>
      <w:r w:rsidR="5409C21E" w:rsidRPr="0423648D">
        <w:rPr>
          <w:rFonts w:ascii="Neue Haas Grotesk Text Pro" w:hAnsi="Neue Haas Grotesk Text Pro"/>
        </w:rPr>
        <w:t xml:space="preserve">our </w:t>
      </w:r>
      <w:r w:rsidRPr="0423648D">
        <w:rPr>
          <w:rFonts w:ascii="Neue Haas Grotesk Text Pro" w:hAnsi="Neue Haas Grotesk Text Pro"/>
        </w:rPr>
        <w:t>new IP speaker range, Zenitel reaffirms its commitment to setting industry benchmarks in critical communication, ensuring safety and seamless communication across every environment.</w:t>
      </w:r>
    </w:p>
    <w:p w14:paraId="1D4281D9" w14:textId="77777777" w:rsidR="00FE76B3" w:rsidRPr="00B94CC6" w:rsidRDefault="00FE76B3" w:rsidP="00045C98">
      <w:pPr>
        <w:spacing w:after="0" w:line="240" w:lineRule="auto"/>
        <w:rPr>
          <w:rFonts w:ascii="Neue Haas Grotesk Text Pro" w:hAnsi="Neue Haas Grotesk Text Pro"/>
          <w:lang w:val="en-US"/>
        </w:rPr>
      </w:pPr>
    </w:p>
    <w:p w14:paraId="186F8946" w14:textId="3B99206E" w:rsidR="00045C98" w:rsidRPr="00056B4E" w:rsidRDefault="00045C98" w:rsidP="00045C98">
      <w:pPr>
        <w:spacing w:after="0" w:line="240" w:lineRule="auto"/>
        <w:rPr>
          <w:rFonts w:ascii="Neue Haas Grotesk Text Pro" w:hAnsi="Neue Haas Grotesk Text Pro"/>
        </w:rPr>
      </w:pPr>
      <w:r>
        <w:rPr>
          <w:rFonts w:ascii="Neue Haas Grotesk Text Pro" w:hAnsi="Neue Haas Grotesk Text Pro"/>
          <w:lang w:val="en-US"/>
        </w:rPr>
        <w:t xml:space="preserve">For more information about </w:t>
      </w:r>
      <w:r w:rsidR="0089242C">
        <w:rPr>
          <w:rFonts w:ascii="Neue Haas Grotesk Text Pro" w:hAnsi="Neue Haas Grotesk Text Pro"/>
          <w:lang w:val="en-US"/>
        </w:rPr>
        <w:t xml:space="preserve">the new </w:t>
      </w:r>
      <w:r w:rsidR="00066835">
        <w:rPr>
          <w:rFonts w:ascii="Neue Haas Grotesk Text Pro" w:hAnsi="Neue Haas Grotesk Text Pro"/>
          <w:lang w:val="en-US"/>
        </w:rPr>
        <w:t>IP Speakers</w:t>
      </w:r>
      <w:r>
        <w:rPr>
          <w:rFonts w:ascii="Neue Haas Grotesk Text Pro" w:hAnsi="Neue Haas Grotesk Text Pro"/>
          <w:lang w:val="en-US"/>
        </w:rPr>
        <w:t xml:space="preserve">, please visit </w:t>
      </w:r>
      <w:hyperlink r:id="rId10" w:history="1">
        <w:r w:rsidR="00066835" w:rsidRPr="00EE1C3E">
          <w:rPr>
            <w:rStyle w:val="Hyperlink"/>
            <w:rFonts w:ascii="Neue Haas Grotesk Text Pro" w:hAnsi="Neue Haas Grotesk Text Pro"/>
          </w:rPr>
          <w:t>https://www.zenitel.com/next-generation-ip-speakers</w:t>
        </w:r>
      </w:hyperlink>
    </w:p>
    <w:p w14:paraId="67CB32D6" w14:textId="77777777" w:rsidR="00045C98" w:rsidRDefault="00045C98" w:rsidP="00C83FFE">
      <w:pPr>
        <w:rPr>
          <w:rFonts w:ascii="Neue Haas Grotesk Text Pro" w:hAnsi="Neue Haas Grotesk Text Pro"/>
          <w:b/>
          <w:bCs/>
        </w:rPr>
      </w:pPr>
    </w:p>
    <w:p w14:paraId="1677518E" w14:textId="77777777" w:rsidR="00160689" w:rsidRDefault="00160689" w:rsidP="00160689">
      <w:pPr>
        <w:spacing w:after="0" w:line="240" w:lineRule="auto"/>
        <w:rPr>
          <w:rFonts w:ascii="Neue Haas Grotesk Text Pro" w:hAnsi="Neue Haas Grotesk Text Pro"/>
          <w:lang w:val="en-US"/>
        </w:rPr>
      </w:pPr>
      <w:r>
        <w:rPr>
          <w:rFonts w:ascii="Neue Haas Grotesk Text Pro" w:hAnsi="Neue Haas Grotesk Text Pro"/>
          <w:lang w:val="en-US"/>
        </w:rPr>
        <w:t>For more information about this product launch, please refer to our release bulletin</w:t>
      </w:r>
    </w:p>
    <w:p w14:paraId="0DB4CE0C" w14:textId="082A413A" w:rsidR="00160689" w:rsidRDefault="00640EC7" w:rsidP="00C83FFE">
      <w:pPr>
        <w:rPr>
          <w:rFonts w:ascii="Neue Haas Grotesk Text Pro" w:hAnsi="Neue Haas Grotesk Text Pro"/>
        </w:rPr>
      </w:pPr>
      <w:hyperlink r:id="rId11" w:history="1">
        <w:r w:rsidRPr="00640EC7">
          <w:rPr>
            <w:rStyle w:val="Hyperlink"/>
            <w:rFonts w:ascii="Neue Haas Grotesk Text Pro" w:hAnsi="Neue Haas Grotesk Text Pro"/>
          </w:rPr>
          <w:t>https://www.zenitel.com/sites/default/files/2025-01/A100K12303%20IP%20speaker%20range%20changes%20release.pdf</w:t>
        </w:r>
      </w:hyperlink>
      <w:r w:rsidRPr="00640EC7">
        <w:rPr>
          <w:rFonts w:ascii="Neue Haas Grotesk Text Pro" w:hAnsi="Neue Haas Grotesk Text Pro"/>
        </w:rPr>
        <w:t xml:space="preserve"> </w:t>
      </w:r>
    </w:p>
    <w:p w14:paraId="25B1D49D" w14:textId="77777777" w:rsidR="00640EC7" w:rsidRPr="00640EC7" w:rsidRDefault="00640EC7" w:rsidP="00C83FFE">
      <w:pPr>
        <w:rPr>
          <w:rFonts w:ascii="Neue Haas Grotesk Text Pro" w:hAnsi="Neue Haas Grotesk Text Pro"/>
        </w:rPr>
      </w:pPr>
    </w:p>
    <w:p w14:paraId="6B48A74C" w14:textId="77777777" w:rsidR="004004C7" w:rsidRPr="00E80C1F" w:rsidRDefault="004004C7" w:rsidP="004004C7">
      <w:pPr>
        <w:spacing w:after="0" w:line="240" w:lineRule="auto"/>
        <w:rPr>
          <w:rFonts w:ascii="Neue Haas Grotesk Text Pro" w:hAnsi="Neue Haas Grotesk Text Pro"/>
          <w:b/>
          <w:bCs/>
          <w:lang w:val="en-US"/>
        </w:rPr>
      </w:pPr>
      <w:r w:rsidRPr="00E80C1F">
        <w:rPr>
          <w:rFonts w:ascii="Neue Haas Grotesk Text Pro" w:hAnsi="Neue Haas Grotesk Text Pro"/>
          <w:b/>
          <w:bCs/>
          <w:lang w:val="en-US"/>
        </w:rPr>
        <w:t>About the Zenitel Group</w:t>
      </w:r>
    </w:p>
    <w:p w14:paraId="5D46F46F" w14:textId="7B4CCEC2" w:rsidR="004004C7" w:rsidRDefault="004004C7" w:rsidP="004004C7">
      <w:pPr>
        <w:spacing w:after="0" w:line="240" w:lineRule="auto"/>
        <w:rPr>
          <w:rFonts w:ascii="Neue Haas Grotesk Text Pro" w:hAnsi="Neue Haas Grotesk Text Pro"/>
          <w:lang w:val="en-US"/>
        </w:rPr>
      </w:pPr>
      <w:r w:rsidRPr="00DC3744">
        <w:rPr>
          <w:rFonts w:ascii="Neue Haas Grotesk Text Pro" w:hAnsi="Neue Haas Grotesk Text Pro"/>
        </w:rPr>
        <w:t xml:space="preserve">Zenitel is the leading provider of </w:t>
      </w:r>
      <w:r>
        <w:rPr>
          <w:rFonts w:ascii="Neue Haas Grotesk Text Pro" w:hAnsi="Neue Haas Grotesk Text Pro"/>
        </w:rPr>
        <w:t>unified</w:t>
      </w:r>
      <w:r w:rsidRPr="00DC3744">
        <w:rPr>
          <w:rFonts w:ascii="Neue Haas Grotesk Text Pro" w:hAnsi="Neue Haas Grotesk Text Pro"/>
        </w:rPr>
        <w:t xml:space="preserve"> critical communication solutions that allow people to hear, be heard, and be understood, in every situation. </w:t>
      </w:r>
      <w:r w:rsidRPr="00056B4E">
        <w:rPr>
          <w:rFonts w:ascii="Neue Haas Grotesk Text Pro" w:hAnsi="Neue Haas Grotesk Text Pro"/>
        </w:rPr>
        <w:t xml:space="preserve">Zenitel </w:t>
      </w:r>
      <w:r>
        <w:rPr>
          <w:rFonts w:ascii="Neue Haas Grotesk Text Pro" w:hAnsi="Neue Haas Grotesk Text Pro"/>
        </w:rPr>
        <w:t>solutions</w:t>
      </w:r>
      <w:r w:rsidRPr="00056B4E">
        <w:rPr>
          <w:rFonts w:ascii="Neue Haas Grotesk Text Pro" w:hAnsi="Neue Haas Grotesk Text Pro"/>
        </w:rPr>
        <w:t xml:space="preserve"> are designed to cater to a wide range of safety, security, operational and entertainment needs. Because audio communication is critical in adding interactivity, Zenitel solutions easily integrates with other systems and solution in a seamless manner. </w:t>
      </w:r>
      <w:r w:rsidRPr="00DC3744">
        <w:rPr>
          <w:rFonts w:ascii="Neue Haas Grotesk Text Pro" w:hAnsi="Neue Haas Grotesk Text Pro"/>
        </w:rPr>
        <w:t>To find more about us, visit </w:t>
      </w:r>
      <w:hyperlink r:id="rId12" w:history="1">
        <w:r w:rsidR="009E1E68" w:rsidRPr="00EE1C3E">
          <w:rPr>
            <w:rStyle w:val="Hyperlink"/>
            <w:rFonts w:ascii="Neue Haas Grotesk Text Pro" w:hAnsi="Neue Haas Grotesk Text Pro"/>
          </w:rPr>
          <w:t>https://www.zenitel.com/safety-and-security</w:t>
        </w:r>
      </w:hyperlink>
      <w:r w:rsidR="009E1E68">
        <w:rPr>
          <w:rFonts w:ascii="Neue Haas Grotesk Text Pro" w:hAnsi="Neue Haas Grotesk Text Pro"/>
        </w:rPr>
        <w:t xml:space="preserve"> </w:t>
      </w:r>
      <w:r w:rsidR="00260434">
        <w:rPr>
          <w:rStyle w:val="Hyperlink"/>
          <w:rFonts w:ascii="Neue Haas Grotesk Text Pro" w:hAnsi="Neue Haas Grotesk Text Pro"/>
        </w:rPr>
        <w:t xml:space="preserve"> </w:t>
      </w:r>
    </w:p>
    <w:p w14:paraId="3A40AE71" w14:textId="77777777" w:rsidR="00330365" w:rsidRDefault="00330365" w:rsidP="0025393F">
      <w:pPr>
        <w:rPr>
          <w:rFonts w:ascii="Neue Haas Grotesk Text Pro" w:hAnsi="Neue Haas Grotesk Text Pro"/>
        </w:rPr>
      </w:pPr>
    </w:p>
    <w:p w14:paraId="2E9C11C3" w14:textId="77777777" w:rsidR="00330365" w:rsidRDefault="00330365" w:rsidP="0025393F">
      <w:pPr>
        <w:rPr>
          <w:rFonts w:ascii="Neue Haas Grotesk Text Pro" w:hAnsi="Neue Haas Grotesk Text Pro"/>
        </w:rPr>
      </w:pPr>
    </w:p>
    <w:p w14:paraId="317712C7" w14:textId="77777777" w:rsidR="00240ACB" w:rsidRPr="00240ACB" w:rsidRDefault="00240ACB" w:rsidP="00240ACB">
      <w:pPr>
        <w:rPr>
          <w:rFonts w:ascii="Neue Haas Grotesk Text Pro" w:hAnsi="Neue Haas Grotesk Text Pro"/>
          <w:lang w:val="en-US"/>
        </w:rPr>
      </w:pPr>
    </w:p>
    <w:p w14:paraId="7DD234E9" w14:textId="77777777" w:rsidR="00A467C0" w:rsidRPr="00BE057B" w:rsidRDefault="00A467C0" w:rsidP="00BE057B">
      <w:pPr>
        <w:rPr>
          <w:rFonts w:ascii="Neue Haas Grotesk Text Pro" w:hAnsi="Neue Haas Grotesk Text Pro"/>
        </w:rPr>
      </w:pPr>
    </w:p>
    <w:sectPr w:rsidR="00A467C0" w:rsidRPr="00BE05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Neue Haas Grotesk Text Pro">
    <w:charset w:val="00"/>
    <w:family w:val="swiss"/>
    <w:pitch w:val="variable"/>
    <w:sig w:usb0="00000007" w:usb1="00000000" w:usb2="00000000" w:usb3="00000000" w:csb0="0000009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2486E"/>
    <w:multiLevelType w:val="hybridMultilevel"/>
    <w:tmpl w:val="AF3C4400"/>
    <w:lvl w:ilvl="0" w:tplc="37226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8853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745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ACAD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88D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3A6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34CF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C409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52AC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14930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B78"/>
    <w:rsid w:val="00012AC5"/>
    <w:rsid w:val="00045C98"/>
    <w:rsid w:val="00057A37"/>
    <w:rsid w:val="00057AAD"/>
    <w:rsid w:val="00066835"/>
    <w:rsid w:val="00097580"/>
    <w:rsid w:val="00097BF3"/>
    <w:rsid w:val="000A0921"/>
    <w:rsid w:val="000A2028"/>
    <w:rsid w:val="000A2E71"/>
    <w:rsid w:val="000B59DE"/>
    <w:rsid w:val="000D2E12"/>
    <w:rsid w:val="000E14F3"/>
    <w:rsid w:val="000E5FEC"/>
    <w:rsid w:val="000E6F3A"/>
    <w:rsid w:val="00111ACE"/>
    <w:rsid w:val="00112589"/>
    <w:rsid w:val="0012775E"/>
    <w:rsid w:val="001301E0"/>
    <w:rsid w:val="00133C2D"/>
    <w:rsid w:val="0014482B"/>
    <w:rsid w:val="00160689"/>
    <w:rsid w:val="00160B64"/>
    <w:rsid w:val="00167B21"/>
    <w:rsid w:val="0019164E"/>
    <w:rsid w:val="001953F0"/>
    <w:rsid w:val="001B79C4"/>
    <w:rsid w:val="001D71A6"/>
    <w:rsid w:val="001E459F"/>
    <w:rsid w:val="00212FB7"/>
    <w:rsid w:val="00230599"/>
    <w:rsid w:val="00240ACB"/>
    <w:rsid w:val="0024383A"/>
    <w:rsid w:val="00244019"/>
    <w:rsid w:val="00245FB6"/>
    <w:rsid w:val="00252B20"/>
    <w:rsid w:val="0025393F"/>
    <w:rsid w:val="00260434"/>
    <w:rsid w:val="00262E4D"/>
    <w:rsid w:val="002A22BC"/>
    <w:rsid w:val="002B6D1C"/>
    <w:rsid w:val="002D4031"/>
    <w:rsid w:val="002D420F"/>
    <w:rsid w:val="002D5F89"/>
    <w:rsid w:val="002E11C2"/>
    <w:rsid w:val="002F35E7"/>
    <w:rsid w:val="00325F3F"/>
    <w:rsid w:val="00327B78"/>
    <w:rsid w:val="00330365"/>
    <w:rsid w:val="00347C41"/>
    <w:rsid w:val="003C79A4"/>
    <w:rsid w:val="003E6545"/>
    <w:rsid w:val="004004C7"/>
    <w:rsid w:val="00402CC2"/>
    <w:rsid w:val="00405C99"/>
    <w:rsid w:val="004141D8"/>
    <w:rsid w:val="0042290A"/>
    <w:rsid w:val="004B4EBB"/>
    <w:rsid w:val="004B760F"/>
    <w:rsid w:val="004D4385"/>
    <w:rsid w:val="004E612B"/>
    <w:rsid w:val="004F0C3C"/>
    <w:rsid w:val="0052120A"/>
    <w:rsid w:val="00521EB6"/>
    <w:rsid w:val="00535A99"/>
    <w:rsid w:val="00556AF4"/>
    <w:rsid w:val="00564449"/>
    <w:rsid w:val="005646D3"/>
    <w:rsid w:val="00576D83"/>
    <w:rsid w:val="005A203B"/>
    <w:rsid w:val="005C34A6"/>
    <w:rsid w:val="005D3685"/>
    <w:rsid w:val="005E41B9"/>
    <w:rsid w:val="005F283B"/>
    <w:rsid w:val="005F779E"/>
    <w:rsid w:val="00606331"/>
    <w:rsid w:val="00617313"/>
    <w:rsid w:val="00622D8F"/>
    <w:rsid w:val="00637A06"/>
    <w:rsid w:val="00640EC7"/>
    <w:rsid w:val="006423D8"/>
    <w:rsid w:val="00696098"/>
    <w:rsid w:val="0069738B"/>
    <w:rsid w:val="006F0129"/>
    <w:rsid w:val="006F73AB"/>
    <w:rsid w:val="00753FCC"/>
    <w:rsid w:val="00757327"/>
    <w:rsid w:val="00757D4E"/>
    <w:rsid w:val="007659D7"/>
    <w:rsid w:val="00780DA7"/>
    <w:rsid w:val="00796ADE"/>
    <w:rsid w:val="007B77F2"/>
    <w:rsid w:val="007D4487"/>
    <w:rsid w:val="007D78E5"/>
    <w:rsid w:val="008030E9"/>
    <w:rsid w:val="0083346F"/>
    <w:rsid w:val="008623FD"/>
    <w:rsid w:val="0089242C"/>
    <w:rsid w:val="008E7F7C"/>
    <w:rsid w:val="00912034"/>
    <w:rsid w:val="0092455E"/>
    <w:rsid w:val="00965233"/>
    <w:rsid w:val="009B5003"/>
    <w:rsid w:val="009C07E6"/>
    <w:rsid w:val="009D2068"/>
    <w:rsid w:val="009E1E68"/>
    <w:rsid w:val="009E24F9"/>
    <w:rsid w:val="009E44E4"/>
    <w:rsid w:val="00A01C3E"/>
    <w:rsid w:val="00A12AB9"/>
    <w:rsid w:val="00A34168"/>
    <w:rsid w:val="00A467C0"/>
    <w:rsid w:val="00A52D18"/>
    <w:rsid w:val="00A733B9"/>
    <w:rsid w:val="00A8051A"/>
    <w:rsid w:val="00AA2C75"/>
    <w:rsid w:val="00AB5E58"/>
    <w:rsid w:val="00AD68A6"/>
    <w:rsid w:val="00AF0B33"/>
    <w:rsid w:val="00B04E88"/>
    <w:rsid w:val="00B1058D"/>
    <w:rsid w:val="00B16477"/>
    <w:rsid w:val="00B43EF5"/>
    <w:rsid w:val="00B50BB9"/>
    <w:rsid w:val="00B50D29"/>
    <w:rsid w:val="00B62DA3"/>
    <w:rsid w:val="00B90587"/>
    <w:rsid w:val="00B97EC1"/>
    <w:rsid w:val="00BD696B"/>
    <w:rsid w:val="00BE057B"/>
    <w:rsid w:val="00BE44D7"/>
    <w:rsid w:val="00BF0DC1"/>
    <w:rsid w:val="00C040D4"/>
    <w:rsid w:val="00C3305C"/>
    <w:rsid w:val="00C36388"/>
    <w:rsid w:val="00C42783"/>
    <w:rsid w:val="00C45272"/>
    <w:rsid w:val="00C60C5D"/>
    <w:rsid w:val="00C6703D"/>
    <w:rsid w:val="00C76DDE"/>
    <w:rsid w:val="00C835CD"/>
    <w:rsid w:val="00C83FFE"/>
    <w:rsid w:val="00CA1CD5"/>
    <w:rsid w:val="00CB2CD8"/>
    <w:rsid w:val="00CC2CCC"/>
    <w:rsid w:val="00CC7005"/>
    <w:rsid w:val="00CE1A7E"/>
    <w:rsid w:val="00CF2EE4"/>
    <w:rsid w:val="00D01EA9"/>
    <w:rsid w:val="00D22007"/>
    <w:rsid w:val="00D35707"/>
    <w:rsid w:val="00D449B7"/>
    <w:rsid w:val="00DB549E"/>
    <w:rsid w:val="00DD47CE"/>
    <w:rsid w:val="00DD4E6F"/>
    <w:rsid w:val="00DF0754"/>
    <w:rsid w:val="00DF39E8"/>
    <w:rsid w:val="00E315B4"/>
    <w:rsid w:val="00E31A20"/>
    <w:rsid w:val="00E52385"/>
    <w:rsid w:val="00E57274"/>
    <w:rsid w:val="00E74C5C"/>
    <w:rsid w:val="00E7753B"/>
    <w:rsid w:val="00E96BCA"/>
    <w:rsid w:val="00EB140A"/>
    <w:rsid w:val="00EB516C"/>
    <w:rsid w:val="00EC5CFB"/>
    <w:rsid w:val="00EE7929"/>
    <w:rsid w:val="00EF0573"/>
    <w:rsid w:val="00F209A8"/>
    <w:rsid w:val="00F2252A"/>
    <w:rsid w:val="00F62B88"/>
    <w:rsid w:val="00F71D94"/>
    <w:rsid w:val="00F849FC"/>
    <w:rsid w:val="00F92931"/>
    <w:rsid w:val="00FA1E4F"/>
    <w:rsid w:val="00FA7630"/>
    <w:rsid w:val="00FE76B3"/>
    <w:rsid w:val="00FF0C26"/>
    <w:rsid w:val="0423648D"/>
    <w:rsid w:val="058DF76B"/>
    <w:rsid w:val="193FC3C2"/>
    <w:rsid w:val="2959BBB5"/>
    <w:rsid w:val="3F38B194"/>
    <w:rsid w:val="5409C21E"/>
    <w:rsid w:val="7675D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AC737"/>
  <w15:chartTrackingRefBased/>
  <w15:docId w15:val="{28576B8D-3D78-4C9D-938B-530016FA1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7B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7B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7B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7B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7B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7B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7B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7B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7B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7B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7B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7B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7B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7B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7B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7B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7B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7B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7B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7B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7B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7B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7B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7B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7B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7B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7B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7B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7B7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33C2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043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B79C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448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48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48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48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482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54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3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88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96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5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85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03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0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1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9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5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22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52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0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zenitel.com/safety-and-security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zenitel.com/sites/default/files/2025-01/A100K12303%20IP%20speaker%20range%20changes%20release.pdf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zenitel.com/next-generation-ip-speaker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zenite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B2169F529330498E2923B9C9BD1C18" ma:contentTypeVersion="21" ma:contentTypeDescription="Create a new document." ma:contentTypeScope="" ma:versionID="eb76493c5ff9eb0fc9652e84f908cf90">
  <xsd:schema xmlns:xsd="http://www.w3.org/2001/XMLSchema" xmlns:xs="http://www.w3.org/2001/XMLSchema" xmlns:p="http://schemas.microsoft.com/office/2006/metadata/properties" xmlns:ns2="68fc8b37-9fdf-4d2d-a4b3-c4e8b2e76618" xmlns:ns3="f49a26bd-7b1a-4c1d-abfa-bbc3659c4bef" targetNamespace="http://schemas.microsoft.com/office/2006/metadata/properties" ma:root="true" ma:fieldsID="d52f845299f4b91205f5a0b573cdef77" ns2:_="" ns3:_="">
    <xsd:import namespace="68fc8b37-9fdf-4d2d-a4b3-c4e8b2e76618"/>
    <xsd:import namespace="f49a26bd-7b1a-4c1d-abfa-bbc3659c4bef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Events" minOccurs="0"/>
                <xsd:element ref="ns2:MediaServiceMetadata" minOccurs="0"/>
                <xsd:element ref="ns2:MediaServiceFastMetadata" minOccurs="0"/>
                <xsd:element ref="ns2:Segment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c8b37-9fdf-4d2d-a4b3-c4e8b2e76618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Digital, events...." ma:format="Dropdown" ma:internalName="Category">
      <xsd:simpleType>
        <xsd:restriction base="dms:Text">
          <xsd:maxLength value="255"/>
        </xsd:restriction>
      </xsd:simpleType>
    </xsd:element>
    <xsd:element name="Events" ma:index="9" nillable="true" ma:displayName="Events" ma:format="Dropdown" ma:internalName="Events">
      <xsd:simpleType>
        <xsd:restriction base="dms:Choice">
          <xsd:enumeration value="SMM"/>
          <xsd:enumeration value="Innotrans"/>
          <xsd:enumeration value="Workboat Show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Segment" ma:index="12" nillable="true" ma:displayName="Segment" ma:default="Maritime" ma:format="Dropdown" ma:internalName="Segment">
      <xsd:simpleType>
        <xsd:restriction base="dms:Choice">
          <xsd:enumeration value="Maritime"/>
          <xsd:enumeration value="Transportation"/>
          <xsd:enumeration value="Oil &amp; Gas"/>
          <xsd:enumeration value="Building Security"/>
          <xsd:enumeration value="Industry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22071d64-92ef-41e5-ac99-2394461823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a26bd-7b1a-4c1d-abfa-bbc3659c4be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97140934-fc9f-4f0f-8192-3d24dfc5a7b2}" ma:internalName="TaxCatchAll" ma:showField="CatchAllData" ma:web="f49a26bd-7b1a-4c1d-abfa-bbc3659c4b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9a26bd-7b1a-4c1d-abfa-bbc3659c4bef" xsi:nil="true"/>
    <lcf76f155ced4ddcb4097134ff3c332f xmlns="68fc8b37-9fdf-4d2d-a4b3-c4e8b2e76618">
      <Terms xmlns="http://schemas.microsoft.com/office/infopath/2007/PartnerControls"/>
    </lcf76f155ced4ddcb4097134ff3c332f>
    <Events xmlns="68fc8b37-9fdf-4d2d-a4b3-c4e8b2e76618" xsi:nil="true"/>
    <Category xmlns="68fc8b37-9fdf-4d2d-a4b3-c4e8b2e76618" xsi:nil="true"/>
    <Segment xmlns="68fc8b37-9fdf-4d2d-a4b3-c4e8b2e76618">Maritime</Segment>
  </documentManagement>
</p:properties>
</file>

<file path=customXml/itemProps1.xml><?xml version="1.0" encoding="utf-8"?>
<ds:datastoreItem xmlns:ds="http://schemas.openxmlformats.org/officeDocument/2006/customXml" ds:itemID="{00D83DA5-2214-4FFB-A0D2-66259FC7A6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5A8B4A-EA67-475B-865C-F6367B6B10D0}"/>
</file>

<file path=customXml/itemProps3.xml><?xml version="1.0" encoding="utf-8"?>
<ds:datastoreItem xmlns:ds="http://schemas.openxmlformats.org/officeDocument/2006/customXml" ds:itemID="{71A9C0B2-9D25-40B5-A90C-6316DE4BE3AB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dcmitype/"/>
    <ds:schemaRef ds:uri="http://purl.org/dc/elements/1.1/"/>
    <ds:schemaRef ds:uri="ec0ea0a4-502f-4a30-b9a3-1088bcbb4ec5"/>
    <ds:schemaRef ds:uri="6f85b126-c905-4f7c-9ab2-690de75056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771</Words>
  <Characters>4398</Characters>
  <Application>Microsoft Office Word</Application>
  <DocSecurity>0</DocSecurity>
  <Lines>36</Lines>
  <Paragraphs>10</Paragraphs>
  <ScaleCrop>false</ScaleCrop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 Sutharsan</dc:creator>
  <cp:keywords/>
  <dc:description/>
  <cp:lastModifiedBy>Sylvie Hagege</cp:lastModifiedBy>
  <cp:revision>3</cp:revision>
  <dcterms:created xsi:type="dcterms:W3CDTF">2025-01-15T19:00:00Z</dcterms:created>
  <dcterms:modified xsi:type="dcterms:W3CDTF">2025-01-15T19:00:00Z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0x0101006AB2169F529330498E2923B9C9BD1C18</vt:lpwstr>
  </property>
  <property fmtid="{D5CDD505-2E9C-101B-9397-08002B2CF9AE}" pid="3" name="MediaServiceImageTags">
    <vt:lpwstr/>
  </property>
</Properties>
</file>