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7490" w14:textId="7DC4E9F4" w:rsidR="00077B2F" w:rsidRPr="002E4323" w:rsidRDefault="00A84017" w:rsidP="0077507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50297C" wp14:editId="03FD12F6">
            <wp:simplePos x="0" y="0"/>
            <wp:positionH relativeFrom="column">
              <wp:posOffset>2268855</wp:posOffset>
            </wp:positionH>
            <wp:positionV relativeFrom="paragraph">
              <wp:posOffset>38100</wp:posOffset>
            </wp:positionV>
            <wp:extent cx="1097915" cy="1097915"/>
            <wp:effectExtent l="0" t="0" r="0" b="0"/>
            <wp:wrapTight wrapText="bothSides">
              <wp:wrapPolygon edited="0">
                <wp:start x="750" y="1874"/>
                <wp:lineTo x="750" y="18364"/>
                <wp:lineTo x="2623" y="19489"/>
                <wp:lineTo x="7870" y="20238"/>
                <wp:lineTo x="9744" y="20238"/>
                <wp:lineTo x="20238" y="19114"/>
                <wp:lineTo x="20988" y="16490"/>
                <wp:lineTo x="17240" y="13867"/>
                <wp:lineTo x="16490" y="11618"/>
                <wp:lineTo x="14242" y="8620"/>
                <wp:lineTo x="18364" y="8620"/>
                <wp:lineTo x="20238" y="6371"/>
                <wp:lineTo x="18739" y="1874"/>
                <wp:lineTo x="750" y="187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1DEF1" w14:textId="77777777" w:rsidR="00775071" w:rsidRPr="002E4323" w:rsidRDefault="00775071" w:rsidP="00775071">
      <w:pPr>
        <w:widowControl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59C3BD1" w14:textId="77777777" w:rsidR="00A84017" w:rsidRDefault="00A84017" w:rsidP="000F699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CC88344" w14:textId="77777777" w:rsidR="00A84017" w:rsidRDefault="00A84017" w:rsidP="000F699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92B70D2" w14:textId="77777777" w:rsidR="00A84017" w:rsidRDefault="00A84017" w:rsidP="000F699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29B63BE" w14:textId="77777777" w:rsidR="00A84017" w:rsidRDefault="00A84017" w:rsidP="000F699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6EB54B7" w14:textId="77777777" w:rsidR="00A84017" w:rsidRDefault="00A84017" w:rsidP="000F699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A9CC0D4" w14:textId="77777777" w:rsidR="00A84017" w:rsidRDefault="00A84017" w:rsidP="000F699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1265437" w14:textId="4D1DC85F" w:rsidR="00775071" w:rsidRPr="002E4323" w:rsidRDefault="00775071" w:rsidP="000F699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E4323">
        <w:rPr>
          <w:rFonts w:ascii="Arial" w:eastAsia="Calibri" w:hAnsi="Arial" w:cs="Arial"/>
          <w:b/>
          <w:bCs/>
          <w:color w:val="000000"/>
          <w:sz w:val="20"/>
          <w:szCs w:val="20"/>
        </w:rPr>
        <w:t>INSERT HEADLINE HERE</w:t>
      </w:r>
      <w:r w:rsidR="002E432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(USE UPPERCASE)</w:t>
      </w:r>
    </w:p>
    <w:p w14:paraId="5BAD4C4A" w14:textId="77777777" w:rsidR="00775071" w:rsidRPr="002E4323" w:rsidRDefault="00775071" w:rsidP="00775071">
      <w:pPr>
        <w:widowControl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6FB8966" w14:textId="5684C1ED" w:rsidR="00775071" w:rsidRPr="002B5C1B" w:rsidRDefault="002E4323" w:rsidP="000F699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color w:val="808080" w:themeColor="background1" w:themeShade="80"/>
          <w:sz w:val="20"/>
          <w:szCs w:val="20"/>
        </w:rPr>
      </w:pPr>
      <w:r w:rsidRPr="002B5C1B">
        <w:rPr>
          <w:rFonts w:ascii="Arial" w:eastAsia="Calibri" w:hAnsi="Arial" w:cs="Arial"/>
          <w:b/>
          <w:bCs/>
          <w:color w:val="808080" w:themeColor="background1" w:themeShade="80"/>
          <w:sz w:val="20"/>
          <w:szCs w:val="20"/>
        </w:rPr>
        <w:t>Sample</w:t>
      </w:r>
      <w:r w:rsidR="00775071" w:rsidRPr="002B5C1B">
        <w:rPr>
          <w:rFonts w:ascii="Arial" w:eastAsia="Calibri" w:hAnsi="Arial" w:cs="Arial"/>
          <w:b/>
          <w:bCs/>
          <w:color w:val="808080" w:themeColor="background1" w:themeShade="80"/>
          <w:sz w:val="20"/>
          <w:szCs w:val="20"/>
        </w:rPr>
        <w:t xml:space="preserve"> headlines: </w:t>
      </w:r>
    </w:p>
    <w:p w14:paraId="2CAAA0C0" w14:textId="0291A63A" w:rsidR="00775071" w:rsidRPr="002B5C1B" w:rsidRDefault="00775071" w:rsidP="0077507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2B5C1B">
        <w:rPr>
          <w:rFonts w:ascii="Arial" w:eastAsia="Calibri" w:hAnsi="Arial" w:cs="Arial"/>
          <w:b/>
          <w:bCs/>
          <w:color w:val="808080" w:themeColor="background1" w:themeShade="80"/>
          <w:sz w:val="20"/>
          <w:szCs w:val="20"/>
        </w:rPr>
        <w:t>(CO NAME) TO UNVEIL</w:t>
      </w:r>
      <w:r w:rsidR="00EF3788" w:rsidRPr="002B5C1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Pr="002B5C1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NEW RESEARCH AT </w:t>
      </w:r>
      <w:r w:rsidR="004F6700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TRAVELTECH SHOW</w:t>
      </w:r>
    </w:p>
    <w:p w14:paraId="2BB31626" w14:textId="404114AD" w:rsidR="00775071" w:rsidRPr="002B5C1B" w:rsidRDefault="00775071" w:rsidP="0077507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2B5C1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(CO NAME) TO LAUNCH NEW PRODUCT AT </w:t>
      </w:r>
      <w:r w:rsidR="004F6700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TRAVELTECH SHOW</w:t>
      </w:r>
    </w:p>
    <w:p w14:paraId="1EEBD852" w14:textId="33349C5E" w:rsidR="00775071" w:rsidRPr="002B5C1B" w:rsidRDefault="00775071" w:rsidP="0077507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2B5C1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(CO NAME) TO EXHIBIT AT </w:t>
      </w:r>
      <w:r w:rsidR="004F6700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TRAVELTECH SHOW</w:t>
      </w:r>
      <w:r w:rsidR="004F6700" w:rsidRPr="002B5C1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Pr="002B5C1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FOR FIRST TIME</w:t>
      </w:r>
    </w:p>
    <w:p w14:paraId="67E90F58" w14:textId="640BD9D1" w:rsidR="00077B2F" w:rsidRPr="002E4323" w:rsidRDefault="00775071" w:rsidP="00EF378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kern w:val="1"/>
          <w:sz w:val="20"/>
          <w:szCs w:val="20"/>
        </w:rPr>
      </w:pPr>
      <w:r w:rsidRPr="002B5C1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(NAME) TO SMASH SHARING ECONOMY MYTHS AT </w:t>
      </w:r>
      <w:r w:rsidR="004F6700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TRAVELTECH SHOW CONFERENCE</w:t>
      </w:r>
    </w:p>
    <w:p w14:paraId="4999FE8E" w14:textId="0FD6D302" w:rsidR="002E4323" w:rsidRPr="002E4323" w:rsidRDefault="002E4323" w:rsidP="000F699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E432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Insert subheading here to expand on headline and possibly include URL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(Use sentence case)</w:t>
      </w:r>
    </w:p>
    <w:p w14:paraId="2B9E6B5C" w14:textId="77777777" w:rsidR="002E4323" w:rsidRPr="002E4323" w:rsidRDefault="002E4323" w:rsidP="002E4323">
      <w:pPr>
        <w:widowControl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78970CD" w14:textId="4E8BFDEB" w:rsidR="002E4323" w:rsidRPr="002B5C1B" w:rsidRDefault="002E4323" w:rsidP="000F699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color w:val="808080" w:themeColor="background1" w:themeShade="80"/>
          <w:sz w:val="20"/>
          <w:szCs w:val="20"/>
        </w:rPr>
      </w:pPr>
      <w:r w:rsidRPr="002B5C1B">
        <w:rPr>
          <w:rFonts w:ascii="Arial" w:eastAsia="Calibri" w:hAnsi="Arial" w:cs="Arial"/>
          <w:b/>
          <w:bCs/>
          <w:color w:val="808080" w:themeColor="background1" w:themeShade="80"/>
          <w:sz w:val="20"/>
          <w:szCs w:val="20"/>
        </w:rPr>
        <w:t xml:space="preserve">Sample sub: </w:t>
      </w:r>
    </w:p>
    <w:p w14:paraId="02F590DB" w14:textId="79982204" w:rsidR="00077B2F" w:rsidRPr="002B5C1B" w:rsidRDefault="002E4323" w:rsidP="000F699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Calibri" w:hAnsi="Arial" w:cs="Arial"/>
          <w:b/>
          <w:bCs/>
          <w:color w:val="808080" w:themeColor="background1" w:themeShade="80"/>
          <w:sz w:val="20"/>
          <w:szCs w:val="20"/>
        </w:rPr>
      </w:pPr>
      <w:r w:rsidRPr="002B5C1B">
        <w:rPr>
          <w:rFonts w:ascii="Arial" w:eastAsia="Calibri" w:hAnsi="Arial" w:cs="Arial"/>
          <w:b/>
          <w:bCs/>
          <w:color w:val="808080" w:themeColor="background1" w:themeShade="80"/>
          <w:sz w:val="20"/>
          <w:szCs w:val="20"/>
        </w:rPr>
        <w:t xml:space="preserve">Visitor registration now open for </w:t>
      </w:r>
      <w:r w:rsidR="004F6700">
        <w:rPr>
          <w:rFonts w:ascii="Arial" w:eastAsia="Calibri" w:hAnsi="Arial" w:cs="Arial"/>
          <w:b/>
          <w:bCs/>
          <w:color w:val="808080" w:themeColor="background1" w:themeShade="80"/>
          <w:sz w:val="20"/>
          <w:szCs w:val="20"/>
        </w:rPr>
        <w:t>TravelTech Show</w:t>
      </w:r>
      <w:r w:rsidR="000F699D">
        <w:rPr>
          <w:rFonts w:ascii="Arial" w:eastAsia="Calibri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Pr="002B5C1B">
        <w:rPr>
          <w:rFonts w:ascii="Arial" w:eastAsia="Calibri" w:hAnsi="Arial" w:cs="Arial"/>
          <w:b/>
          <w:bCs/>
          <w:color w:val="808080" w:themeColor="background1" w:themeShade="80"/>
          <w:sz w:val="20"/>
          <w:szCs w:val="20"/>
        </w:rPr>
        <w:t xml:space="preserve">at </w:t>
      </w:r>
      <w:r w:rsidR="004F6700">
        <w:rPr>
          <w:rFonts w:ascii="Arial" w:eastAsia="Calibri" w:hAnsi="Arial" w:cs="Arial"/>
          <w:b/>
          <w:bCs/>
          <w:color w:val="808080" w:themeColor="background1" w:themeShade="80"/>
          <w:sz w:val="20"/>
          <w:szCs w:val="20"/>
        </w:rPr>
        <w:t xml:space="preserve">traveltech-show.com </w:t>
      </w:r>
    </w:p>
    <w:p w14:paraId="21C2CC6B" w14:textId="77777777" w:rsidR="00077B2F" w:rsidRPr="002E4323" w:rsidRDefault="00077B2F" w:rsidP="00EF378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  <w:kern w:val="1"/>
          <w:sz w:val="20"/>
          <w:szCs w:val="20"/>
        </w:rPr>
      </w:pPr>
    </w:p>
    <w:p w14:paraId="05DA3A8B" w14:textId="47840596" w:rsidR="002E4323" w:rsidRDefault="002E4323" w:rsidP="00EF37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E4323">
        <w:rPr>
          <w:rFonts w:ascii="Arial" w:hAnsi="Arial" w:cs="Arial"/>
          <w:b/>
          <w:color w:val="000000" w:themeColor="text1"/>
          <w:sz w:val="20"/>
          <w:szCs w:val="20"/>
        </w:rPr>
        <w:t>Insert date here</w:t>
      </w:r>
      <w:r w:rsidR="00EF3788" w:rsidRPr="002E4323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Pr="002E4323">
        <w:rPr>
          <w:rFonts w:ascii="Arial" w:hAnsi="Arial" w:cs="Arial"/>
          <w:color w:val="000000" w:themeColor="text1"/>
          <w:sz w:val="20"/>
          <w:szCs w:val="20"/>
        </w:rPr>
        <w:t>Your news should be written succinctly in the first paragraph – always work on the assumption that the journalist may not read beyond these first few sentences. Stick to facts. Write in the past tense.</w:t>
      </w:r>
      <w:r w:rsidRPr="002E432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6B990945" w14:textId="77777777" w:rsidR="002E4323" w:rsidRDefault="002E4323" w:rsidP="00EF37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D762196" w14:textId="2A3C79B5" w:rsidR="001E783A" w:rsidRPr="00447881" w:rsidRDefault="579DBED6" w:rsidP="579DBE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579DBED6">
        <w:rPr>
          <w:rFonts w:ascii="Arial" w:hAnsi="Arial" w:cs="Arial"/>
          <w:color w:val="000000" w:themeColor="text1"/>
          <w:sz w:val="20"/>
          <w:szCs w:val="20"/>
        </w:rPr>
        <w:t xml:space="preserve">Sample opener: Travel Company A (you can insert a hyperlink to your site here) is exhibiting at </w:t>
      </w:r>
      <w:r w:rsidR="004F6700">
        <w:rPr>
          <w:rFonts w:ascii="Arial" w:hAnsi="Arial" w:cs="Arial"/>
          <w:color w:val="000000" w:themeColor="text1"/>
          <w:sz w:val="20"/>
          <w:szCs w:val="20"/>
        </w:rPr>
        <w:t xml:space="preserve">TravelTech Show </w:t>
      </w:r>
      <w:r w:rsidRPr="579DBED6">
        <w:rPr>
          <w:rFonts w:ascii="Arial" w:hAnsi="Arial" w:cs="Arial"/>
          <w:color w:val="000000" w:themeColor="text1"/>
          <w:sz w:val="20"/>
          <w:szCs w:val="20"/>
        </w:rPr>
        <w:t>for the first time in 202</w:t>
      </w:r>
      <w:r w:rsidR="004F6700">
        <w:rPr>
          <w:rFonts w:ascii="Arial" w:hAnsi="Arial" w:cs="Arial"/>
          <w:color w:val="000000" w:themeColor="text1"/>
          <w:sz w:val="20"/>
          <w:szCs w:val="20"/>
        </w:rPr>
        <w:t>1</w:t>
      </w:r>
      <w:r w:rsidRPr="579DBED6">
        <w:rPr>
          <w:rFonts w:ascii="Arial" w:hAnsi="Arial" w:cs="Arial"/>
          <w:color w:val="000000" w:themeColor="text1"/>
          <w:sz w:val="20"/>
          <w:szCs w:val="20"/>
        </w:rPr>
        <w:t xml:space="preserve"> and will use the event as a platform to launch brand new technology that has the potential to </w:t>
      </w:r>
      <w:proofErr w:type="spellStart"/>
      <w:r w:rsidRPr="579DBED6">
        <w:rPr>
          <w:rFonts w:ascii="Arial" w:hAnsi="Arial" w:cs="Arial"/>
          <w:color w:val="000000" w:themeColor="text1"/>
          <w:sz w:val="20"/>
          <w:szCs w:val="20"/>
        </w:rPr>
        <w:t>revolutionise</w:t>
      </w:r>
      <w:proofErr w:type="spellEnd"/>
      <w:r w:rsidRPr="579DBED6">
        <w:rPr>
          <w:rFonts w:ascii="Arial" w:hAnsi="Arial" w:cs="Arial"/>
          <w:color w:val="000000" w:themeColor="text1"/>
          <w:sz w:val="20"/>
          <w:szCs w:val="20"/>
        </w:rPr>
        <w:t xml:space="preserve"> the way </w:t>
      </w:r>
      <w:proofErr w:type="spellStart"/>
      <w:r w:rsidRPr="579DBED6">
        <w:rPr>
          <w:rFonts w:ascii="Arial" w:hAnsi="Arial" w:cs="Arial"/>
          <w:color w:val="000000" w:themeColor="text1"/>
          <w:sz w:val="20"/>
          <w:szCs w:val="20"/>
        </w:rPr>
        <w:t>travellers</w:t>
      </w:r>
      <w:proofErr w:type="spellEnd"/>
      <w:r w:rsidRPr="579DBE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579DBED6">
        <w:rPr>
          <w:rFonts w:ascii="Arial" w:hAnsi="Arial" w:cs="Arial"/>
          <w:color w:val="000000" w:themeColor="text1"/>
          <w:sz w:val="20"/>
          <w:szCs w:val="20"/>
        </w:rPr>
        <w:t>xxxxxxxxxxxxx</w:t>
      </w:r>
      <w:proofErr w:type="spellEnd"/>
      <w:r w:rsidRPr="579DBED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905814B" w14:textId="77777777" w:rsidR="002E4323" w:rsidRPr="002E4323" w:rsidRDefault="002E4323" w:rsidP="00EF37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C402F5E" w14:textId="06B767A9" w:rsidR="002E4323" w:rsidRDefault="001E783A" w:rsidP="000F699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Following </w:t>
      </w:r>
      <w:r w:rsidR="00447881">
        <w:rPr>
          <w:rFonts w:ascii="Arial" w:hAnsi="Arial" w:cs="Arial"/>
          <w:b/>
          <w:color w:val="000000" w:themeColor="text1"/>
          <w:sz w:val="20"/>
          <w:szCs w:val="20"/>
        </w:rPr>
        <w:t xml:space="preserve">paragraphs: </w:t>
      </w:r>
      <w:r w:rsidR="00447881">
        <w:rPr>
          <w:rFonts w:ascii="Arial" w:hAnsi="Arial" w:cs="Arial"/>
          <w:color w:val="000000" w:themeColor="text1"/>
          <w:sz w:val="20"/>
          <w:szCs w:val="20"/>
        </w:rPr>
        <w:t>E</w:t>
      </w:r>
      <w:r w:rsidR="00447881" w:rsidRPr="00447881">
        <w:rPr>
          <w:rFonts w:ascii="Arial" w:hAnsi="Arial" w:cs="Arial"/>
          <w:color w:val="000000" w:themeColor="text1"/>
          <w:sz w:val="20"/>
          <w:szCs w:val="20"/>
        </w:rPr>
        <w:t xml:space="preserve">xpand on the story, tell them more about the product and why </w:t>
      </w:r>
      <w:proofErr w:type="gramStart"/>
      <w:r w:rsidR="00447881" w:rsidRPr="00447881">
        <w:rPr>
          <w:rFonts w:ascii="Arial" w:hAnsi="Arial" w:cs="Arial"/>
          <w:color w:val="000000" w:themeColor="text1"/>
          <w:sz w:val="20"/>
          <w:szCs w:val="20"/>
        </w:rPr>
        <w:t>it’s</w:t>
      </w:r>
      <w:proofErr w:type="gramEnd"/>
      <w:r w:rsidR="00447881" w:rsidRPr="00447881">
        <w:rPr>
          <w:rFonts w:ascii="Arial" w:hAnsi="Arial" w:cs="Arial"/>
          <w:color w:val="000000" w:themeColor="text1"/>
          <w:sz w:val="20"/>
          <w:szCs w:val="20"/>
        </w:rPr>
        <w:t xml:space="preserve"> amazing. </w:t>
      </w:r>
    </w:p>
    <w:p w14:paraId="55A2ED88" w14:textId="77777777" w:rsidR="00447881" w:rsidRDefault="00447881" w:rsidP="00EF37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67F67BA" w14:textId="16B530CE" w:rsidR="00447881" w:rsidRDefault="00447881" w:rsidP="00EF37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47881">
        <w:rPr>
          <w:rFonts w:ascii="Arial" w:hAnsi="Arial" w:cs="Arial"/>
          <w:b/>
          <w:color w:val="000000" w:themeColor="text1"/>
          <w:sz w:val="20"/>
          <w:szCs w:val="20"/>
        </w:rPr>
        <w:t>Quote: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Add in quote from your spokesperson, avoid hyperbole and include information that genuinely adds to the story – in past tense and </w:t>
      </w:r>
      <w:r w:rsidR="00B57867">
        <w:rPr>
          <w:rFonts w:ascii="Arial" w:hAnsi="Arial" w:cs="Arial"/>
          <w:color w:val="000000" w:themeColor="text1"/>
          <w:sz w:val="20"/>
          <w:szCs w:val="20"/>
        </w:rPr>
        <w:t>the below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format. If you can include a special offer in your press release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that’s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exclusive/specific to the show all the better. </w:t>
      </w:r>
    </w:p>
    <w:p w14:paraId="4C841A18" w14:textId="77777777" w:rsidR="00447881" w:rsidRDefault="00447881" w:rsidP="00EF37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5107E15" w14:textId="7320CE37" w:rsidR="00447881" w:rsidRPr="00447881" w:rsidRDefault="00447881" w:rsidP="00EF37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47881">
        <w:rPr>
          <w:rFonts w:ascii="Arial" w:hAnsi="Arial" w:cs="Arial"/>
          <w:color w:val="808080" w:themeColor="background1" w:themeShade="80"/>
          <w:sz w:val="20"/>
          <w:szCs w:val="20"/>
        </w:rPr>
        <w:t xml:space="preserve">Sample quote: “This product has been in development for the last three years and we believe it’s more effective than anything similar currently on the market,” said Fred </w:t>
      </w:r>
      <w:r w:rsidR="000F699D">
        <w:rPr>
          <w:rFonts w:ascii="Arial" w:hAnsi="Arial" w:cs="Arial"/>
          <w:color w:val="808080" w:themeColor="background1" w:themeShade="80"/>
          <w:sz w:val="20"/>
          <w:szCs w:val="20"/>
        </w:rPr>
        <w:t>Blogs</w:t>
      </w:r>
      <w:r w:rsidRPr="00447881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managing director, Travel </w:t>
      </w:r>
      <w:r w:rsidR="000F699D">
        <w:rPr>
          <w:rFonts w:ascii="Arial" w:hAnsi="Arial" w:cs="Arial"/>
          <w:color w:val="808080" w:themeColor="background1" w:themeShade="80"/>
          <w:sz w:val="20"/>
          <w:szCs w:val="20"/>
        </w:rPr>
        <w:t xml:space="preserve">Tech </w:t>
      </w:r>
      <w:r w:rsidRPr="00447881">
        <w:rPr>
          <w:rFonts w:ascii="Arial" w:hAnsi="Arial" w:cs="Arial"/>
          <w:color w:val="808080" w:themeColor="background1" w:themeShade="80"/>
          <w:sz w:val="20"/>
          <w:szCs w:val="20"/>
        </w:rPr>
        <w:t>Company A.</w:t>
      </w:r>
    </w:p>
    <w:p w14:paraId="29461E67" w14:textId="77777777" w:rsidR="00447881" w:rsidRPr="00447881" w:rsidRDefault="00447881" w:rsidP="00EF37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20911BD" w14:textId="267BB5B1" w:rsidR="00447881" w:rsidRPr="00447881" w:rsidRDefault="00447881" w:rsidP="00EF37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47881">
        <w:rPr>
          <w:rFonts w:ascii="Arial" w:hAnsi="Arial" w:cs="Arial"/>
          <w:color w:val="808080" w:themeColor="background1" w:themeShade="80"/>
          <w:sz w:val="20"/>
          <w:szCs w:val="20"/>
        </w:rPr>
        <w:t>“We are throwing the gaunt</w:t>
      </w:r>
      <w:r w:rsidR="00B57867">
        <w:rPr>
          <w:rFonts w:ascii="Arial" w:hAnsi="Arial" w:cs="Arial"/>
          <w:color w:val="808080" w:themeColor="background1" w:themeShade="80"/>
          <w:sz w:val="20"/>
          <w:szCs w:val="20"/>
        </w:rPr>
        <w:t xml:space="preserve">let down to buyers who place an order </w:t>
      </w:r>
      <w:r w:rsidRPr="00447881">
        <w:rPr>
          <w:rFonts w:ascii="Arial" w:hAnsi="Arial" w:cs="Arial"/>
          <w:color w:val="808080" w:themeColor="background1" w:themeShade="80"/>
          <w:sz w:val="20"/>
          <w:szCs w:val="20"/>
        </w:rPr>
        <w:t xml:space="preserve">at the show – use it for three months, and if you </w:t>
      </w:r>
      <w:r w:rsidR="00B57867">
        <w:rPr>
          <w:rFonts w:ascii="Arial" w:hAnsi="Arial" w:cs="Arial"/>
          <w:color w:val="808080" w:themeColor="background1" w:themeShade="80"/>
          <w:sz w:val="20"/>
          <w:szCs w:val="20"/>
        </w:rPr>
        <w:t>don’t manage to cut your costs by more than 10 per cent</w:t>
      </w:r>
      <w:r w:rsidRPr="0044788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B57867">
        <w:rPr>
          <w:rFonts w:ascii="Arial" w:hAnsi="Arial" w:cs="Arial"/>
          <w:color w:val="808080" w:themeColor="background1" w:themeShade="80"/>
          <w:sz w:val="20"/>
          <w:szCs w:val="20"/>
        </w:rPr>
        <w:t xml:space="preserve">in that time, </w:t>
      </w:r>
      <w:r w:rsidRPr="00447881">
        <w:rPr>
          <w:rFonts w:ascii="Arial" w:hAnsi="Arial" w:cs="Arial"/>
          <w:color w:val="808080" w:themeColor="background1" w:themeShade="80"/>
          <w:sz w:val="20"/>
          <w:szCs w:val="20"/>
        </w:rPr>
        <w:t>we will give you your money back</w:t>
      </w:r>
      <w:r w:rsidR="00B5786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and a year’s free license</w:t>
      </w:r>
      <w:r w:rsidRPr="00447881">
        <w:rPr>
          <w:rFonts w:ascii="Arial" w:hAnsi="Arial" w:cs="Arial"/>
          <w:color w:val="808080" w:themeColor="background1" w:themeShade="80"/>
          <w:sz w:val="20"/>
          <w:szCs w:val="20"/>
        </w:rPr>
        <w:t>.”</w:t>
      </w:r>
    </w:p>
    <w:p w14:paraId="61A1973E" w14:textId="326C8D14" w:rsidR="00447881" w:rsidRPr="00447881" w:rsidRDefault="00447881" w:rsidP="00EF37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C18E215" w14:textId="27F985D7" w:rsidR="00447881" w:rsidRPr="00447881" w:rsidRDefault="00447881" w:rsidP="00EF37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47881">
        <w:rPr>
          <w:rFonts w:ascii="Arial" w:hAnsi="Arial" w:cs="Arial"/>
          <w:b/>
          <w:color w:val="000000" w:themeColor="text1"/>
          <w:sz w:val="20"/>
          <w:szCs w:val="20"/>
        </w:rPr>
        <w:t>End with something like: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47881">
        <w:rPr>
          <w:rFonts w:ascii="Arial" w:hAnsi="Arial" w:cs="Arial"/>
          <w:color w:val="000000" w:themeColor="text1"/>
          <w:sz w:val="20"/>
          <w:szCs w:val="20"/>
        </w:rPr>
        <w:t>Buyers can find Trave</w:t>
      </w:r>
      <w:r w:rsidR="000F699D">
        <w:rPr>
          <w:rFonts w:ascii="Arial" w:hAnsi="Arial" w:cs="Arial"/>
          <w:color w:val="000000" w:themeColor="text1"/>
          <w:sz w:val="20"/>
          <w:szCs w:val="20"/>
        </w:rPr>
        <w:t xml:space="preserve">l Company A on at </w:t>
      </w:r>
      <w:r w:rsidR="004F6700">
        <w:rPr>
          <w:rFonts w:ascii="Arial" w:hAnsi="Arial" w:cs="Arial"/>
          <w:color w:val="000000" w:themeColor="text1"/>
          <w:sz w:val="20"/>
          <w:szCs w:val="20"/>
        </w:rPr>
        <w:t>TravelTech Show</w:t>
      </w:r>
      <w:r w:rsidRPr="00447881">
        <w:rPr>
          <w:rFonts w:ascii="Arial" w:hAnsi="Arial" w:cs="Arial"/>
          <w:color w:val="000000" w:themeColor="text1"/>
          <w:sz w:val="20"/>
          <w:szCs w:val="20"/>
        </w:rPr>
        <w:t xml:space="preserve">, which takes place </w:t>
      </w:r>
      <w:r w:rsidR="004F6700">
        <w:rPr>
          <w:rFonts w:ascii="Arial" w:hAnsi="Arial" w:cs="Arial"/>
          <w:color w:val="000000" w:themeColor="text1"/>
          <w:sz w:val="20"/>
          <w:szCs w:val="20"/>
        </w:rPr>
        <w:t>virtually between 14-15 September 2021.</w:t>
      </w:r>
      <w:r w:rsidRPr="004478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Visitor registration is open now at </w:t>
      </w:r>
      <w:proofErr w:type="gramStart"/>
      <w:r w:rsidR="004F6700">
        <w:t>traveltech-show.com</w:t>
      </w:r>
      <w:proofErr w:type="gramEnd"/>
      <w:r w:rsidR="004F6700"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05EAB17" w14:textId="77777777" w:rsidR="00447881" w:rsidRPr="00447881" w:rsidRDefault="00447881" w:rsidP="00EF37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8E81B23" w14:textId="13E77C08" w:rsidR="00057CEE" w:rsidRPr="002E4323" w:rsidRDefault="00447881" w:rsidP="000F699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47881">
        <w:rPr>
          <w:rFonts w:ascii="Arial" w:eastAsia="Calibri" w:hAnsi="Arial" w:cs="Arial"/>
          <w:b/>
          <w:color w:val="000000" w:themeColor="text1"/>
          <w:sz w:val="20"/>
          <w:szCs w:val="20"/>
        </w:rPr>
        <w:t>Boiler plate: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Insert your boiler plate here. Below is the </w:t>
      </w:r>
      <w:r w:rsidR="004F6700">
        <w:rPr>
          <w:rFonts w:ascii="Arial" w:hAnsi="Arial" w:cs="Arial"/>
          <w:color w:val="000000" w:themeColor="text1"/>
          <w:sz w:val="20"/>
          <w:szCs w:val="20"/>
        </w:rPr>
        <w:t>TravelTech Show</w:t>
      </w:r>
      <w:r w:rsidR="004F6700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boiler plate. </w:t>
      </w:r>
    </w:p>
    <w:p w14:paraId="299170BA" w14:textId="77777777" w:rsidR="009D691E" w:rsidRPr="002E4323" w:rsidRDefault="009D691E" w:rsidP="00EF37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2203154" w14:textId="0DF6C47B" w:rsidR="00A84017" w:rsidRPr="00A84017" w:rsidRDefault="00A84017" w:rsidP="00A84017">
      <w:pPr>
        <w:pStyle w:val="NormalWeb"/>
        <w:spacing w:before="96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val="en-US" w:eastAsia="en-US"/>
        </w:rPr>
      </w:pPr>
      <w:r w:rsidRPr="00A84017">
        <w:rPr>
          <w:rFonts w:ascii="Arial" w:eastAsia="Calibri" w:hAnsi="Arial" w:cs="Arial"/>
          <w:b/>
          <w:color w:val="000000"/>
          <w:sz w:val="20"/>
          <w:szCs w:val="20"/>
          <w:lang w:val="en-US" w:eastAsia="en-US"/>
        </w:rPr>
        <w:t xml:space="preserve">About </w:t>
      </w:r>
      <w:r w:rsidR="004F6700" w:rsidRPr="004F6700">
        <w:rPr>
          <w:rFonts w:ascii="Arial" w:hAnsi="Arial" w:cs="Arial"/>
          <w:b/>
          <w:bCs/>
          <w:color w:val="000000" w:themeColor="text1"/>
          <w:sz w:val="20"/>
          <w:szCs w:val="20"/>
        </w:rPr>
        <w:t>TravelTech Show</w:t>
      </w:r>
      <w:r w:rsidRPr="00A84017">
        <w:rPr>
          <w:rFonts w:ascii="Arial" w:eastAsia="Calibri" w:hAnsi="Arial" w:cs="Arial"/>
          <w:b/>
          <w:color w:val="000000"/>
          <w:sz w:val="20"/>
          <w:szCs w:val="20"/>
          <w:lang w:val="en-US" w:eastAsia="en-US"/>
        </w:rPr>
        <w:t>:</w:t>
      </w:r>
    </w:p>
    <w:p w14:paraId="549B9891" w14:textId="1E11957E" w:rsidR="004F6700" w:rsidRDefault="004F6700" w:rsidP="00A84017">
      <w:pPr>
        <w:pStyle w:val="NormalWeb"/>
        <w:spacing w:before="96" w:line="276" w:lineRule="auto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lastRenderedPageBreak/>
        <w:t xml:space="preserve">TravelTech Show, previous known as </w:t>
      </w:r>
      <w:r w:rsidRPr="00A84017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>Travel Technology Europe</w:t>
      </w:r>
      <w:r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 xml:space="preserve">, </w:t>
      </w:r>
      <w:r w:rsidRPr="004F6700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>brings together global decision-making technology buyers to help them find new innovative technology solutions for their travel business. ​</w:t>
      </w:r>
    </w:p>
    <w:p w14:paraId="1BF514FF" w14:textId="7443F603" w:rsidR="00A84017" w:rsidRPr="00A84017" w:rsidRDefault="00822020" w:rsidP="00A84017">
      <w:pPr>
        <w:pStyle w:val="NormalWeb"/>
        <w:spacing w:before="96" w:line="276" w:lineRule="auto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 xml:space="preserve">The </w:t>
      </w:r>
      <w:proofErr w:type="spellStart"/>
      <w:r w:rsidR="00A84017" w:rsidRPr="00A84017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>specialised</w:t>
      </w:r>
      <w:proofErr w:type="spellEnd"/>
      <w:r w:rsidR="00A84017" w:rsidRPr="00A84017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 xml:space="preserve">virtual </w:t>
      </w:r>
      <w:r w:rsidR="00A84017" w:rsidRPr="00A84017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 xml:space="preserve">exhibition and conference </w:t>
      </w:r>
      <w:r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>brings</w:t>
      </w:r>
      <w:r w:rsidR="00A84017" w:rsidRPr="00A84017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 xml:space="preserve"> together </w:t>
      </w:r>
      <w:r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 xml:space="preserve">thousands of </w:t>
      </w:r>
      <w:r w:rsidR="00A84017" w:rsidRPr="00A84017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>travel technology professionals. Th</w:t>
      </w:r>
      <w:r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>e event has a long</w:t>
      </w:r>
      <w:r w:rsidR="00A84017" w:rsidRPr="00A84017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 xml:space="preserve">history and strong reputation </w:t>
      </w:r>
      <w:r w:rsidR="00A84017" w:rsidRPr="00A84017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>connect</w:t>
      </w:r>
      <w:r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>ing</w:t>
      </w:r>
      <w:r w:rsidR="00A84017" w:rsidRPr="00A84017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 xml:space="preserve"> travel technology buyers and managers with the suppliers, </w:t>
      </w:r>
      <w:proofErr w:type="gramStart"/>
      <w:r w:rsidR="00A84017" w:rsidRPr="00A84017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>knowledge</w:t>
      </w:r>
      <w:proofErr w:type="gramEnd"/>
      <w:r w:rsidR="00A84017" w:rsidRPr="00A84017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 xml:space="preserve"> and contacts to help innovate for the future of travel.</w:t>
      </w:r>
    </w:p>
    <w:p w14:paraId="630EE9C7" w14:textId="6BA20560" w:rsidR="00A84017" w:rsidRPr="00A84017" w:rsidRDefault="00A84017" w:rsidP="00822020">
      <w:pPr>
        <w:pStyle w:val="NormalWeb"/>
        <w:spacing w:before="96" w:line="276" w:lineRule="auto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</w:pPr>
      <w:r w:rsidRPr="00A84017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>Running alongside the exhibition is</w:t>
      </w:r>
      <w:r w:rsidR="00822020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 xml:space="preserve"> an ambitious conference programme that follows the sun, each day starting off in </w:t>
      </w:r>
      <w:proofErr w:type="spellStart"/>
      <w:r w:rsidR="00822020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>Signapore</w:t>
      </w:r>
      <w:proofErr w:type="spellEnd"/>
      <w:r w:rsidR="00822020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 xml:space="preserve"> and Middle East with content delivered by </w:t>
      </w:r>
      <w:proofErr w:type="spellStart"/>
      <w:r w:rsidR="00822020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>WiT</w:t>
      </w:r>
      <w:proofErr w:type="spellEnd"/>
      <w:r w:rsidR="00822020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>, then the UK and mainland Europe and finishing each day in USA with content delivered by Phocuswright. S</w:t>
      </w:r>
      <w:r w:rsidRPr="00A84017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 xml:space="preserve">upported by over 120 expert speakers, </w:t>
      </w:r>
      <w:r w:rsidR="00822020" w:rsidRPr="00A84017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>the topical</w:t>
      </w:r>
      <w:r w:rsidRPr="00A84017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 xml:space="preserve"> sessions cover the full spectrum of travel technology facilitating peer to peer learning and debate to enable companies to drive the industry forward.</w:t>
      </w:r>
    </w:p>
    <w:p w14:paraId="4C1B1EFE" w14:textId="1E7C4E5A" w:rsidR="00822020" w:rsidRPr="00822020" w:rsidRDefault="00822020" w:rsidP="00822020">
      <w:pPr>
        <w:pStyle w:val="NormalWeb"/>
        <w:spacing w:before="96" w:line="276" w:lineRule="auto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>TravelTech Show</w:t>
      </w:r>
      <w:r w:rsidRPr="00822020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 xml:space="preserve"> enable</w:t>
      </w:r>
      <w:r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>s</w:t>
      </w:r>
      <w:r w:rsidRPr="00822020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 xml:space="preserve"> technology buyers from across the global tourism sector to easily improve their tech stack and </w:t>
      </w:r>
      <w:proofErr w:type="gramStart"/>
      <w:r w:rsidRPr="00822020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>plan ahead</w:t>
      </w:r>
      <w:proofErr w:type="gramEnd"/>
      <w:r w:rsidRPr="00822020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>, by gaining access to global suppliers and local disrupters to discover new micro and macro trends to future-proof their strategy and achieve their business objectives.</w:t>
      </w:r>
    </w:p>
    <w:p w14:paraId="4E2B66C9" w14:textId="4780C22D" w:rsidR="00A84017" w:rsidRPr="00A84017" w:rsidRDefault="00822020" w:rsidP="00822020">
      <w:pPr>
        <w:pStyle w:val="NormalWeb"/>
        <w:spacing w:before="96" w:line="276" w:lineRule="auto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</w:pPr>
      <w:r w:rsidRPr="00822020">
        <w:rPr>
          <w:rFonts w:ascii="Arial" w:eastAsia="Calibri" w:hAnsi="Arial" w:cs="Arial"/>
          <w:bCs/>
          <w:color w:val="000000"/>
          <w:sz w:val="20"/>
          <w:szCs w:val="20"/>
          <w:lang w:val="en-US" w:eastAsia="en-US"/>
        </w:rPr>
        <w:t>Join a community of innovators, benchmark performance and uncover new ways to increase efficiencies, drive revenues and learn how to improve your customer retention.</w:t>
      </w:r>
    </w:p>
    <w:p w14:paraId="35FC2BE2" w14:textId="77777777" w:rsidR="00077B2F" w:rsidRPr="002E4323" w:rsidRDefault="00077B2F" w:rsidP="00EF3788">
      <w:pPr>
        <w:pStyle w:val="NormalWeb"/>
        <w:spacing w:before="96" w:after="0" w:line="276" w:lineRule="auto"/>
        <w:textAlignment w:val="baseline"/>
        <w:rPr>
          <w:rFonts w:ascii="Arial" w:hAnsi="Arial" w:cs="Arial"/>
          <w:sz w:val="20"/>
          <w:szCs w:val="20"/>
        </w:rPr>
      </w:pPr>
    </w:p>
    <w:p w14:paraId="262C445C" w14:textId="77777777" w:rsidR="00077B2F" w:rsidRPr="002E4323" w:rsidRDefault="00077B2F" w:rsidP="000F699D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2E4323">
        <w:rPr>
          <w:rFonts w:ascii="Arial" w:eastAsia="Calibri" w:hAnsi="Arial" w:cs="Arial"/>
          <w:b/>
          <w:sz w:val="20"/>
          <w:szCs w:val="20"/>
        </w:rPr>
        <w:t>For</w:t>
      </w:r>
      <w:r w:rsidRPr="002E4323">
        <w:rPr>
          <w:rFonts w:ascii="Arial" w:hAnsi="Arial" w:cs="Arial"/>
          <w:b/>
          <w:sz w:val="20"/>
          <w:szCs w:val="20"/>
        </w:rPr>
        <w:t xml:space="preserve"> </w:t>
      </w:r>
      <w:r w:rsidRPr="002E4323">
        <w:rPr>
          <w:rFonts w:ascii="Arial" w:eastAsia="Calibri" w:hAnsi="Arial" w:cs="Arial"/>
          <w:b/>
          <w:sz w:val="20"/>
          <w:szCs w:val="20"/>
        </w:rPr>
        <w:t>media</w:t>
      </w:r>
      <w:r w:rsidRPr="002E4323">
        <w:rPr>
          <w:rFonts w:ascii="Arial" w:hAnsi="Arial" w:cs="Arial"/>
          <w:b/>
          <w:sz w:val="20"/>
          <w:szCs w:val="20"/>
        </w:rPr>
        <w:t xml:space="preserve"> </w:t>
      </w:r>
      <w:r w:rsidRPr="002E4323">
        <w:rPr>
          <w:rFonts w:ascii="Arial" w:eastAsia="Calibri" w:hAnsi="Arial" w:cs="Arial"/>
          <w:b/>
          <w:sz w:val="20"/>
          <w:szCs w:val="20"/>
        </w:rPr>
        <w:t>information</w:t>
      </w:r>
      <w:r w:rsidRPr="002E4323">
        <w:rPr>
          <w:rFonts w:ascii="Arial" w:hAnsi="Arial" w:cs="Arial"/>
          <w:sz w:val="20"/>
          <w:szCs w:val="20"/>
        </w:rPr>
        <w:t>:</w:t>
      </w:r>
    </w:p>
    <w:p w14:paraId="496D2836" w14:textId="785FBD41" w:rsidR="00077B2F" w:rsidRPr="002E4323" w:rsidRDefault="00447881" w:rsidP="000F699D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Add in your media contact name and details. </w:t>
      </w:r>
    </w:p>
    <w:p w14:paraId="7BAC8405" w14:textId="77777777" w:rsidR="00077B2F" w:rsidRPr="002E4323" w:rsidRDefault="00077B2F" w:rsidP="00EF3788">
      <w:pPr>
        <w:spacing w:line="276" w:lineRule="auto"/>
        <w:rPr>
          <w:rFonts w:ascii="Arial" w:hAnsi="Arial" w:cs="Arial"/>
          <w:sz w:val="20"/>
          <w:szCs w:val="20"/>
        </w:rPr>
      </w:pPr>
    </w:p>
    <w:p w14:paraId="167A53C0" w14:textId="77777777" w:rsidR="00077B2F" w:rsidRPr="002E4323" w:rsidRDefault="00077B2F" w:rsidP="00EF378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077B2F" w:rsidRPr="002E4323" w:rsidSect="009D691E">
      <w:head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12E4" w14:textId="77777777" w:rsidR="00B15BB6" w:rsidRDefault="00B15BB6" w:rsidP="00B54B27">
      <w:r>
        <w:separator/>
      </w:r>
    </w:p>
  </w:endnote>
  <w:endnote w:type="continuationSeparator" w:id="0">
    <w:p w14:paraId="6198A421" w14:textId="77777777" w:rsidR="00B15BB6" w:rsidRDefault="00B15BB6" w:rsidP="00B5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9F56" w14:textId="77777777" w:rsidR="00B15BB6" w:rsidRDefault="00B15BB6" w:rsidP="00B54B27">
      <w:r>
        <w:separator/>
      </w:r>
    </w:p>
  </w:footnote>
  <w:footnote w:type="continuationSeparator" w:id="0">
    <w:p w14:paraId="0C929540" w14:textId="77777777" w:rsidR="00B15BB6" w:rsidRDefault="00B15BB6" w:rsidP="00B5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1D84" w14:textId="6ECCEDE5" w:rsidR="00B54B27" w:rsidRPr="00A84017" w:rsidRDefault="00B54B27" w:rsidP="00B54B27">
    <w:pPr>
      <w:pStyle w:val="Header"/>
      <w:jc w:val="center"/>
      <w:rPr>
        <w:rFonts w:ascii="Arial" w:hAnsi="Arial" w:cs="Arial"/>
      </w:rPr>
    </w:pPr>
    <w:r w:rsidRPr="00A84017">
      <w:rPr>
        <w:rFonts w:ascii="Arial" w:hAnsi="Arial" w:cs="Arial"/>
      </w:rPr>
      <w:t>TRAVEL</w:t>
    </w:r>
    <w:r w:rsidR="004F6700">
      <w:rPr>
        <w:rFonts w:ascii="Arial" w:hAnsi="Arial" w:cs="Arial"/>
      </w:rPr>
      <w:t>TECH SHOW</w:t>
    </w:r>
    <w:r w:rsidR="000F699D" w:rsidRPr="00A84017">
      <w:rPr>
        <w:rFonts w:ascii="Arial" w:hAnsi="Arial" w:cs="Arial"/>
      </w:rPr>
      <w:t xml:space="preserve"> </w:t>
    </w:r>
    <w:r w:rsidRPr="00A84017">
      <w:rPr>
        <w:rFonts w:ascii="Arial" w:hAnsi="Arial" w:cs="Arial"/>
      </w:rPr>
      <w:t>EXHIBITOR PRESS RELEASE TEMPLATE</w:t>
    </w:r>
  </w:p>
  <w:p w14:paraId="6BC2BDCA" w14:textId="77777777" w:rsidR="00B54B27" w:rsidRDefault="00B54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729"/>
    <w:multiLevelType w:val="hybridMultilevel"/>
    <w:tmpl w:val="6CE6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79D9"/>
    <w:multiLevelType w:val="hybridMultilevel"/>
    <w:tmpl w:val="A654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AA"/>
    <w:rsid w:val="000468D7"/>
    <w:rsid w:val="00057CEE"/>
    <w:rsid w:val="00066DBF"/>
    <w:rsid w:val="00077B2F"/>
    <w:rsid w:val="000F699D"/>
    <w:rsid w:val="00133194"/>
    <w:rsid w:val="00137C89"/>
    <w:rsid w:val="00163310"/>
    <w:rsid w:val="001E783A"/>
    <w:rsid w:val="002B5C1B"/>
    <w:rsid w:val="002C238B"/>
    <w:rsid w:val="002E4323"/>
    <w:rsid w:val="002E7107"/>
    <w:rsid w:val="002F30F7"/>
    <w:rsid w:val="00337405"/>
    <w:rsid w:val="0038280D"/>
    <w:rsid w:val="00383A6E"/>
    <w:rsid w:val="003C1999"/>
    <w:rsid w:val="00421EF5"/>
    <w:rsid w:val="004440F2"/>
    <w:rsid w:val="0044686A"/>
    <w:rsid w:val="00447881"/>
    <w:rsid w:val="004E0E29"/>
    <w:rsid w:val="004F6700"/>
    <w:rsid w:val="00505AB0"/>
    <w:rsid w:val="005115BD"/>
    <w:rsid w:val="00533072"/>
    <w:rsid w:val="005411B8"/>
    <w:rsid w:val="00584CEE"/>
    <w:rsid w:val="006A2134"/>
    <w:rsid w:val="006A5396"/>
    <w:rsid w:val="006D1CD5"/>
    <w:rsid w:val="00710615"/>
    <w:rsid w:val="00762E81"/>
    <w:rsid w:val="00775071"/>
    <w:rsid w:val="007A3E2C"/>
    <w:rsid w:val="007B197D"/>
    <w:rsid w:val="007F3B7C"/>
    <w:rsid w:val="00822020"/>
    <w:rsid w:val="008B2417"/>
    <w:rsid w:val="008B26CE"/>
    <w:rsid w:val="008D0355"/>
    <w:rsid w:val="00945E3D"/>
    <w:rsid w:val="00975C7A"/>
    <w:rsid w:val="009C6031"/>
    <w:rsid w:val="009C75AF"/>
    <w:rsid w:val="009D691E"/>
    <w:rsid w:val="009E781C"/>
    <w:rsid w:val="009F5CC3"/>
    <w:rsid w:val="00A45DAA"/>
    <w:rsid w:val="00A460BA"/>
    <w:rsid w:val="00A84017"/>
    <w:rsid w:val="00AC41CA"/>
    <w:rsid w:val="00AD4BDA"/>
    <w:rsid w:val="00B15BB6"/>
    <w:rsid w:val="00B259CD"/>
    <w:rsid w:val="00B54B27"/>
    <w:rsid w:val="00B57867"/>
    <w:rsid w:val="00BA0B19"/>
    <w:rsid w:val="00BE1E62"/>
    <w:rsid w:val="00D33076"/>
    <w:rsid w:val="00D94A1B"/>
    <w:rsid w:val="00D9709D"/>
    <w:rsid w:val="00E56EA4"/>
    <w:rsid w:val="00E65811"/>
    <w:rsid w:val="00ED3879"/>
    <w:rsid w:val="00EF3788"/>
    <w:rsid w:val="00F17AF9"/>
    <w:rsid w:val="00FB5A22"/>
    <w:rsid w:val="2F907193"/>
    <w:rsid w:val="579DB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17A0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B2F"/>
    <w:rPr>
      <w:color w:val="0563C1" w:themeColor="hyperlink"/>
      <w:u w:val="single"/>
    </w:rPr>
  </w:style>
  <w:style w:type="character" w:customStyle="1" w:styleId="Hyperlink2">
    <w:name w:val="Hyperlink2"/>
    <w:rsid w:val="00077B2F"/>
    <w:rPr>
      <w:color w:val="0000FF"/>
      <w:sz w:val="20"/>
      <w:u w:val="single"/>
    </w:rPr>
  </w:style>
  <w:style w:type="character" w:customStyle="1" w:styleId="apple-style-span">
    <w:name w:val="apple-style-span"/>
    <w:rsid w:val="00077B2F"/>
    <w:rPr>
      <w:color w:val="000000"/>
      <w:sz w:val="22"/>
    </w:rPr>
  </w:style>
  <w:style w:type="character" w:customStyle="1" w:styleId="Hyperlink1">
    <w:name w:val="Hyperlink1"/>
    <w:rsid w:val="00077B2F"/>
    <w:rPr>
      <w:color w:val="0000FF"/>
      <w:sz w:val="20"/>
      <w:u w:val="single"/>
    </w:rPr>
  </w:style>
  <w:style w:type="paragraph" w:styleId="NormalWeb">
    <w:name w:val="Normal (Web)"/>
    <w:basedOn w:val="Normal"/>
    <w:uiPriority w:val="99"/>
    <w:rsid w:val="00077B2F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4E0E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5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B27"/>
  </w:style>
  <w:style w:type="paragraph" w:styleId="Footer">
    <w:name w:val="footer"/>
    <w:basedOn w:val="Normal"/>
    <w:link w:val="FooterChar"/>
    <w:uiPriority w:val="99"/>
    <w:unhideWhenUsed/>
    <w:rsid w:val="00B54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B27"/>
  </w:style>
  <w:style w:type="paragraph" w:styleId="DocumentMap">
    <w:name w:val="Document Map"/>
    <w:basedOn w:val="Normal"/>
    <w:link w:val="DocumentMapChar"/>
    <w:uiPriority w:val="99"/>
    <w:semiHidden/>
    <w:unhideWhenUsed/>
    <w:rsid w:val="000F699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699D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21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c5519e-55a2-4ae2-a2a5-9798fc758609">
      <UserInfo>
        <DisplayName/>
        <AccountId xsi:nil="true"/>
        <AccountType/>
      </UserInfo>
    </SharedWithUsers>
    <_dlc_DocId xmlns="dac5519e-55a2-4ae2-a2a5-9798fc758609">DSRC52234JPD-1394714218-32600</_dlc_DocId>
    <MediaLengthInSeconds xmlns="4ce4075a-ca29-449d-ba81-5507b08bb738" xsi:nil="true"/>
    <_dlc_DocIdUrl xmlns="dac5519e-55a2-4ae2-a2a5-9798fc758609">
      <Url>https://ntmllc.sharepoint.com/teams/TravelMeetingsUK/_layouts/15/DocIdRedir.aspx?ID=DSRC52234JPD-1394714218-32600</Url>
      <Description>DSRC52234JPD-1394714218-32600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A202E3FBB6844AFC4F308C84DAAEB" ma:contentTypeVersion="4800" ma:contentTypeDescription="Create a new document." ma:contentTypeScope="" ma:versionID="f597fe4a2c943b0fd9e33e96f9d88148">
  <xsd:schema xmlns:xsd="http://www.w3.org/2001/XMLSchema" xmlns:xs="http://www.w3.org/2001/XMLSchema" xmlns:p="http://schemas.microsoft.com/office/2006/metadata/properties" xmlns:ns2="dac5519e-55a2-4ae2-a2a5-9798fc758609" xmlns:ns3="4ce4075a-ca29-449d-ba81-5507b08bb738" targetNamespace="http://schemas.microsoft.com/office/2006/metadata/properties" ma:root="true" ma:fieldsID="801258142af40b3c4bbd95d5d3275b0e" ns2:_="" ns3:_="">
    <xsd:import namespace="dac5519e-55a2-4ae2-a2a5-9798fc758609"/>
    <xsd:import namespace="4ce4075a-ca29-449d-ba81-5507b08bb7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5519e-55a2-4ae2-a2a5-9798fc758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4075a-ca29-449d-ba81-5507b08bb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694B0-244D-4370-A8D5-8FACED0A0B42}">
  <ds:schemaRefs>
    <ds:schemaRef ds:uri="http://schemas.microsoft.com/office/2006/metadata/properties"/>
    <ds:schemaRef ds:uri="http://schemas.microsoft.com/office/infopath/2007/PartnerControls"/>
    <ds:schemaRef ds:uri="dac5519e-55a2-4ae2-a2a5-9798fc758609"/>
    <ds:schemaRef ds:uri="4ce4075a-ca29-449d-ba81-5507b08bb738"/>
  </ds:schemaRefs>
</ds:datastoreItem>
</file>

<file path=customXml/itemProps2.xml><?xml version="1.0" encoding="utf-8"?>
<ds:datastoreItem xmlns:ds="http://schemas.openxmlformats.org/officeDocument/2006/customXml" ds:itemID="{13B53B82-C735-499D-81EE-7EE27E4A0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12E87-EB0D-4C7C-A2E6-3D1AC051A8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A56D2B-7913-4A52-955B-D8689D42E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5519e-55a2-4ae2-a2a5-9798fc758609"/>
    <ds:schemaRef ds:uri="4ce4075a-ca29-449d-ba81-5507b08bb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Chovanski, Kristiyan</cp:lastModifiedBy>
  <cp:revision>3</cp:revision>
  <dcterms:created xsi:type="dcterms:W3CDTF">2021-06-21T17:05:00Z</dcterms:created>
  <dcterms:modified xsi:type="dcterms:W3CDTF">2021-06-22T13:48:00Z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282000</vt:r8>
  </property>
  <property fmtid="{D5CDD505-2E9C-101B-9397-08002B2CF9AE}" pid="3" name="ContentTypeId">
    <vt:lpwstr>0x010100388A202E3FBB6844AFC4F308C84DAAEB</vt:lpwstr>
  </property>
  <property fmtid="{D5CDD505-2E9C-101B-9397-08002B2CF9AE}" pid="4" name="ComplianceAssetId">
    <vt:lpwstr/>
  </property>
  <property fmtid="{D5CDD505-2E9C-101B-9397-08002B2CF9AE}" pid="5" name="_dlc_DocIdItemGuid">
    <vt:lpwstr>0e2d5025-781f-4ada-a7b7-0be806405b87</vt:lpwstr>
  </property>
  <property fmtid="{D5CDD505-2E9C-101B-9397-08002B2CF9AE}" pid="6" name="_ExtendedDescription">
    <vt:lpwstr/>
  </property>
</Properties>
</file>