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D757" w14:textId="3CE67222" w:rsidR="00080C9C" w:rsidRDefault="0015791C" w:rsidP="00F200B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F000CD4" wp14:editId="508D0875">
            <wp:simplePos x="0" y="0"/>
            <wp:positionH relativeFrom="margin">
              <wp:posOffset>419100</wp:posOffset>
            </wp:positionH>
            <wp:positionV relativeFrom="paragraph">
              <wp:posOffset>142875</wp:posOffset>
            </wp:positionV>
            <wp:extent cx="3562350" cy="913765"/>
            <wp:effectExtent l="0" t="0" r="0" b="635"/>
            <wp:wrapSquare wrapText="bothSides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4FDA3A5" wp14:editId="47695AE0">
            <wp:simplePos x="0" y="0"/>
            <wp:positionH relativeFrom="column">
              <wp:posOffset>4410075</wp:posOffset>
            </wp:positionH>
            <wp:positionV relativeFrom="paragraph">
              <wp:posOffset>9525</wp:posOffset>
            </wp:positionV>
            <wp:extent cx="1123950" cy="1123950"/>
            <wp:effectExtent l="0" t="0" r="0" b="0"/>
            <wp:wrapSquare wrapText="bothSides"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BB56C" w14:textId="523A4AF8" w:rsidR="00F200B5" w:rsidRDefault="00F200B5" w:rsidP="00080C9C">
      <w:pPr>
        <w:jc w:val="center"/>
        <w:rPr>
          <w:rFonts w:ascii="Arial" w:hAnsi="Arial" w:cs="Arial"/>
          <w:b/>
          <w:bCs/>
          <w:color w:val="B53F5D"/>
          <w:sz w:val="32"/>
          <w:szCs w:val="32"/>
        </w:rPr>
      </w:pPr>
    </w:p>
    <w:p w14:paraId="27C2A618" w14:textId="77777777" w:rsidR="00F200B5" w:rsidRDefault="00F200B5" w:rsidP="00080C9C">
      <w:pPr>
        <w:jc w:val="center"/>
        <w:rPr>
          <w:rFonts w:ascii="Arial" w:hAnsi="Arial" w:cs="Arial"/>
          <w:b/>
          <w:bCs/>
          <w:color w:val="B53F5D"/>
          <w:sz w:val="32"/>
          <w:szCs w:val="32"/>
        </w:rPr>
      </w:pPr>
    </w:p>
    <w:p w14:paraId="319D4C7A" w14:textId="3667BCAE" w:rsidR="00F200B5" w:rsidRDefault="00F200B5" w:rsidP="00080C9C">
      <w:pPr>
        <w:jc w:val="center"/>
        <w:rPr>
          <w:rFonts w:ascii="Arial" w:hAnsi="Arial" w:cs="Arial"/>
          <w:b/>
          <w:bCs/>
          <w:color w:val="B53F5D"/>
          <w:sz w:val="32"/>
          <w:szCs w:val="32"/>
        </w:rPr>
      </w:pPr>
    </w:p>
    <w:p w14:paraId="7FA978C5" w14:textId="2D79F498" w:rsidR="007042FC" w:rsidRPr="00B5543B" w:rsidRDefault="00B87A6E" w:rsidP="558C7CF6">
      <w:pPr>
        <w:jc w:val="center"/>
        <w:rPr>
          <w:b/>
          <w:bCs/>
          <w:color w:val="B53F5D"/>
          <w:sz w:val="32"/>
          <w:szCs w:val="32"/>
        </w:rPr>
      </w:pPr>
      <w:r w:rsidRPr="558C7CF6">
        <w:rPr>
          <w:b/>
          <w:bCs/>
          <w:color w:val="B53F5D"/>
          <w:sz w:val="32"/>
          <w:szCs w:val="32"/>
        </w:rPr>
        <w:t xml:space="preserve">PLASA </w:t>
      </w:r>
      <w:r w:rsidR="00587D38" w:rsidRPr="558C7CF6">
        <w:rPr>
          <w:b/>
          <w:bCs/>
          <w:color w:val="B53F5D"/>
          <w:sz w:val="32"/>
          <w:szCs w:val="32"/>
        </w:rPr>
        <w:t xml:space="preserve">AWARDS FOR INNOVATION </w:t>
      </w:r>
      <w:r w:rsidRPr="558C7CF6">
        <w:rPr>
          <w:b/>
          <w:bCs/>
          <w:color w:val="B53F5D"/>
          <w:sz w:val="32"/>
          <w:szCs w:val="32"/>
        </w:rPr>
        <w:t>202</w:t>
      </w:r>
      <w:r w:rsidR="43BA1F9A" w:rsidRPr="558C7CF6">
        <w:rPr>
          <w:b/>
          <w:bCs/>
          <w:color w:val="B53F5D"/>
          <w:sz w:val="32"/>
          <w:szCs w:val="32"/>
        </w:rPr>
        <w:t>5</w:t>
      </w:r>
      <w:r w:rsidRPr="558C7CF6">
        <w:rPr>
          <w:b/>
          <w:bCs/>
          <w:color w:val="B53F5D"/>
          <w:sz w:val="32"/>
          <w:szCs w:val="32"/>
        </w:rPr>
        <w:t xml:space="preserve"> </w:t>
      </w:r>
      <w:r w:rsidR="00BD1634" w:rsidRPr="558C7CF6">
        <w:rPr>
          <w:b/>
          <w:bCs/>
          <w:color w:val="B53F5D"/>
          <w:sz w:val="32"/>
          <w:szCs w:val="32"/>
        </w:rPr>
        <w:t>- APPLICATION</w:t>
      </w:r>
    </w:p>
    <w:p w14:paraId="11617486" w14:textId="1E7F37E7" w:rsidR="2DF58E82" w:rsidRDefault="00B628EE" w:rsidP="2DF58E82">
      <w:pPr>
        <w:pStyle w:val="ck-intro-text"/>
        <w:spacing w:line="276" w:lineRule="auto"/>
        <w:rPr>
          <w:rFonts w:asciiTheme="minorHAnsi" w:hAnsiTheme="minorHAnsi" w:cstheme="minorBidi"/>
          <w:b/>
          <w:bCs/>
        </w:rPr>
      </w:pPr>
      <w:r w:rsidRPr="2DF58E82">
        <w:rPr>
          <w:rFonts w:asciiTheme="minorHAnsi" w:hAnsiTheme="minorHAnsi" w:cstheme="minorBidi"/>
          <w:b/>
          <w:bCs/>
        </w:rPr>
        <w:t xml:space="preserve">This application will be shared with the </w:t>
      </w:r>
      <w:r w:rsidR="00B87A6E" w:rsidRPr="2DF58E82">
        <w:rPr>
          <w:rFonts w:asciiTheme="minorHAnsi" w:hAnsiTheme="minorHAnsi" w:cstheme="minorBidi"/>
          <w:b/>
          <w:bCs/>
        </w:rPr>
        <w:t xml:space="preserve">PLASA Awards </w:t>
      </w:r>
      <w:r w:rsidRPr="2DF58E82">
        <w:rPr>
          <w:rFonts w:asciiTheme="minorHAnsi" w:hAnsiTheme="minorHAnsi" w:cstheme="minorBidi"/>
          <w:b/>
          <w:bCs/>
        </w:rPr>
        <w:t>judging team, so it’s your opportunity to showcase your product’s innovation credentials</w:t>
      </w:r>
      <w:r w:rsidR="00B87A6E" w:rsidRPr="2DF58E82">
        <w:rPr>
          <w:rFonts w:asciiTheme="minorHAnsi" w:hAnsiTheme="minorHAnsi" w:cstheme="minorBidi"/>
          <w:b/>
          <w:bCs/>
        </w:rPr>
        <w:t>!</w:t>
      </w:r>
      <w:r w:rsidRPr="2DF58E82">
        <w:rPr>
          <w:rFonts w:asciiTheme="minorHAnsi" w:hAnsiTheme="minorHAnsi" w:cstheme="minorBidi"/>
          <w:b/>
          <w:bCs/>
        </w:rPr>
        <w:t xml:space="preserve"> </w:t>
      </w:r>
    </w:p>
    <w:p w14:paraId="1052C7C0" w14:textId="2AB8FB74" w:rsidR="2DF58E82" w:rsidRPr="00FB2764" w:rsidRDefault="00080C9C" w:rsidP="2DF58E82">
      <w:pPr>
        <w:pStyle w:val="ck-intro-text"/>
        <w:spacing w:line="276" w:lineRule="auto"/>
        <w:rPr>
          <w:rFonts w:asciiTheme="minorHAnsi" w:hAnsiTheme="minorHAnsi" w:cstheme="minorBidi"/>
        </w:rPr>
      </w:pPr>
      <w:r w:rsidRPr="2DF58E82">
        <w:rPr>
          <w:rFonts w:asciiTheme="minorHAnsi" w:hAnsiTheme="minorHAnsi" w:cstheme="minorBidi"/>
        </w:rPr>
        <w:t>Before you submit your entry, please read the </w:t>
      </w:r>
      <w:hyperlink r:id="rId10">
        <w:r w:rsidRPr="2DF58E82">
          <w:rPr>
            <w:rStyle w:val="Hyperlink"/>
            <w:rFonts w:asciiTheme="minorHAnsi" w:hAnsiTheme="minorHAnsi" w:cstheme="minorBidi"/>
            <w:b/>
            <w:bCs/>
            <w:color w:val="auto"/>
          </w:rPr>
          <w:t>Rules of Entry</w:t>
        </w:r>
      </w:hyperlink>
      <w:r w:rsidRPr="2DF58E82">
        <w:rPr>
          <w:rFonts w:asciiTheme="minorHAnsi" w:hAnsiTheme="minorHAnsi" w:cstheme="minorBidi"/>
        </w:rPr>
        <w:t>.</w:t>
      </w:r>
      <w:r w:rsidR="00587D38" w:rsidRPr="2DF58E82">
        <w:rPr>
          <w:rFonts w:asciiTheme="minorHAnsi" w:hAnsiTheme="minorHAnsi" w:cstheme="minorBidi"/>
        </w:rPr>
        <w:t xml:space="preserve"> </w:t>
      </w:r>
      <w:r w:rsidRPr="2DF58E82">
        <w:rPr>
          <w:rFonts w:asciiTheme="minorHAnsi" w:hAnsiTheme="minorHAnsi" w:cstheme="minorBidi"/>
        </w:rPr>
        <w:t>Once we receive your entry</w:t>
      </w:r>
      <w:r w:rsidR="00BD1634" w:rsidRPr="2DF58E82">
        <w:rPr>
          <w:rFonts w:asciiTheme="minorHAnsi" w:hAnsiTheme="minorHAnsi" w:cstheme="minorBidi"/>
        </w:rPr>
        <w:t>,</w:t>
      </w:r>
      <w:r w:rsidRPr="2DF58E82">
        <w:rPr>
          <w:rFonts w:asciiTheme="minorHAnsi" w:hAnsiTheme="minorHAnsi" w:cstheme="minorBidi"/>
        </w:rPr>
        <w:t xml:space="preserve"> we will submit </w:t>
      </w:r>
      <w:r w:rsidR="00BD1634" w:rsidRPr="2DF58E82">
        <w:rPr>
          <w:rFonts w:asciiTheme="minorHAnsi" w:hAnsiTheme="minorHAnsi" w:cstheme="minorBidi"/>
        </w:rPr>
        <w:t>it</w:t>
      </w:r>
      <w:r w:rsidRPr="2DF58E82">
        <w:rPr>
          <w:rFonts w:asciiTheme="minorHAnsi" w:hAnsiTheme="minorHAnsi" w:cstheme="minorBidi"/>
        </w:rPr>
        <w:t xml:space="preserve"> to our Judging Chair for approval. Once approved, we will email you to inform you and provide </w:t>
      </w:r>
      <w:r w:rsidR="00BD1634" w:rsidRPr="2DF58E82">
        <w:rPr>
          <w:rFonts w:asciiTheme="minorHAnsi" w:hAnsiTheme="minorHAnsi" w:cstheme="minorBidi"/>
        </w:rPr>
        <w:t>proof of payment for your records</w:t>
      </w:r>
      <w:r w:rsidRPr="2DF58E82">
        <w:rPr>
          <w:rFonts w:asciiTheme="minorHAnsi" w:hAnsiTheme="minorHAnsi" w:cstheme="minorBidi"/>
        </w:rPr>
        <w:t>. </w:t>
      </w:r>
    </w:p>
    <w:p w14:paraId="1744A09C" w14:textId="7872C8DB" w:rsidR="2DF58E82" w:rsidRPr="00FB2764" w:rsidRDefault="2C533065" w:rsidP="2DF58E82">
      <w:pPr>
        <w:pStyle w:val="ck-intro-text"/>
        <w:spacing w:line="276" w:lineRule="auto"/>
        <w:rPr>
          <w:rFonts w:asciiTheme="minorHAnsi" w:hAnsiTheme="minorHAnsi" w:cstheme="minorBidi"/>
          <w:b/>
          <w:bCs/>
        </w:rPr>
      </w:pPr>
      <w:r w:rsidRPr="2DF58E82">
        <w:rPr>
          <w:rFonts w:asciiTheme="minorHAnsi" w:hAnsiTheme="minorHAnsi" w:cstheme="minorBidi"/>
          <w:b/>
          <w:bCs/>
        </w:rPr>
        <w:t>PLEASE NOTE: you must complete one application form per product entry.</w:t>
      </w:r>
    </w:p>
    <w:p w14:paraId="6B61D7D4" w14:textId="3E4D7EFF" w:rsidR="00080C9C" w:rsidRPr="00080C9C" w:rsidRDefault="00080C9C" w:rsidP="00080C9C">
      <w:pPr>
        <w:spacing w:before="100" w:beforeAutospacing="1" w:after="100" w:afterAutospacing="1" w:line="240" w:lineRule="auto"/>
        <w:rPr>
          <w:rFonts w:eastAsia="Times New Roman" w:cstheme="minorHAnsi"/>
          <w:color w:val="B53F5D"/>
          <w:sz w:val="32"/>
          <w:szCs w:val="32"/>
          <w:lang w:eastAsia="en-GB"/>
        </w:rPr>
      </w:pPr>
      <w:r w:rsidRPr="00080C9C">
        <w:rPr>
          <w:rFonts w:eastAsia="Times New Roman" w:cstheme="minorHAnsi"/>
          <w:b/>
          <w:bCs/>
          <w:color w:val="B53F5D"/>
          <w:sz w:val="32"/>
          <w:szCs w:val="32"/>
          <w:lang w:eastAsia="en-GB"/>
        </w:rPr>
        <w:t>YOUR DETAILS</w:t>
      </w:r>
      <w:r w:rsidR="00F15EB4">
        <w:rPr>
          <w:rFonts w:eastAsia="Times New Roman" w:cstheme="minorHAnsi"/>
          <w:b/>
          <w:bCs/>
          <w:color w:val="B53F5D"/>
          <w:sz w:val="32"/>
          <w:szCs w:val="32"/>
          <w:lang w:eastAsia="en-GB"/>
        </w:rPr>
        <w:t>:</w:t>
      </w:r>
    </w:p>
    <w:p w14:paraId="402A41DB" w14:textId="6277C36F" w:rsidR="007042FC" w:rsidRDefault="007042FC" w:rsidP="007042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5B624F">
        <w:rPr>
          <w:rFonts w:eastAsia="Times New Roman" w:cstheme="minorHAnsi"/>
          <w:b/>
          <w:bCs/>
          <w:sz w:val="24"/>
          <w:szCs w:val="24"/>
          <w:lang w:eastAsia="en-GB"/>
        </w:rPr>
        <w:t>F</w:t>
      </w:r>
      <w:r w:rsidR="00080C9C" w:rsidRPr="00080C9C">
        <w:rPr>
          <w:rFonts w:eastAsia="Times New Roman" w:cstheme="minorHAnsi"/>
          <w:b/>
          <w:bCs/>
          <w:sz w:val="24"/>
          <w:szCs w:val="24"/>
          <w:lang w:eastAsia="en-GB"/>
        </w:rPr>
        <w:t>ull name</w:t>
      </w:r>
      <w:r w:rsidR="00080C9C" w:rsidRPr="005B624F">
        <w:rPr>
          <w:rFonts w:eastAsia="Times New Roman" w:cstheme="minorHAnsi"/>
          <w:b/>
          <w:bCs/>
          <w:sz w:val="24"/>
          <w:szCs w:val="24"/>
          <w:lang w:eastAsia="en-GB"/>
        </w:rPr>
        <w:t xml:space="preserve">: </w:t>
      </w:r>
    </w:p>
    <w:p w14:paraId="27915A95" w14:textId="675C599B" w:rsidR="00130E26" w:rsidRPr="005B624F" w:rsidRDefault="00BD1634" w:rsidP="007042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Company/Exhibitor Name</w:t>
      </w:r>
      <w:r w:rsidR="00130E26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</w:p>
    <w:p w14:paraId="12FE6349" w14:textId="45BA1EC5" w:rsidR="00080C9C" w:rsidRPr="00080C9C" w:rsidRDefault="00BD1634" w:rsidP="007042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Your </w:t>
      </w:r>
      <w:r w:rsidR="007042FC" w:rsidRPr="005B624F">
        <w:rPr>
          <w:rFonts w:eastAsia="Times New Roman" w:cstheme="minorHAnsi"/>
          <w:b/>
          <w:bCs/>
          <w:sz w:val="24"/>
          <w:szCs w:val="24"/>
          <w:lang w:eastAsia="en-GB"/>
        </w:rPr>
        <w:t>E</w:t>
      </w:r>
      <w:r w:rsidR="00080C9C" w:rsidRPr="00080C9C">
        <w:rPr>
          <w:rFonts w:eastAsia="Times New Roman" w:cstheme="minorHAnsi"/>
          <w:b/>
          <w:bCs/>
          <w:sz w:val="24"/>
          <w:szCs w:val="24"/>
          <w:lang w:eastAsia="en-GB"/>
        </w:rPr>
        <w:t>mail</w:t>
      </w:r>
      <w:r w:rsidR="00080C9C" w:rsidRPr="005B624F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</w:p>
    <w:p w14:paraId="44339FDE" w14:textId="328E4CFF" w:rsidR="00080C9C" w:rsidRDefault="007042FC" w:rsidP="007042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B624F">
        <w:rPr>
          <w:rFonts w:eastAsia="Times New Roman" w:cstheme="minorHAnsi"/>
          <w:b/>
          <w:bCs/>
          <w:sz w:val="24"/>
          <w:szCs w:val="24"/>
          <w:lang w:eastAsia="en-GB"/>
        </w:rPr>
        <w:t>M</w:t>
      </w:r>
      <w:r w:rsidR="00080C9C" w:rsidRPr="00080C9C">
        <w:rPr>
          <w:rFonts w:eastAsia="Times New Roman" w:cstheme="minorHAnsi"/>
          <w:b/>
          <w:bCs/>
          <w:sz w:val="24"/>
          <w:szCs w:val="24"/>
          <w:lang w:eastAsia="en-GB"/>
        </w:rPr>
        <w:t>obile number</w:t>
      </w:r>
      <w:r w:rsidR="00FF0915" w:rsidRPr="005B624F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  <w:r w:rsidR="00080C9C" w:rsidRPr="00080C9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080C9C" w:rsidRPr="00080C9C">
        <w:rPr>
          <w:rFonts w:eastAsia="Times New Roman" w:cstheme="minorHAnsi"/>
          <w:sz w:val="24"/>
          <w:szCs w:val="24"/>
          <w:lang w:eastAsia="en-GB"/>
        </w:rPr>
        <w:t>(</w:t>
      </w:r>
      <w:r w:rsidR="000C5399">
        <w:rPr>
          <w:rFonts w:eastAsia="Times New Roman" w:cstheme="minorHAnsi"/>
          <w:sz w:val="24"/>
          <w:szCs w:val="24"/>
          <w:lang w:eastAsia="en-GB"/>
        </w:rPr>
        <w:t xml:space="preserve">how </w:t>
      </w:r>
      <w:r w:rsidR="00080C9C" w:rsidRPr="00080C9C">
        <w:rPr>
          <w:rFonts w:eastAsia="Times New Roman" w:cstheme="minorHAnsi"/>
          <w:sz w:val="24"/>
          <w:szCs w:val="24"/>
          <w:lang w:eastAsia="en-GB"/>
        </w:rPr>
        <w:t>we contact you at the show)</w:t>
      </w:r>
    </w:p>
    <w:p w14:paraId="03634732" w14:textId="6343BD6D" w:rsidR="00130E26" w:rsidRDefault="00130E26" w:rsidP="558C7CF6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en-GB"/>
        </w:rPr>
      </w:pPr>
      <w:r w:rsidRPr="558C7CF6">
        <w:rPr>
          <w:rFonts w:eastAsia="Times New Roman"/>
          <w:b/>
          <w:bCs/>
          <w:sz w:val="24"/>
          <w:szCs w:val="24"/>
          <w:lang w:eastAsia="en-GB"/>
        </w:rPr>
        <w:t>Are you a PLASA Show 202</w:t>
      </w:r>
      <w:r w:rsidR="374E1F15" w:rsidRPr="558C7CF6">
        <w:rPr>
          <w:rFonts w:eastAsia="Times New Roman"/>
          <w:b/>
          <w:bCs/>
          <w:sz w:val="24"/>
          <w:szCs w:val="24"/>
          <w:lang w:eastAsia="en-GB"/>
        </w:rPr>
        <w:t>5</w:t>
      </w:r>
      <w:r w:rsidRPr="558C7CF6">
        <w:rPr>
          <w:rFonts w:eastAsia="Times New Roman"/>
          <w:b/>
          <w:bCs/>
          <w:sz w:val="24"/>
          <w:szCs w:val="24"/>
          <w:lang w:eastAsia="en-GB"/>
        </w:rPr>
        <w:t xml:space="preserve"> exhibitor?</w:t>
      </w:r>
      <w:r w:rsidR="00BD1634" w:rsidRPr="558C7CF6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="00BD1634" w:rsidRPr="558C7CF6">
        <w:rPr>
          <w:rFonts w:eastAsia="Times New Roman"/>
          <w:sz w:val="24"/>
          <w:szCs w:val="24"/>
          <w:lang w:eastAsia="en-GB"/>
        </w:rPr>
        <w:t>Y / N</w:t>
      </w:r>
    </w:p>
    <w:p w14:paraId="2AA3BF7B" w14:textId="27EF640A" w:rsidR="001909F4" w:rsidRPr="00130E26" w:rsidRDefault="001909F4" w:rsidP="00130E2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If so, please specify your stand number:</w:t>
      </w:r>
    </w:p>
    <w:p w14:paraId="62D01A44" w14:textId="648C7D97" w:rsidR="001909F4" w:rsidRPr="00080C9C" w:rsidRDefault="00130E26" w:rsidP="007042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30E26">
        <w:rPr>
          <w:rFonts w:eastAsia="Times New Roman" w:cstheme="minorHAnsi"/>
          <w:b/>
          <w:bCs/>
          <w:sz w:val="24"/>
          <w:szCs w:val="24"/>
          <w:lang w:eastAsia="en-GB"/>
        </w:rPr>
        <w:t>Are you a PLASA member?</w:t>
      </w:r>
    </w:p>
    <w:p w14:paraId="2102B2EA" w14:textId="0175231A" w:rsidR="00BD1634" w:rsidRDefault="00F200B5" w:rsidP="007042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B624F">
        <w:rPr>
          <w:rFonts w:eastAsia="Times New Roman" w:cstheme="minorHAnsi"/>
          <w:b/>
          <w:bCs/>
          <w:sz w:val="24"/>
          <w:szCs w:val="24"/>
          <w:lang w:eastAsia="en-GB"/>
        </w:rPr>
        <w:t>I</w:t>
      </w:r>
      <w:r w:rsidR="00080C9C" w:rsidRPr="00080C9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 understand the </w:t>
      </w:r>
      <w:r w:rsidR="00080C9C" w:rsidRPr="0022448A">
        <w:rPr>
          <w:rFonts w:eastAsia="Times New Roman" w:cstheme="minorHAnsi"/>
          <w:b/>
          <w:bCs/>
          <w:sz w:val="24"/>
          <w:szCs w:val="24"/>
          <w:lang w:eastAsia="en-GB"/>
        </w:rPr>
        <w:t>entry fees</w:t>
      </w:r>
      <w:r w:rsidR="00080C9C" w:rsidRPr="00603B47">
        <w:rPr>
          <w:rFonts w:eastAsia="Times New Roman" w:cstheme="minorHAnsi"/>
          <w:b/>
          <w:bCs/>
          <w:sz w:val="24"/>
          <w:szCs w:val="24"/>
          <w:lang w:eastAsia="en-GB"/>
        </w:rPr>
        <w:t> </w:t>
      </w:r>
      <w:r w:rsidR="00080C9C" w:rsidRPr="00080C9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for the PLASA Awards which are payable </w:t>
      </w:r>
      <w:r w:rsidR="001909F4">
        <w:rPr>
          <w:rFonts w:eastAsia="Times New Roman" w:cstheme="minorHAnsi"/>
          <w:b/>
          <w:bCs/>
          <w:sz w:val="24"/>
          <w:szCs w:val="24"/>
          <w:lang w:eastAsia="en-GB"/>
        </w:rPr>
        <w:t>upon application</w:t>
      </w:r>
      <w:r w:rsidR="00FF0915" w:rsidRPr="005B624F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  <w:r w:rsidRPr="005B624F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BD1634" w:rsidRPr="00BD1634">
        <w:rPr>
          <w:rFonts w:eastAsia="Times New Roman" w:cstheme="minorHAnsi"/>
          <w:sz w:val="24"/>
          <w:szCs w:val="24"/>
          <w:lang w:eastAsia="en-GB"/>
        </w:rPr>
        <w:t>Y / N</w:t>
      </w:r>
    </w:p>
    <w:p w14:paraId="1AE964FC" w14:textId="065A40D0" w:rsidR="00080C9C" w:rsidRPr="00080C9C" w:rsidRDefault="00080C9C" w:rsidP="00080C9C">
      <w:pPr>
        <w:spacing w:before="100" w:beforeAutospacing="1" w:after="100" w:afterAutospacing="1" w:line="240" w:lineRule="auto"/>
        <w:rPr>
          <w:rFonts w:eastAsia="Times New Roman" w:cstheme="minorHAnsi"/>
          <w:color w:val="B53F5D"/>
          <w:sz w:val="32"/>
          <w:szCs w:val="32"/>
          <w:lang w:eastAsia="en-GB"/>
        </w:rPr>
      </w:pPr>
      <w:r w:rsidRPr="00080C9C">
        <w:rPr>
          <w:rFonts w:eastAsia="Times New Roman" w:cstheme="minorHAnsi"/>
          <w:b/>
          <w:bCs/>
          <w:color w:val="B53F5D"/>
          <w:sz w:val="32"/>
          <w:szCs w:val="32"/>
          <w:lang w:eastAsia="en-GB"/>
        </w:rPr>
        <w:t>PRODUCT DETAILS</w:t>
      </w:r>
      <w:r w:rsidR="00F15EB4">
        <w:rPr>
          <w:rFonts w:eastAsia="Times New Roman" w:cstheme="minorHAnsi"/>
          <w:b/>
          <w:bCs/>
          <w:color w:val="B53F5D"/>
          <w:sz w:val="32"/>
          <w:szCs w:val="32"/>
          <w:lang w:eastAsia="en-GB"/>
        </w:rPr>
        <w:t>:</w:t>
      </w:r>
    </w:p>
    <w:p w14:paraId="06D3D7C4" w14:textId="29C0A25B" w:rsidR="00080C9C" w:rsidRDefault="00080C9C" w:rsidP="00FF09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80C9C">
        <w:rPr>
          <w:rFonts w:eastAsia="Times New Roman" w:cstheme="minorHAnsi"/>
          <w:b/>
          <w:bCs/>
          <w:sz w:val="24"/>
          <w:szCs w:val="24"/>
          <w:lang w:eastAsia="en-GB"/>
        </w:rPr>
        <w:t>Name of nominated product</w:t>
      </w:r>
      <w:r w:rsidR="00FF0915" w:rsidRPr="005B624F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</w:p>
    <w:p w14:paraId="39C32164" w14:textId="4A0EA2E8" w:rsidR="00BD1634" w:rsidRPr="00080C9C" w:rsidRDefault="00BD1634" w:rsidP="00FF09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Manufacturer or Brand Name </w:t>
      </w:r>
      <w:r w:rsidRPr="00BD1634">
        <w:rPr>
          <w:rFonts w:eastAsia="Times New Roman" w:cstheme="minorHAnsi"/>
          <w:sz w:val="24"/>
          <w:szCs w:val="24"/>
          <w:lang w:eastAsia="en-GB"/>
        </w:rPr>
        <w:t>(if different</w:t>
      </w:r>
      <w:r>
        <w:rPr>
          <w:rFonts w:eastAsia="Times New Roman" w:cstheme="minorHAnsi"/>
          <w:sz w:val="24"/>
          <w:szCs w:val="24"/>
          <w:lang w:eastAsia="en-GB"/>
        </w:rPr>
        <w:t xml:space="preserve"> from company name above</w:t>
      </w:r>
      <w:r w:rsidRPr="00BD1634">
        <w:rPr>
          <w:rFonts w:eastAsia="Times New Roman" w:cstheme="minorHAnsi"/>
          <w:sz w:val="24"/>
          <w:szCs w:val="24"/>
          <w:lang w:eastAsia="en-GB"/>
        </w:rPr>
        <w:t>)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</w:p>
    <w:p w14:paraId="080920DF" w14:textId="1990D66F" w:rsidR="00080C9C" w:rsidRPr="00080C9C" w:rsidRDefault="00080C9C" w:rsidP="00FF09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80C9C">
        <w:rPr>
          <w:rFonts w:eastAsia="Times New Roman" w:cstheme="minorHAnsi"/>
          <w:b/>
          <w:bCs/>
          <w:sz w:val="24"/>
          <w:szCs w:val="24"/>
          <w:lang w:eastAsia="en-GB"/>
        </w:rPr>
        <w:t>Product overview</w:t>
      </w:r>
      <w:r w:rsidR="00FF0915" w:rsidRPr="005B624F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  <w:r w:rsidRPr="00080C9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Pr="00080C9C">
        <w:rPr>
          <w:rFonts w:eastAsia="Times New Roman" w:cstheme="minorHAnsi"/>
          <w:sz w:val="24"/>
          <w:szCs w:val="24"/>
          <w:lang w:eastAsia="en-GB"/>
        </w:rPr>
        <w:t>(100 words max</w:t>
      </w:r>
      <w:r w:rsidR="00B628EE">
        <w:rPr>
          <w:rFonts w:eastAsia="Times New Roman" w:cstheme="minorHAnsi"/>
          <w:sz w:val="24"/>
          <w:szCs w:val="24"/>
          <w:lang w:eastAsia="en-GB"/>
        </w:rPr>
        <w:t xml:space="preserve">. This will be published on the </w:t>
      </w:r>
      <w:hyperlink r:id="rId11" w:history="1">
        <w:r w:rsidR="00224EC5">
          <w:rPr>
            <w:rStyle w:val="Hyperlink"/>
            <w:rFonts w:eastAsia="Times New Roman" w:cstheme="minorHAnsi"/>
            <w:b/>
            <w:bCs/>
            <w:color w:val="auto"/>
            <w:sz w:val="24"/>
            <w:szCs w:val="24"/>
            <w:lang w:eastAsia="en-GB"/>
          </w:rPr>
          <w:t>o</w:t>
        </w:r>
        <w:r w:rsidR="00603B47" w:rsidRPr="00603B47">
          <w:rPr>
            <w:rStyle w:val="Hyperlink"/>
            <w:rFonts w:eastAsia="Times New Roman" w:cstheme="minorHAnsi"/>
            <w:b/>
            <w:bCs/>
            <w:color w:val="auto"/>
            <w:sz w:val="24"/>
            <w:szCs w:val="24"/>
            <w:lang w:eastAsia="en-GB"/>
          </w:rPr>
          <w:t>nline</w:t>
        </w:r>
        <w:r w:rsidR="00B628EE" w:rsidRPr="00603B47">
          <w:rPr>
            <w:rStyle w:val="Hyperlink"/>
            <w:rFonts w:eastAsia="Times New Roman" w:cstheme="minorHAnsi"/>
            <w:b/>
            <w:bCs/>
            <w:color w:val="auto"/>
            <w:sz w:val="24"/>
            <w:szCs w:val="24"/>
            <w:lang w:eastAsia="en-GB"/>
          </w:rPr>
          <w:t xml:space="preserve"> Innovation Gallery</w:t>
        </w:r>
      </w:hyperlink>
      <w:r w:rsidRPr="00080C9C">
        <w:rPr>
          <w:rFonts w:eastAsia="Times New Roman" w:cstheme="minorHAnsi"/>
          <w:sz w:val="24"/>
          <w:szCs w:val="24"/>
          <w:lang w:eastAsia="en-GB"/>
        </w:rPr>
        <w:t>)</w:t>
      </w:r>
    </w:p>
    <w:p w14:paraId="613EB3FF" w14:textId="2DA2BF85" w:rsidR="00080C9C" w:rsidRPr="00080C9C" w:rsidRDefault="00080C9C" w:rsidP="00FF09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80C9C">
        <w:rPr>
          <w:rFonts w:eastAsia="Times New Roman" w:cstheme="minorHAnsi"/>
          <w:b/>
          <w:bCs/>
          <w:sz w:val="24"/>
          <w:szCs w:val="24"/>
          <w:lang w:eastAsia="en-GB"/>
        </w:rPr>
        <w:t>Full product overview</w:t>
      </w:r>
      <w:r w:rsidR="00FF0915" w:rsidRPr="005B624F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  <w:r w:rsidRPr="00080C9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Pr="00080C9C">
        <w:rPr>
          <w:rFonts w:eastAsia="Times New Roman" w:cstheme="minorHAnsi"/>
          <w:sz w:val="24"/>
          <w:szCs w:val="24"/>
          <w:lang w:eastAsia="en-GB"/>
        </w:rPr>
        <w:t>(unlimited word count)</w:t>
      </w:r>
    </w:p>
    <w:p w14:paraId="563B172F" w14:textId="335F5C09" w:rsidR="00BD1634" w:rsidRPr="00B87A6E" w:rsidRDefault="00080C9C" w:rsidP="00FF091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80C9C">
        <w:rPr>
          <w:rFonts w:eastAsia="Times New Roman" w:cstheme="minorHAnsi"/>
          <w:b/>
          <w:bCs/>
          <w:sz w:val="24"/>
          <w:szCs w:val="24"/>
          <w:lang w:eastAsia="en-GB"/>
        </w:rPr>
        <w:t>Date of product launch</w:t>
      </w:r>
      <w:r w:rsidR="00FF0915" w:rsidRPr="005B624F">
        <w:rPr>
          <w:rFonts w:eastAsia="Times New Roman" w:cstheme="minorHAnsi"/>
          <w:b/>
          <w:bCs/>
          <w:sz w:val="24"/>
          <w:szCs w:val="24"/>
          <w:lang w:eastAsia="en-GB"/>
        </w:rPr>
        <w:t xml:space="preserve">: </w:t>
      </w:r>
      <w:r w:rsidR="00FF0915" w:rsidRPr="005B624F">
        <w:rPr>
          <w:rFonts w:eastAsia="Times New Roman" w:cstheme="minorHAnsi"/>
          <w:sz w:val="24"/>
          <w:szCs w:val="24"/>
          <w:lang w:eastAsia="en-GB"/>
        </w:rPr>
        <w:t>(DD/MM/YYYY)</w:t>
      </w:r>
    </w:p>
    <w:p w14:paraId="7032417B" w14:textId="75CB28EA" w:rsidR="00F200B5" w:rsidRDefault="00080C9C" w:rsidP="00080C9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80C9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Date of </w:t>
      </w:r>
      <w:r w:rsidR="00024328">
        <w:rPr>
          <w:rFonts w:eastAsia="Times New Roman" w:cstheme="minorHAnsi"/>
          <w:b/>
          <w:bCs/>
          <w:sz w:val="24"/>
          <w:szCs w:val="24"/>
          <w:lang w:eastAsia="en-GB"/>
        </w:rPr>
        <w:t>embargo</w:t>
      </w:r>
      <w:r w:rsidR="00FF0915" w:rsidRPr="005B624F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  <w:r w:rsidRPr="00080C9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Pr="00080C9C">
        <w:rPr>
          <w:rFonts w:eastAsia="Times New Roman" w:cstheme="minorHAnsi"/>
          <w:sz w:val="24"/>
          <w:szCs w:val="24"/>
          <w:lang w:eastAsia="en-GB"/>
        </w:rPr>
        <w:t>(if applicable)</w:t>
      </w:r>
    </w:p>
    <w:p w14:paraId="6ADBEF3F" w14:textId="77777777" w:rsidR="00B87A6E" w:rsidRDefault="00B87A6E" w:rsidP="001909F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1437B889" w14:textId="29C50D53" w:rsidR="00B87A6E" w:rsidRPr="004272F5" w:rsidRDefault="0022448A" w:rsidP="001909F4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080C9C">
        <w:rPr>
          <w:rFonts w:eastAsia="Times New Roman" w:cstheme="minorHAnsi"/>
          <w:b/>
          <w:bCs/>
          <w:color w:val="B53F5D"/>
          <w:sz w:val="32"/>
          <w:szCs w:val="32"/>
          <w:lang w:eastAsia="en-GB"/>
        </w:rPr>
        <w:t xml:space="preserve">PRODUCT </w:t>
      </w:r>
      <w:r>
        <w:rPr>
          <w:rFonts w:eastAsia="Times New Roman" w:cstheme="minorHAnsi"/>
          <w:b/>
          <w:bCs/>
          <w:color w:val="B53F5D"/>
          <w:sz w:val="32"/>
          <w:szCs w:val="32"/>
          <w:lang w:eastAsia="en-GB"/>
        </w:rPr>
        <w:t>TO BE DISPLAYED ON THE INNOVATION GALLERY: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br/>
      </w:r>
      <w:r w:rsidR="004272F5" w:rsidRPr="004272F5">
        <w:rPr>
          <w:rFonts w:eastAsia="Times New Roman" w:cstheme="minorHAnsi"/>
          <w:b/>
          <w:bCs/>
          <w:sz w:val="24"/>
          <w:szCs w:val="24"/>
          <w:lang w:eastAsia="en-GB"/>
        </w:rPr>
        <w:t>(</w:t>
      </w:r>
      <w:r w:rsidRPr="004272F5">
        <w:rPr>
          <w:rFonts w:eastAsia="Times New Roman" w:cstheme="minorHAnsi"/>
          <w:b/>
          <w:bCs/>
          <w:sz w:val="24"/>
          <w:szCs w:val="24"/>
          <w:lang w:eastAsia="en-GB"/>
        </w:rPr>
        <w:t>If you are unsure of the form your display will take, please tell us.</w:t>
      </w:r>
      <w:r w:rsidR="004272F5" w:rsidRPr="004272F5">
        <w:rPr>
          <w:rFonts w:eastAsia="Times New Roman" w:cstheme="minorHAnsi"/>
          <w:b/>
          <w:bCs/>
          <w:sz w:val="24"/>
          <w:szCs w:val="24"/>
          <w:lang w:eastAsia="en-GB"/>
        </w:rPr>
        <w:t>)</w:t>
      </w:r>
    </w:p>
    <w:p w14:paraId="2886D4B9" w14:textId="01D28F94" w:rsidR="001909F4" w:rsidRPr="00B87A6E" w:rsidRDefault="001909F4" w:rsidP="00B87A6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87A6E">
        <w:rPr>
          <w:rFonts w:eastAsia="Times New Roman" w:cstheme="minorHAnsi"/>
          <w:b/>
          <w:bCs/>
          <w:sz w:val="24"/>
          <w:szCs w:val="24"/>
          <w:lang w:eastAsia="en-GB"/>
        </w:rPr>
        <w:t>Size of</w:t>
      </w:r>
      <w:r w:rsidR="00B87A6E" w:rsidRPr="00B87A6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product</w:t>
      </w:r>
      <w:r w:rsidRPr="00B87A6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: </w:t>
      </w:r>
      <w:r w:rsidRPr="00B87A6E">
        <w:rPr>
          <w:rFonts w:eastAsia="Times New Roman" w:cstheme="minorHAnsi"/>
          <w:sz w:val="24"/>
          <w:szCs w:val="24"/>
          <w:lang w:eastAsia="en-GB"/>
        </w:rPr>
        <w:t>(</w:t>
      </w:r>
      <w:r w:rsidR="00B87A6E">
        <w:rPr>
          <w:rFonts w:eastAsia="Times New Roman" w:cstheme="minorHAnsi"/>
          <w:sz w:val="24"/>
          <w:szCs w:val="24"/>
          <w:lang w:eastAsia="en-GB"/>
        </w:rPr>
        <w:t xml:space="preserve">max: </w:t>
      </w:r>
      <w:r w:rsidR="00F56965">
        <w:t>0.75m x 0.75m</w:t>
      </w:r>
      <w:r w:rsidR="00664E15">
        <w:t>)</w:t>
      </w:r>
    </w:p>
    <w:p w14:paraId="4628DBD8" w14:textId="76C52442" w:rsidR="001909F4" w:rsidRPr="00B87A6E" w:rsidRDefault="001909F4" w:rsidP="00B87A6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87A6E">
        <w:rPr>
          <w:rFonts w:eastAsia="Times New Roman" w:cstheme="minorHAnsi"/>
          <w:b/>
          <w:bCs/>
          <w:sz w:val="24"/>
          <w:szCs w:val="24"/>
          <w:lang w:eastAsia="en-GB"/>
        </w:rPr>
        <w:t>Weight of product</w:t>
      </w:r>
      <w:r w:rsidR="00B87A6E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  <w:r w:rsidR="00B87A6E" w:rsidRPr="00B87A6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Pr="00B87A6E">
        <w:rPr>
          <w:rFonts w:eastAsia="Times New Roman" w:cstheme="minorHAnsi"/>
          <w:sz w:val="24"/>
          <w:szCs w:val="24"/>
          <w:lang w:eastAsia="en-GB"/>
        </w:rPr>
        <w:t>(</w:t>
      </w:r>
      <w:r w:rsidR="00B87A6E">
        <w:rPr>
          <w:rFonts w:eastAsia="Times New Roman" w:cstheme="minorHAnsi"/>
          <w:sz w:val="24"/>
          <w:szCs w:val="24"/>
          <w:lang w:eastAsia="en-GB"/>
        </w:rPr>
        <w:t xml:space="preserve">max: </w:t>
      </w:r>
      <w:r w:rsidR="00CA578B" w:rsidRPr="008D418D">
        <w:rPr>
          <w:rFonts w:eastAsia="Times New Roman" w:cstheme="minorHAnsi"/>
          <w:sz w:val="24"/>
          <w:szCs w:val="24"/>
          <w:lang w:eastAsia="en-GB"/>
        </w:rPr>
        <w:t>20</w:t>
      </w:r>
      <w:r w:rsidRPr="00B87A6E">
        <w:rPr>
          <w:rFonts w:eastAsia="Times New Roman" w:cstheme="minorHAnsi"/>
          <w:sz w:val="24"/>
          <w:szCs w:val="24"/>
          <w:lang w:eastAsia="en-GB"/>
        </w:rPr>
        <w:t>kg)</w:t>
      </w:r>
    </w:p>
    <w:p w14:paraId="5DF6B9E9" w14:textId="61711BAA" w:rsidR="00B87A6E" w:rsidRPr="00DC4F4E" w:rsidRDefault="00BD1634" w:rsidP="00BD163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D163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Do you require power for your product to be displayed on the Innovation Gallery? </w:t>
      </w:r>
      <w:r w:rsidRPr="00BD1634">
        <w:rPr>
          <w:rFonts w:eastAsia="Times New Roman" w:cstheme="minorHAnsi"/>
          <w:sz w:val="24"/>
          <w:szCs w:val="24"/>
          <w:lang w:eastAsia="en-GB"/>
        </w:rPr>
        <w:t>Y / N</w:t>
      </w:r>
      <w:r w:rsidR="00DC4F4E">
        <w:rPr>
          <w:rFonts w:eastAsia="Times New Roman" w:cstheme="minorHAnsi"/>
          <w:sz w:val="24"/>
          <w:szCs w:val="24"/>
          <w:lang w:eastAsia="en-GB"/>
        </w:rPr>
        <w:br/>
      </w:r>
      <w:r w:rsidRPr="00770692">
        <w:rPr>
          <w:rFonts w:eastAsia="Times New Roman" w:cstheme="minorHAnsi"/>
          <w:sz w:val="24"/>
          <w:szCs w:val="24"/>
          <w:lang w:eastAsia="en-GB"/>
        </w:rPr>
        <w:t>(Only 1 x 13A outlet is available free of charge per nominated product)</w:t>
      </w:r>
    </w:p>
    <w:p w14:paraId="3675BF34" w14:textId="31965834" w:rsidR="0022448A" w:rsidRPr="0022448A" w:rsidRDefault="0022448A" w:rsidP="00BD163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80C9C">
        <w:rPr>
          <w:rFonts w:eastAsia="Times New Roman" w:cstheme="minorHAnsi"/>
          <w:b/>
          <w:bCs/>
          <w:sz w:val="24"/>
          <w:szCs w:val="24"/>
          <w:lang w:eastAsia="en-GB"/>
        </w:rPr>
        <w:t>URL link to technical specification</w:t>
      </w:r>
      <w:r w:rsidRPr="005B624F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</w:p>
    <w:p w14:paraId="20C9E574" w14:textId="1C3E90C1" w:rsidR="00BD1634" w:rsidRDefault="00BD1634" w:rsidP="00BD163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I</w:t>
      </w:r>
      <w:r w:rsidRPr="00BD163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22448A">
        <w:rPr>
          <w:rFonts w:eastAsia="Times New Roman" w:cstheme="minorHAnsi"/>
          <w:b/>
          <w:bCs/>
          <w:sz w:val="24"/>
          <w:szCs w:val="24"/>
          <w:lang w:eastAsia="en-GB"/>
        </w:rPr>
        <w:t>understand and confirm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the following:  </w:t>
      </w:r>
      <w:r w:rsidRPr="00BD1634">
        <w:rPr>
          <w:rFonts w:eastAsia="Times New Roman" w:cstheme="minorHAnsi"/>
          <w:sz w:val="24"/>
          <w:szCs w:val="24"/>
          <w:lang w:eastAsia="en-GB"/>
        </w:rPr>
        <w:t>Y / N</w:t>
      </w:r>
    </w:p>
    <w:p w14:paraId="552B9361" w14:textId="0F7F5038" w:rsidR="00BD1634" w:rsidRPr="0022448A" w:rsidRDefault="00BD1634" w:rsidP="3519421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en-GB"/>
        </w:rPr>
      </w:pPr>
      <w:r w:rsidRPr="3519421B">
        <w:rPr>
          <w:rFonts w:eastAsia="Times New Roman"/>
          <w:sz w:val="24"/>
          <w:szCs w:val="24"/>
          <w:lang w:eastAsia="en-GB"/>
        </w:rPr>
        <w:t xml:space="preserve">Your product must be delivered to the Gallery on </w:t>
      </w:r>
      <w:r w:rsidRPr="3519421B">
        <w:rPr>
          <w:rFonts w:eastAsia="Times New Roman"/>
          <w:color w:val="FF0000"/>
          <w:sz w:val="24"/>
          <w:szCs w:val="24"/>
          <w:lang w:eastAsia="en-GB"/>
        </w:rPr>
        <w:t xml:space="preserve">Saturday </w:t>
      </w:r>
      <w:r w:rsidR="635C8A53" w:rsidRPr="3519421B">
        <w:rPr>
          <w:rFonts w:eastAsia="Times New Roman"/>
          <w:color w:val="FF0000"/>
          <w:sz w:val="24"/>
          <w:szCs w:val="24"/>
          <w:lang w:eastAsia="en-GB"/>
        </w:rPr>
        <w:t>6</w:t>
      </w:r>
      <w:r w:rsidR="635C8A53" w:rsidRPr="3519421B">
        <w:rPr>
          <w:rFonts w:eastAsia="Times New Roman"/>
          <w:color w:val="FF0000"/>
          <w:sz w:val="24"/>
          <w:szCs w:val="24"/>
          <w:vertAlign w:val="superscript"/>
          <w:lang w:eastAsia="en-GB"/>
        </w:rPr>
        <w:t>th</w:t>
      </w:r>
      <w:r w:rsidR="3782F09F" w:rsidRPr="3519421B">
        <w:rPr>
          <w:rFonts w:eastAsia="Times New Roman"/>
          <w:color w:val="FF0000"/>
          <w:sz w:val="24"/>
          <w:szCs w:val="24"/>
          <w:vertAlign w:val="superscript"/>
          <w:lang w:eastAsia="en-GB"/>
        </w:rPr>
        <w:t xml:space="preserve"> </w:t>
      </w:r>
      <w:r w:rsidR="3782F09F" w:rsidRPr="3519421B">
        <w:rPr>
          <w:rFonts w:eastAsia="Times New Roman"/>
          <w:color w:val="FF0000"/>
          <w:sz w:val="24"/>
          <w:szCs w:val="24"/>
          <w:lang w:eastAsia="en-GB"/>
        </w:rPr>
        <w:t xml:space="preserve">Sept </w:t>
      </w:r>
      <w:r w:rsidRPr="3519421B">
        <w:rPr>
          <w:rFonts w:eastAsia="Times New Roman"/>
          <w:sz w:val="24"/>
          <w:szCs w:val="24"/>
          <w:lang w:eastAsia="en-GB"/>
        </w:rPr>
        <w:t>between 14.00 and 17.00.</w:t>
      </w:r>
    </w:p>
    <w:p w14:paraId="36A547C9" w14:textId="69C8CC87" w:rsidR="001E1FAB" w:rsidRPr="0022448A" w:rsidRDefault="00BD1634" w:rsidP="3519421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en-GB"/>
        </w:rPr>
      </w:pPr>
      <w:r w:rsidRPr="3519421B">
        <w:rPr>
          <w:rFonts w:eastAsia="Times New Roman"/>
          <w:sz w:val="24"/>
          <w:szCs w:val="24"/>
          <w:lang w:eastAsia="en-GB"/>
        </w:rPr>
        <w:t xml:space="preserve">Your product must be collected from the Gallery on </w:t>
      </w:r>
      <w:r w:rsidRPr="3519421B">
        <w:rPr>
          <w:rFonts w:eastAsia="Times New Roman"/>
          <w:color w:val="FF0000"/>
          <w:sz w:val="24"/>
          <w:szCs w:val="24"/>
          <w:lang w:eastAsia="en-GB"/>
        </w:rPr>
        <w:t xml:space="preserve">Tuesday </w:t>
      </w:r>
      <w:r w:rsidR="4C20CE8C" w:rsidRPr="3519421B">
        <w:rPr>
          <w:rFonts w:eastAsia="Times New Roman"/>
          <w:color w:val="FF0000"/>
          <w:sz w:val="24"/>
          <w:szCs w:val="24"/>
          <w:lang w:eastAsia="en-GB"/>
        </w:rPr>
        <w:t>9</w:t>
      </w:r>
      <w:r w:rsidR="0112DB4D" w:rsidRPr="3519421B">
        <w:rPr>
          <w:rFonts w:eastAsia="Times New Roman"/>
          <w:color w:val="FF0000"/>
          <w:sz w:val="24"/>
          <w:szCs w:val="24"/>
          <w:vertAlign w:val="superscript"/>
          <w:lang w:eastAsia="en-GB"/>
        </w:rPr>
        <w:t>th</w:t>
      </w:r>
      <w:r w:rsidR="0112DB4D" w:rsidRPr="3519421B">
        <w:rPr>
          <w:rFonts w:eastAsia="Times New Roman"/>
          <w:color w:val="FF0000"/>
          <w:sz w:val="24"/>
          <w:szCs w:val="24"/>
          <w:lang w:eastAsia="en-GB"/>
        </w:rPr>
        <w:t xml:space="preserve"> </w:t>
      </w:r>
      <w:r w:rsidR="00AF7C3B" w:rsidRPr="3519421B">
        <w:rPr>
          <w:rFonts w:eastAsia="Times New Roman"/>
          <w:color w:val="FF0000"/>
          <w:sz w:val="24"/>
          <w:szCs w:val="24"/>
          <w:lang w:eastAsia="en-GB"/>
        </w:rPr>
        <w:t>Sep</w:t>
      </w:r>
      <w:r w:rsidR="47E94F1B" w:rsidRPr="3519421B">
        <w:rPr>
          <w:rFonts w:eastAsia="Times New Roman"/>
          <w:color w:val="FF0000"/>
          <w:sz w:val="24"/>
          <w:szCs w:val="24"/>
          <w:lang w:eastAsia="en-GB"/>
        </w:rPr>
        <w:t>t</w:t>
      </w:r>
      <w:r w:rsidR="00AF7C3B" w:rsidRPr="3519421B">
        <w:rPr>
          <w:rFonts w:eastAsia="Times New Roman"/>
          <w:color w:val="FF0000"/>
          <w:sz w:val="24"/>
          <w:szCs w:val="24"/>
          <w:lang w:eastAsia="en-GB"/>
        </w:rPr>
        <w:t xml:space="preserve"> </w:t>
      </w:r>
      <w:r w:rsidRPr="3519421B">
        <w:rPr>
          <w:rFonts w:eastAsia="Times New Roman"/>
          <w:sz w:val="24"/>
          <w:szCs w:val="24"/>
          <w:lang w:eastAsia="en-GB"/>
        </w:rPr>
        <w:t>between 16.00 and 17.30.</w:t>
      </w:r>
      <w:r>
        <w:br/>
      </w:r>
      <w:r w:rsidRPr="3519421B">
        <w:rPr>
          <w:rFonts w:eastAsia="Times New Roman"/>
          <w:sz w:val="24"/>
          <w:szCs w:val="24"/>
          <w:lang w:eastAsia="en-GB"/>
        </w:rPr>
        <w:t>(If you are not an exhibitor, and will not have access to Olympia on Saturday, please tell us.)</w:t>
      </w:r>
    </w:p>
    <w:p w14:paraId="3A8C97DD" w14:textId="6703D24B" w:rsidR="001E1FAB" w:rsidRPr="0022448A" w:rsidRDefault="001E1FAB" w:rsidP="3D648EE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en-GB"/>
        </w:rPr>
      </w:pPr>
      <w:r w:rsidRPr="3D648EEA">
        <w:rPr>
          <w:rFonts w:eastAsia="Times New Roman"/>
          <w:sz w:val="24"/>
          <w:szCs w:val="24"/>
          <w:lang w:eastAsia="en-GB"/>
        </w:rPr>
        <w:t>Although the Innovation Gallery will have a security guard present, items are left on display at the applicant’s own risk</w:t>
      </w:r>
      <w:r w:rsidR="7A1761DD" w:rsidRPr="3D648EEA">
        <w:rPr>
          <w:rFonts w:eastAsia="Times New Roman"/>
          <w:sz w:val="24"/>
          <w:szCs w:val="24"/>
          <w:lang w:eastAsia="en-GB"/>
        </w:rPr>
        <w:t>.</w:t>
      </w:r>
    </w:p>
    <w:p w14:paraId="427B836E" w14:textId="77777777" w:rsidR="001E1FAB" w:rsidRPr="001E1FAB" w:rsidRDefault="001E1FAB" w:rsidP="001E1FAB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371F97C5" w14:textId="5EE455F6" w:rsidR="00BD1634" w:rsidRDefault="00BD1634" w:rsidP="3296B208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en-GB"/>
        </w:rPr>
      </w:pPr>
      <w:r w:rsidRPr="3296B208">
        <w:rPr>
          <w:rFonts w:eastAsia="Times New Roman"/>
          <w:b/>
          <w:bCs/>
          <w:color w:val="B53F5D"/>
          <w:sz w:val="32"/>
          <w:szCs w:val="32"/>
          <w:lang w:eastAsia="en-GB"/>
        </w:rPr>
        <w:t>PAYMENT DETAILS:</w:t>
      </w:r>
      <w:r>
        <w:tab/>
      </w:r>
      <w:r>
        <w:tab/>
      </w:r>
      <w:r>
        <w:tab/>
      </w:r>
      <w:r w:rsidRPr="3296B208">
        <w:rPr>
          <w:rFonts w:eastAsia="Times New Roman"/>
          <w:b/>
          <w:bCs/>
          <w:sz w:val="24"/>
          <w:szCs w:val="24"/>
          <w:lang w:eastAsia="en-GB"/>
        </w:rPr>
        <w:t xml:space="preserve">  </w:t>
      </w:r>
    </w:p>
    <w:p w14:paraId="5C738CB0" w14:textId="7E685BAC" w:rsidR="00BD1634" w:rsidRDefault="00BD1634" w:rsidP="00BD163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Payment from UK?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ab/>
        <w:t xml:space="preserve"> </w:t>
      </w:r>
      <w:r w:rsidRPr="00BD1634">
        <w:rPr>
          <w:rFonts w:eastAsia="Times New Roman" w:cstheme="minorHAnsi"/>
          <w:sz w:val="24"/>
          <w:szCs w:val="24"/>
          <w:lang w:eastAsia="en-GB"/>
        </w:rPr>
        <w:t>Y / N</w:t>
      </w:r>
    </w:p>
    <w:p w14:paraId="25722CDB" w14:textId="0491CCC6" w:rsidR="00BD1634" w:rsidRDefault="00BD1634" w:rsidP="00BD163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Early Bird Payment?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ab/>
        <w:t xml:space="preserve"> </w:t>
      </w:r>
      <w:r w:rsidRPr="00BD1634">
        <w:rPr>
          <w:rFonts w:eastAsia="Times New Roman" w:cstheme="minorHAnsi"/>
          <w:sz w:val="24"/>
          <w:szCs w:val="24"/>
          <w:lang w:eastAsia="en-GB"/>
        </w:rPr>
        <w:t>Y / N</w:t>
      </w:r>
    </w:p>
    <w:p w14:paraId="1967AF5E" w14:textId="686981FF" w:rsidR="00BD1634" w:rsidRDefault="00BD1634" w:rsidP="00BD163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Do you require a pro forma invoice prior to payment? 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ab/>
        <w:t xml:space="preserve"> </w:t>
      </w:r>
      <w:r w:rsidRPr="00BD1634">
        <w:rPr>
          <w:rFonts w:eastAsia="Times New Roman" w:cstheme="minorHAnsi"/>
          <w:sz w:val="24"/>
          <w:szCs w:val="24"/>
          <w:lang w:eastAsia="en-GB"/>
        </w:rPr>
        <w:t>Y / N</w:t>
      </w:r>
    </w:p>
    <w:p w14:paraId="5BD4D9A6" w14:textId="2AB90EB9" w:rsidR="00BD1634" w:rsidRPr="00BD1634" w:rsidRDefault="00BD1634" w:rsidP="3296B208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en-GB"/>
        </w:rPr>
      </w:pPr>
      <w:r w:rsidRPr="3296B208">
        <w:rPr>
          <w:rFonts w:eastAsia="Times New Roman"/>
          <w:b/>
          <w:bCs/>
          <w:sz w:val="24"/>
          <w:szCs w:val="24"/>
          <w:lang w:eastAsia="en-GB"/>
        </w:rPr>
        <w:t>TOTAL FEE PAYABLE: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296B208">
        <w:rPr>
          <w:rFonts w:eastAsia="Times New Roman"/>
          <w:b/>
          <w:bCs/>
          <w:sz w:val="24"/>
          <w:szCs w:val="24"/>
          <w:lang w:eastAsia="en-GB"/>
        </w:rPr>
        <w:t xml:space="preserve">£ </w:t>
      </w:r>
    </w:p>
    <w:p w14:paraId="771BE476" w14:textId="1C3B0F15" w:rsidR="3296B208" w:rsidRDefault="3296B208" w:rsidP="3296B208">
      <w:pPr>
        <w:spacing w:beforeAutospacing="1" w:afterAutospacing="1" w:line="240" w:lineRule="auto"/>
        <w:rPr>
          <w:rFonts w:eastAsia="Times New Roman"/>
          <w:b/>
          <w:bCs/>
          <w:sz w:val="24"/>
          <w:szCs w:val="24"/>
          <w:lang w:eastAsia="en-GB"/>
        </w:rPr>
      </w:pPr>
    </w:p>
    <w:p w14:paraId="25A92C30" w14:textId="0DEE6D54" w:rsidR="13FB7367" w:rsidRDefault="13FB7367" w:rsidP="3296B208">
      <w:pPr>
        <w:spacing w:beforeAutospacing="1" w:afterAutospacing="1" w:line="240" w:lineRule="auto"/>
        <w:rPr>
          <w:rFonts w:eastAsia="Times New Roman"/>
          <w:b/>
          <w:bCs/>
          <w:sz w:val="24"/>
          <w:szCs w:val="24"/>
          <w:lang w:eastAsia="en-GB"/>
        </w:rPr>
      </w:pPr>
      <w:r w:rsidRPr="3296B208">
        <w:rPr>
          <w:rFonts w:eastAsia="Times New Roman"/>
          <w:b/>
          <w:bCs/>
          <w:sz w:val="24"/>
          <w:szCs w:val="24"/>
          <w:lang w:eastAsia="en-GB"/>
        </w:rPr>
        <w:t>Please Note: You cannot complete your application until payment is made.</w:t>
      </w:r>
    </w:p>
    <w:p w14:paraId="34AC4B65" w14:textId="7751D78F" w:rsidR="13FB7367" w:rsidRDefault="13FB7367" w:rsidP="3296B208">
      <w:pPr>
        <w:spacing w:beforeAutospacing="1" w:afterAutospacing="1" w:line="240" w:lineRule="auto"/>
        <w:rPr>
          <w:rFonts w:eastAsia="Times New Roman"/>
          <w:sz w:val="24"/>
          <w:szCs w:val="24"/>
          <w:lang w:eastAsia="en-GB"/>
        </w:rPr>
      </w:pPr>
      <w:r w:rsidRPr="3296B208">
        <w:rPr>
          <w:rFonts w:eastAsia="Times New Roman"/>
          <w:sz w:val="24"/>
          <w:szCs w:val="24"/>
          <w:lang w:eastAsia="en-GB"/>
        </w:rPr>
        <w:t>Please have a card ready for payment.</w:t>
      </w:r>
    </w:p>
    <w:p w14:paraId="6546A061" w14:textId="4BB737AD" w:rsidR="13FB7367" w:rsidRDefault="13FB7367" w:rsidP="3296B208">
      <w:pPr>
        <w:spacing w:beforeAutospacing="1" w:afterAutospacing="1" w:line="240" w:lineRule="auto"/>
        <w:rPr>
          <w:rFonts w:eastAsia="Times New Roman"/>
          <w:sz w:val="24"/>
          <w:szCs w:val="24"/>
          <w:lang w:eastAsia="en-GB"/>
        </w:rPr>
      </w:pPr>
      <w:r w:rsidRPr="3296B208">
        <w:rPr>
          <w:rFonts w:eastAsia="Times New Roman"/>
          <w:sz w:val="24"/>
          <w:szCs w:val="24"/>
          <w:lang w:eastAsia="en-GB"/>
        </w:rPr>
        <w:t xml:space="preserve">Make your payment here: </w:t>
      </w:r>
      <w:r w:rsidR="00223245" w:rsidRPr="00223245">
        <w:rPr>
          <w:rFonts w:eastAsia="Times New Roman"/>
          <w:b/>
          <w:bCs/>
          <w:sz w:val="24"/>
          <w:szCs w:val="24"/>
          <w:lang w:eastAsia="en-GB"/>
        </w:rPr>
        <w:t> </w:t>
      </w:r>
      <w:hyperlink r:id="rId12" w:tooltip="https://www.plasa.org/product/make-a-payment/" w:history="1">
        <w:r w:rsidR="00223245" w:rsidRPr="00223245">
          <w:rPr>
            <w:rStyle w:val="Hyperlink"/>
            <w:rFonts w:eastAsia="Times New Roman"/>
            <w:b/>
            <w:bCs/>
            <w:sz w:val="24"/>
            <w:szCs w:val="24"/>
            <w:lang w:eastAsia="en-GB"/>
          </w:rPr>
          <w:t>https://www.plasa.org/product/make-a-payment/</w:t>
        </w:r>
      </w:hyperlink>
    </w:p>
    <w:p w14:paraId="7FF10F90" w14:textId="77777777" w:rsidR="00BD1634" w:rsidRPr="001909F4" w:rsidRDefault="00BD1634" w:rsidP="00080C9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165F83D4" w14:textId="073579BA" w:rsidR="00080C9C" w:rsidRDefault="00BD1634" w:rsidP="00080C9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B53F5D"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color w:val="B53F5D"/>
          <w:sz w:val="32"/>
          <w:szCs w:val="32"/>
          <w:lang w:eastAsia="en-GB"/>
        </w:rPr>
        <w:t xml:space="preserve">AWARDS FOR </w:t>
      </w:r>
      <w:r w:rsidR="00080C9C" w:rsidRPr="00080C9C">
        <w:rPr>
          <w:rFonts w:eastAsia="Times New Roman" w:cstheme="minorHAnsi"/>
          <w:b/>
          <w:bCs/>
          <w:color w:val="B53F5D"/>
          <w:sz w:val="32"/>
          <w:szCs w:val="32"/>
          <w:lang w:eastAsia="en-GB"/>
        </w:rPr>
        <w:t xml:space="preserve">INNOVATION </w:t>
      </w:r>
      <w:r>
        <w:rPr>
          <w:rFonts w:eastAsia="Times New Roman" w:cstheme="minorHAnsi"/>
          <w:b/>
          <w:bCs/>
          <w:color w:val="B53F5D"/>
          <w:sz w:val="32"/>
          <w:szCs w:val="32"/>
          <w:lang w:eastAsia="en-GB"/>
        </w:rPr>
        <w:t xml:space="preserve">- </w:t>
      </w:r>
      <w:r w:rsidR="00080C9C" w:rsidRPr="00080C9C">
        <w:rPr>
          <w:rFonts w:eastAsia="Times New Roman" w:cstheme="minorHAnsi"/>
          <w:b/>
          <w:bCs/>
          <w:color w:val="B53F5D"/>
          <w:sz w:val="32"/>
          <w:szCs w:val="32"/>
          <w:lang w:eastAsia="en-GB"/>
        </w:rPr>
        <w:t>DETAILS</w:t>
      </w:r>
      <w:r w:rsidR="00F15EB4">
        <w:rPr>
          <w:rFonts w:eastAsia="Times New Roman" w:cstheme="minorHAnsi"/>
          <w:b/>
          <w:bCs/>
          <w:color w:val="B53F5D"/>
          <w:sz w:val="32"/>
          <w:szCs w:val="32"/>
          <w:lang w:eastAsia="en-GB"/>
        </w:rPr>
        <w:t>:</w:t>
      </w:r>
    </w:p>
    <w:p w14:paraId="68D2B485" w14:textId="666CF709" w:rsidR="00F15EB4" w:rsidRPr="00080C9C" w:rsidRDefault="006333A7" w:rsidP="00F15EB4">
      <w:pPr>
        <w:pStyle w:val="ck-intro-text"/>
        <w:rPr>
          <w:rFonts w:asciiTheme="minorHAnsi" w:hAnsiTheme="minorHAnsi" w:cstheme="minorHAnsi"/>
          <w:i/>
          <w:iCs/>
          <w:color w:val="B53F5D"/>
        </w:rPr>
      </w:pPr>
      <w:r w:rsidRPr="006333A7">
        <w:rPr>
          <w:rFonts w:asciiTheme="minorHAnsi" w:hAnsiTheme="minorHAnsi" w:cstheme="minorHAnsi"/>
          <w:i/>
          <w:iCs/>
          <w:color w:val="B53F5D"/>
        </w:rPr>
        <w:t xml:space="preserve">Entrants must make clear what the claim(s) for innovation are and these will be checked before products are allowed to enter the awards. This information is also seen by the </w:t>
      </w:r>
      <w:r>
        <w:rPr>
          <w:rFonts w:asciiTheme="minorHAnsi" w:hAnsiTheme="minorHAnsi" w:cstheme="minorHAnsi"/>
          <w:i/>
          <w:iCs/>
          <w:color w:val="B53F5D"/>
        </w:rPr>
        <w:t>j</w:t>
      </w:r>
      <w:r w:rsidRPr="006333A7">
        <w:rPr>
          <w:rFonts w:asciiTheme="minorHAnsi" w:hAnsiTheme="minorHAnsi" w:cstheme="minorHAnsi"/>
          <w:i/>
          <w:iCs/>
          <w:color w:val="B53F5D"/>
        </w:rPr>
        <w:t>udges prior to the show and is used in the judging process, so clarity is important.</w:t>
      </w:r>
    </w:p>
    <w:p w14:paraId="69511CD4" w14:textId="77777777" w:rsidR="00080C9C" w:rsidRDefault="00080C9C" w:rsidP="00FF09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80C9C">
        <w:rPr>
          <w:rFonts w:eastAsia="Times New Roman" w:cstheme="minorHAnsi"/>
          <w:b/>
          <w:bCs/>
          <w:sz w:val="24"/>
          <w:szCs w:val="24"/>
          <w:lang w:eastAsia="en-GB"/>
        </w:rPr>
        <w:t>How does the product demonstrate a new style of thinking?</w:t>
      </w:r>
    </w:p>
    <w:p w14:paraId="67CBCF6C" w14:textId="77777777" w:rsidR="00080C9C" w:rsidRPr="00080C9C" w:rsidRDefault="00080C9C" w:rsidP="00FF09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80C9C">
        <w:rPr>
          <w:rFonts w:eastAsia="Times New Roman" w:cstheme="minorHAnsi"/>
          <w:b/>
          <w:bCs/>
          <w:sz w:val="24"/>
          <w:szCs w:val="24"/>
          <w:lang w:eastAsia="en-GB"/>
        </w:rPr>
        <w:t>How does the product improve technical practice?</w:t>
      </w:r>
    </w:p>
    <w:p w14:paraId="10E15D58" w14:textId="77777777" w:rsidR="00080C9C" w:rsidRPr="00080C9C" w:rsidRDefault="00080C9C" w:rsidP="00FF09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80C9C">
        <w:rPr>
          <w:rFonts w:eastAsia="Times New Roman" w:cstheme="minorHAnsi"/>
          <w:b/>
          <w:bCs/>
          <w:sz w:val="24"/>
          <w:szCs w:val="24"/>
          <w:lang w:eastAsia="en-GB"/>
        </w:rPr>
        <w:t>How does the product introduce new technologies, materials or techniques?</w:t>
      </w:r>
    </w:p>
    <w:p w14:paraId="30C6BD28" w14:textId="77777777" w:rsidR="00080C9C" w:rsidRPr="00080C9C" w:rsidRDefault="00080C9C" w:rsidP="00FF09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80C9C">
        <w:rPr>
          <w:rFonts w:eastAsia="Times New Roman" w:cstheme="minorHAnsi"/>
          <w:b/>
          <w:bCs/>
          <w:sz w:val="24"/>
          <w:szCs w:val="24"/>
          <w:lang w:eastAsia="en-GB"/>
        </w:rPr>
        <w:t>Which patents or unique intellectual property does the product have?</w:t>
      </w:r>
    </w:p>
    <w:p w14:paraId="5353663F" w14:textId="77777777" w:rsidR="00080C9C" w:rsidRPr="00080C9C" w:rsidRDefault="00080C9C" w:rsidP="00FF09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80C9C">
        <w:rPr>
          <w:rFonts w:eastAsia="Times New Roman" w:cstheme="minorHAnsi"/>
          <w:b/>
          <w:bCs/>
          <w:sz w:val="24"/>
          <w:szCs w:val="24"/>
          <w:lang w:eastAsia="en-GB"/>
        </w:rPr>
        <w:t>How does the product offer a new commercial advantage?</w:t>
      </w:r>
    </w:p>
    <w:p w14:paraId="24712CAA" w14:textId="37734F63" w:rsidR="00BD1634" w:rsidRPr="00080C9C" w:rsidRDefault="00080C9C" w:rsidP="00FF09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80C9C">
        <w:rPr>
          <w:rFonts w:eastAsia="Times New Roman" w:cstheme="minorHAnsi"/>
          <w:b/>
          <w:bCs/>
          <w:sz w:val="24"/>
          <w:szCs w:val="24"/>
          <w:lang w:eastAsia="en-GB"/>
        </w:rPr>
        <w:t>How does the product improve safety?</w:t>
      </w:r>
    </w:p>
    <w:p w14:paraId="5A37870B" w14:textId="411E6B52" w:rsidR="00080C9C" w:rsidRDefault="00080C9C" w:rsidP="00080C9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B53F5D"/>
          <w:sz w:val="32"/>
          <w:szCs w:val="32"/>
          <w:lang w:eastAsia="en-GB"/>
        </w:rPr>
      </w:pPr>
      <w:r w:rsidRPr="00080C9C">
        <w:rPr>
          <w:rFonts w:eastAsia="Times New Roman" w:cstheme="minorHAnsi"/>
          <w:b/>
          <w:bCs/>
          <w:color w:val="B53F5D"/>
          <w:sz w:val="32"/>
          <w:szCs w:val="32"/>
          <w:lang w:eastAsia="en-GB"/>
        </w:rPr>
        <w:t>IF YOU WOULD LIKE TO BE CONSIDERED FOR THE SUSTAINABILITY AWARD, PLEASE ANSWER THE FOLLOWING:</w:t>
      </w:r>
    </w:p>
    <w:p w14:paraId="470810A4" w14:textId="37B2B27C" w:rsidR="00F15EB4" w:rsidRPr="00080C9C" w:rsidRDefault="00F15EB4" w:rsidP="00F15EB4">
      <w:pPr>
        <w:pStyle w:val="ck-intro-text"/>
        <w:rPr>
          <w:rFonts w:asciiTheme="minorHAnsi" w:hAnsiTheme="minorHAnsi" w:cstheme="minorHAnsi"/>
          <w:i/>
          <w:iCs/>
          <w:color w:val="B53F5D"/>
        </w:rPr>
      </w:pPr>
      <w:r w:rsidRPr="00F15EB4">
        <w:rPr>
          <w:rFonts w:asciiTheme="minorHAnsi" w:hAnsiTheme="minorHAnsi" w:cstheme="minorHAnsi"/>
          <w:i/>
          <w:iCs/>
          <w:color w:val="B53F5D"/>
        </w:rPr>
        <w:t>Be sure to answer each question in detail to impress the judges!</w:t>
      </w:r>
    </w:p>
    <w:p w14:paraId="1F44910E" w14:textId="77777777" w:rsidR="00080C9C" w:rsidRPr="00080C9C" w:rsidRDefault="00080C9C" w:rsidP="00F200B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80C9C">
        <w:rPr>
          <w:rFonts w:eastAsia="Times New Roman" w:cstheme="minorHAnsi"/>
          <w:b/>
          <w:bCs/>
          <w:sz w:val="24"/>
          <w:szCs w:val="24"/>
          <w:lang w:eastAsia="en-GB"/>
        </w:rPr>
        <w:t>Does the product offer a significant reduction of power usage for its product type/application?</w:t>
      </w:r>
    </w:p>
    <w:p w14:paraId="247D9AAF" w14:textId="77777777" w:rsidR="00080C9C" w:rsidRPr="00080C9C" w:rsidRDefault="00080C9C" w:rsidP="00F200B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80C9C">
        <w:rPr>
          <w:rFonts w:eastAsia="Times New Roman" w:cstheme="minorHAnsi"/>
          <w:b/>
          <w:bCs/>
          <w:sz w:val="24"/>
          <w:szCs w:val="24"/>
          <w:lang w:eastAsia="en-GB"/>
        </w:rPr>
        <w:t>Does the product make effective use of renewable energy sources?</w:t>
      </w:r>
    </w:p>
    <w:p w14:paraId="01A3E1D4" w14:textId="77777777" w:rsidR="00080C9C" w:rsidRDefault="00080C9C" w:rsidP="00F200B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80C9C">
        <w:rPr>
          <w:rFonts w:eastAsia="Times New Roman" w:cstheme="minorHAnsi"/>
          <w:b/>
          <w:bCs/>
          <w:sz w:val="24"/>
          <w:szCs w:val="24"/>
          <w:lang w:eastAsia="en-GB"/>
        </w:rPr>
        <w:t>Does the product offer a significant reduction of environmental impact of product life cycle?</w:t>
      </w:r>
    </w:p>
    <w:p w14:paraId="23BB51CF" w14:textId="77777777" w:rsidR="001909F4" w:rsidRPr="00080C9C" w:rsidRDefault="001909F4" w:rsidP="00F200B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07527962" w14:textId="3EAC6450" w:rsidR="00080C9C" w:rsidRPr="0022186B" w:rsidRDefault="00BD1634" w:rsidP="00BD1634">
      <w:pPr>
        <w:rPr>
          <w:rFonts w:cstheme="minorHAnsi"/>
          <w:b/>
          <w:bCs/>
          <w:i/>
          <w:iCs/>
          <w:sz w:val="24"/>
          <w:szCs w:val="24"/>
        </w:rPr>
      </w:pPr>
      <w:r w:rsidRPr="0022186B">
        <w:rPr>
          <w:rFonts w:eastAsia="Times New Roman" w:cstheme="minorHAnsi"/>
          <w:b/>
          <w:bCs/>
          <w:i/>
          <w:iCs/>
          <w:color w:val="B53F5D"/>
          <w:sz w:val="32"/>
          <w:szCs w:val="32"/>
          <w:lang w:eastAsia="en-GB"/>
        </w:rPr>
        <w:t>THANK YOU</w:t>
      </w:r>
      <w:r w:rsidR="0022186B">
        <w:rPr>
          <w:rFonts w:eastAsia="Times New Roman" w:cstheme="minorHAnsi"/>
          <w:b/>
          <w:bCs/>
          <w:i/>
          <w:iCs/>
          <w:color w:val="B53F5D"/>
          <w:sz w:val="32"/>
          <w:szCs w:val="32"/>
          <w:lang w:eastAsia="en-GB"/>
        </w:rPr>
        <w:t xml:space="preserve"> AND GOOD LUCK</w:t>
      </w:r>
      <w:r w:rsidRPr="0022186B">
        <w:rPr>
          <w:rFonts w:eastAsia="Times New Roman" w:cstheme="minorHAnsi"/>
          <w:b/>
          <w:bCs/>
          <w:i/>
          <w:iCs/>
          <w:color w:val="B53F5D"/>
          <w:sz w:val="32"/>
          <w:szCs w:val="32"/>
          <w:lang w:eastAsia="en-GB"/>
        </w:rPr>
        <w:t>!</w:t>
      </w:r>
    </w:p>
    <w:sectPr w:rsidR="00080C9C" w:rsidRPr="0022186B" w:rsidSect="001579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679D2"/>
    <w:multiLevelType w:val="hybridMultilevel"/>
    <w:tmpl w:val="D22C9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22BF0"/>
    <w:multiLevelType w:val="multilevel"/>
    <w:tmpl w:val="BCD6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7203F6"/>
    <w:multiLevelType w:val="multilevel"/>
    <w:tmpl w:val="31A2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FE22F1"/>
    <w:multiLevelType w:val="multilevel"/>
    <w:tmpl w:val="512A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59405E"/>
    <w:multiLevelType w:val="multilevel"/>
    <w:tmpl w:val="2F18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224075">
    <w:abstractNumId w:val="3"/>
  </w:num>
  <w:num w:numId="2" w16cid:durableId="1382055155">
    <w:abstractNumId w:val="4"/>
  </w:num>
  <w:num w:numId="3" w16cid:durableId="934703923">
    <w:abstractNumId w:val="1"/>
  </w:num>
  <w:num w:numId="4" w16cid:durableId="1041512742">
    <w:abstractNumId w:val="2"/>
  </w:num>
  <w:num w:numId="5" w16cid:durableId="212554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9C"/>
    <w:rsid w:val="00024328"/>
    <w:rsid w:val="00080C9C"/>
    <w:rsid w:val="000C5399"/>
    <w:rsid w:val="000F197B"/>
    <w:rsid w:val="000F3104"/>
    <w:rsid w:val="00113B2A"/>
    <w:rsid w:val="00130E26"/>
    <w:rsid w:val="001324C7"/>
    <w:rsid w:val="001417E6"/>
    <w:rsid w:val="0015791C"/>
    <w:rsid w:val="001909F4"/>
    <w:rsid w:val="001E1FAB"/>
    <w:rsid w:val="001E3B08"/>
    <w:rsid w:val="0022186B"/>
    <w:rsid w:val="00223245"/>
    <w:rsid w:val="0022448A"/>
    <w:rsid w:val="00224EC5"/>
    <w:rsid w:val="00287397"/>
    <w:rsid w:val="003C4F86"/>
    <w:rsid w:val="004272F5"/>
    <w:rsid w:val="0048058C"/>
    <w:rsid w:val="004C3EB9"/>
    <w:rsid w:val="00531FA4"/>
    <w:rsid w:val="00587D38"/>
    <w:rsid w:val="005B624F"/>
    <w:rsid w:val="00603B47"/>
    <w:rsid w:val="006333A7"/>
    <w:rsid w:val="00635170"/>
    <w:rsid w:val="00664E15"/>
    <w:rsid w:val="006A3E99"/>
    <w:rsid w:val="007042FC"/>
    <w:rsid w:val="00770692"/>
    <w:rsid w:val="007D39D1"/>
    <w:rsid w:val="00830D7F"/>
    <w:rsid w:val="008D418D"/>
    <w:rsid w:val="008F7A70"/>
    <w:rsid w:val="00935211"/>
    <w:rsid w:val="00A67352"/>
    <w:rsid w:val="00AF7C3B"/>
    <w:rsid w:val="00B13C7E"/>
    <w:rsid w:val="00B27438"/>
    <w:rsid w:val="00B335EC"/>
    <w:rsid w:val="00B40EB5"/>
    <w:rsid w:val="00B5412B"/>
    <w:rsid w:val="00B5543B"/>
    <w:rsid w:val="00B628EE"/>
    <w:rsid w:val="00B87A6E"/>
    <w:rsid w:val="00BD1634"/>
    <w:rsid w:val="00BD3D3C"/>
    <w:rsid w:val="00C064EA"/>
    <w:rsid w:val="00C55E2A"/>
    <w:rsid w:val="00CA578B"/>
    <w:rsid w:val="00D40610"/>
    <w:rsid w:val="00D46938"/>
    <w:rsid w:val="00D66394"/>
    <w:rsid w:val="00DC4F4E"/>
    <w:rsid w:val="00DF5296"/>
    <w:rsid w:val="00F15EB4"/>
    <w:rsid w:val="00F200B5"/>
    <w:rsid w:val="00F56965"/>
    <w:rsid w:val="00FB2764"/>
    <w:rsid w:val="00FF0915"/>
    <w:rsid w:val="0112DB4D"/>
    <w:rsid w:val="13FB7367"/>
    <w:rsid w:val="2B9E782E"/>
    <w:rsid w:val="2C533065"/>
    <w:rsid w:val="2DF58E82"/>
    <w:rsid w:val="3296B208"/>
    <w:rsid w:val="3519421B"/>
    <w:rsid w:val="374E1F15"/>
    <w:rsid w:val="3782F09F"/>
    <w:rsid w:val="3D648EEA"/>
    <w:rsid w:val="43BA1F9A"/>
    <w:rsid w:val="47E94F1B"/>
    <w:rsid w:val="4C20CE8C"/>
    <w:rsid w:val="558C7CF6"/>
    <w:rsid w:val="635C8A53"/>
    <w:rsid w:val="6B004EA0"/>
    <w:rsid w:val="7A17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CDBB"/>
  <w15:chartTrackingRefBased/>
  <w15:docId w15:val="{0E4A67C2-029E-4CF1-B6C4-4AE35C14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80C9C"/>
    <w:rPr>
      <w:b/>
      <w:bCs/>
    </w:rPr>
  </w:style>
  <w:style w:type="character" w:styleId="Hyperlink">
    <w:name w:val="Hyperlink"/>
    <w:basedOn w:val="DefaultParagraphFont"/>
    <w:uiPriority w:val="99"/>
    <w:unhideWhenUsed/>
    <w:rsid w:val="00080C9C"/>
    <w:rPr>
      <w:color w:val="0000FF"/>
      <w:u w:val="single"/>
    </w:rPr>
  </w:style>
  <w:style w:type="paragraph" w:customStyle="1" w:styleId="ck-intro-text">
    <w:name w:val="ck-intro-text"/>
    <w:basedOn w:val="Normal"/>
    <w:rsid w:val="0008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663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8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1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lasa.org/product/make-a-paymen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sashow.com/innovation-gallery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lasa.org/wp-content/uploads/2025/06/Rules-of-Entry-PLASA-Awards-for-Innovation-2025.pd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7faf4c-b335-4bc5-af79-3f5432cf1b5e">
      <Terms xmlns="http://schemas.microsoft.com/office/infopath/2007/PartnerControls"/>
    </lcf76f155ced4ddcb4097134ff3c332f>
    <TaxCatchAll xmlns="d91d5987-1447-4901-b122-8e72bfd31d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7E9D43BFDAF4388020800934052B1" ma:contentTypeVersion="13" ma:contentTypeDescription="Create a new document." ma:contentTypeScope="" ma:versionID="e41738b11707e9b9f98e6403e106d7d2">
  <xsd:schema xmlns:xsd="http://www.w3.org/2001/XMLSchema" xmlns:xs="http://www.w3.org/2001/XMLSchema" xmlns:p="http://schemas.microsoft.com/office/2006/metadata/properties" xmlns:ns2="ab7faf4c-b335-4bc5-af79-3f5432cf1b5e" xmlns:ns3="d91d5987-1447-4901-b122-8e72bfd31d8e" targetNamespace="http://schemas.microsoft.com/office/2006/metadata/properties" ma:root="true" ma:fieldsID="e98b2d2b5238db8c81b67b65781db444" ns2:_="" ns3:_="">
    <xsd:import namespace="ab7faf4c-b335-4bc5-af79-3f5432cf1b5e"/>
    <xsd:import namespace="d91d5987-1447-4901-b122-8e72bfd31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faf4c-b335-4bc5-af79-3f5432cf1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82c788f-eb60-4c62-8b6e-49dd65f78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d5987-1447-4901-b122-8e72bfd31d8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91e033-afb1-406f-a07f-ccadde88a7fc}" ma:internalName="TaxCatchAll" ma:showField="CatchAllData" ma:web="d91d5987-1447-4901-b122-8e72bfd31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4292B-D4E2-48AE-BD65-1A1AADD168B5}">
  <ds:schemaRefs>
    <ds:schemaRef ds:uri="http://schemas.microsoft.com/office/2006/metadata/properties"/>
    <ds:schemaRef ds:uri="http://schemas.microsoft.com/office/infopath/2007/PartnerControls"/>
    <ds:schemaRef ds:uri="ab7faf4c-b335-4bc5-af79-3f5432cf1b5e"/>
    <ds:schemaRef ds:uri="d91d5987-1447-4901-b122-8e72bfd31d8e"/>
  </ds:schemaRefs>
</ds:datastoreItem>
</file>

<file path=customXml/itemProps2.xml><?xml version="1.0" encoding="utf-8"?>
<ds:datastoreItem xmlns:ds="http://schemas.openxmlformats.org/officeDocument/2006/customXml" ds:itemID="{F0572267-AA9E-4732-B51B-5F514F52A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faf4c-b335-4bc5-af79-3f5432cf1b5e"/>
    <ds:schemaRef ds:uri="d91d5987-1447-4901-b122-8e72bfd31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D22D0-4893-4375-A756-D24D280AF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3149</Characters>
  <Application>Microsoft Office Word</Application>
  <DocSecurity>4</DocSecurity>
  <Lines>26</Lines>
  <Paragraphs>7</Paragraphs>
  <ScaleCrop>false</ScaleCrop>
  <Company/>
  <LinksUpToDate>false</LinksUpToDate>
  <CharactersWithSpaces>3694</CharactersWithSpaces>
  <SharedDoc>false</SharedDoc>
  <HLinks>
    <vt:vector size="18" baseType="variant">
      <vt:variant>
        <vt:i4>196674</vt:i4>
      </vt:variant>
      <vt:variant>
        <vt:i4>6</vt:i4>
      </vt:variant>
      <vt:variant>
        <vt:i4>0</vt:i4>
      </vt:variant>
      <vt:variant>
        <vt:i4>5</vt:i4>
      </vt:variant>
      <vt:variant>
        <vt:lpwstr>https://www.plasa.org/product/make-a-payment/</vt:lpwstr>
      </vt:variant>
      <vt:variant>
        <vt:lpwstr/>
      </vt:variant>
      <vt:variant>
        <vt:i4>5570585</vt:i4>
      </vt:variant>
      <vt:variant>
        <vt:i4>3</vt:i4>
      </vt:variant>
      <vt:variant>
        <vt:i4>0</vt:i4>
      </vt:variant>
      <vt:variant>
        <vt:i4>5</vt:i4>
      </vt:variant>
      <vt:variant>
        <vt:lpwstr>https://www.plasashow.com/innovation-gallery</vt:lpwstr>
      </vt:variant>
      <vt:variant>
        <vt:lpwstr/>
      </vt:variant>
      <vt:variant>
        <vt:i4>4194323</vt:i4>
      </vt:variant>
      <vt:variant>
        <vt:i4>0</vt:i4>
      </vt:variant>
      <vt:variant>
        <vt:i4>0</vt:i4>
      </vt:variant>
      <vt:variant>
        <vt:i4>5</vt:i4>
      </vt:variant>
      <vt:variant>
        <vt:lpwstr>https://www.plasa.org/wp-content/uploads/2025/06/Rules-of-Entry-PLASA-Awards-for-Innovation-2025.pdf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Vandyke</dc:creator>
  <cp:keywords/>
  <dc:description/>
  <cp:lastModifiedBy>Sinead Morgan</cp:lastModifiedBy>
  <cp:revision>27</cp:revision>
  <dcterms:created xsi:type="dcterms:W3CDTF">2024-06-11T18:00:00Z</dcterms:created>
  <dcterms:modified xsi:type="dcterms:W3CDTF">2025-06-16T16:12:00Z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0x010100AA57E9D43BFDAF4388020800934052B1</vt:lpwstr>
  </property>
  <property fmtid="{D5CDD505-2E9C-101B-9397-08002B2CF9AE}" pid="3" name="Order">
    <vt:r8>3708400</vt:r8>
  </property>
  <property fmtid="{D5CDD505-2E9C-101B-9397-08002B2CF9AE}" pid="4" name="MediaServiceImageTags">
    <vt:lpwstr/>
  </property>
</Properties>
</file>