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29F6" w14:textId="77777777" w:rsidR="00E60212" w:rsidRDefault="00E60212" w:rsidP="00E60212">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0"/>
          <w:szCs w:val="20"/>
        </w:rPr>
        <w:t>News release </w:t>
      </w:r>
      <w:r>
        <w:rPr>
          <w:rStyle w:val="eop"/>
          <w:rFonts w:ascii="Calibri" w:hAnsi="Calibri" w:cs="Calibri"/>
          <w:sz w:val="20"/>
          <w:szCs w:val="20"/>
        </w:rPr>
        <w:t> </w:t>
      </w:r>
    </w:p>
    <w:p w14:paraId="7F4890E3" w14:textId="77777777" w:rsidR="00E60212" w:rsidRDefault="00E60212" w:rsidP="00E60212">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b/>
          <w:bCs/>
          <w:sz w:val="20"/>
          <w:szCs w:val="20"/>
        </w:rPr>
        <w:t>for press</w:t>
      </w:r>
      <w:r>
        <w:rPr>
          <w:rStyle w:val="eop"/>
          <w:rFonts w:ascii="Calibri" w:hAnsi="Calibri" w:cs="Calibri"/>
          <w:sz w:val="20"/>
          <w:szCs w:val="20"/>
        </w:rPr>
        <w:t> </w:t>
      </w:r>
    </w:p>
    <w:p w14:paraId="1DEB6275" w14:textId="77777777" w:rsidR="00E60212" w:rsidRDefault="00E60212" w:rsidP="00E602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6A2CDE12" w14:textId="77777777" w:rsidR="00E60212" w:rsidRDefault="00E60212" w:rsidP="00E602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65041E3" w14:textId="7C76A3FD"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normaltextrun"/>
          <w:rFonts w:ascii="Arial" w:hAnsi="Arial" w:cs="Arial"/>
          <w:sz w:val="22"/>
          <w:szCs w:val="22"/>
        </w:rPr>
        <w:t xml:space="preserve">Two giants of the care sector have just announced that they are joining forces to create a digital superstructure which could transform the lives of an estimated quarter of a million people living and working in the industry. </w:t>
      </w:r>
      <w:r w:rsidRPr="00E60212">
        <w:rPr>
          <w:rStyle w:val="eop"/>
          <w:rFonts w:ascii="Arial" w:hAnsi="Arial" w:cs="Arial"/>
          <w:sz w:val="22"/>
          <w:szCs w:val="22"/>
        </w:rPr>
        <w:t> </w:t>
      </w:r>
    </w:p>
    <w:p w14:paraId="5FFC8A23" w14:textId="77777777"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eop"/>
          <w:rFonts w:ascii="Arial" w:hAnsi="Arial" w:cs="Arial"/>
          <w:sz w:val="22"/>
          <w:szCs w:val="22"/>
        </w:rPr>
        <w:t> </w:t>
      </w:r>
    </w:p>
    <w:p w14:paraId="764C5766" w14:textId="4E86D959"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normaltextrun"/>
          <w:rFonts w:ascii="Arial" w:hAnsi="Arial" w:cs="Arial"/>
          <w:sz w:val="22"/>
          <w:szCs w:val="22"/>
        </w:rPr>
        <w:t xml:space="preserve">In a move which will set a new standard for social care in the UK through enhancing the mental, physical and emotional wellbeing of care home residents and those working in care, Person Centred Software, the provider of the UK’s most widely used digital care planning system has acquired Oomph Wellness, the country’s leading wellbeing business for older adults. </w:t>
      </w:r>
      <w:r w:rsidRPr="00E60212">
        <w:rPr>
          <w:rStyle w:val="eop"/>
          <w:rFonts w:ascii="Arial" w:hAnsi="Arial" w:cs="Arial"/>
          <w:sz w:val="22"/>
          <w:szCs w:val="22"/>
        </w:rPr>
        <w:t> </w:t>
      </w:r>
    </w:p>
    <w:p w14:paraId="69C1D977" w14:textId="77777777"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eop"/>
          <w:rFonts w:ascii="Arial" w:hAnsi="Arial" w:cs="Arial"/>
          <w:sz w:val="22"/>
          <w:szCs w:val="22"/>
        </w:rPr>
        <w:t> </w:t>
      </w:r>
    </w:p>
    <w:p w14:paraId="4CC09C59" w14:textId="30110BBE"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normaltextrun"/>
          <w:rFonts w:ascii="Arial" w:hAnsi="Arial" w:cs="Arial"/>
          <w:sz w:val="22"/>
          <w:szCs w:val="22"/>
        </w:rPr>
        <w:t xml:space="preserve">The acquisition means that more than 5000 care homes will be able to access a multi-functional digital platform providing a whole range of services from clinical best practice to activity-based programmes designed to promote a longer, healthier and happier life. There are also plans to roll out the system across other care sectors internationally. </w:t>
      </w:r>
      <w:r w:rsidRPr="00E60212">
        <w:rPr>
          <w:rStyle w:val="eop"/>
          <w:rFonts w:ascii="Arial" w:hAnsi="Arial" w:cs="Arial"/>
          <w:sz w:val="22"/>
          <w:szCs w:val="22"/>
        </w:rPr>
        <w:t> </w:t>
      </w:r>
    </w:p>
    <w:p w14:paraId="143ACE50" w14:textId="77777777" w:rsidR="00E60212" w:rsidRPr="00E60212" w:rsidRDefault="00E60212" w:rsidP="00E60212">
      <w:pPr>
        <w:pStyle w:val="paragraph"/>
        <w:spacing w:before="0" w:beforeAutospacing="0" w:after="0" w:afterAutospacing="0"/>
        <w:textAlignment w:val="baseline"/>
        <w:rPr>
          <w:rFonts w:ascii="Arial" w:hAnsi="Arial" w:cs="Arial"/>
          <w:sz w:val="22"/>
          <w:szCs w:val="22"/>
          <w:lang w:val="en-US"/>
        </w:rPr>
      </w:pPr>
      <w:r w:rsidRPr="00E60212">
        <w:rPr>
          <w:rStyle w:val="eop"/>
          <w:rFonts w:ascii="Arial" w:hAnsi="Arial" w:cs="Arial"/>
          <w:sz w:val="22"/>
          <w:szCs w:val="22"/>
          <w:lang w:val="en-US"/>
        </w:rPr>
        <w:t> </w:t>
      </w:r>
    </w:p>
    <w:p w14:paraId="5D73F2F2" w14:textId="17817028"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eop"/>
          <w:rFonts w:ascii="Arial" w:hAnsi="Arial" w:cs="Arial"/>
          <w:sz w:val="22"/>
          <w:szCs w:val="22"/>
          <w:lang w:val="en-US"/>
        </w:rPr>
        <w:t> </w:t>
      </w:r>
      <w:r w:rsidRPr="00E60212">
        <w:rPr>
          <w:rStyle w:val="eop"/>
          <w:rFonts w:ascii="Arial" w:hAnsi="Arial" w:cs="Arial"/>
          <w:sz w:val="22"/>
          <w:szCs w:val="22"/>
        </w:rPr>
        <w:t> </w:t>
      </w:r>
    </w:p>
    <w:p w14:paraId="443C1F5B" w14:textId="20175CE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 xml:space="preserve">Working in both care homes and community settings, Oomph offers a variety of services and provides training and support to staff in around 1200 care homes throughout the UK. The London based multi award winning social enterprise has a wellbeing platform for staff and residents containing.  a whole world of resources and support, including activity ideas, exercise inspiration and training tools. </w:t>
      </w:r>
      <w:r w:rsidRPr="00E60212">
        <w:rPr>
          <w:rStyle w:val="eop"/>
          <w:rFonts w:ascii="Arial" w:hAnsi="Arial" w:cs="Arial"/>
          <w:sz w:val="22"/>
          <w:szCs w:val="22"/>
        </w:rPr>
        <w:t> </w:t>
      </w:r>
    </w:p>
    <w:p w14:paraId="518BC00C"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79536BF7"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color w:val="0E101A"/>
          <w:sz w:val="22"/>
          <w:szCs w:val="22"/>
        </w:rPr>
        <w:t>PCS also supplies the care sector with solutions that improve residents' wellbeing and care outcomes. The UK-based global technology company offers a wide range of products and services, including the UK's most widely used </w:t>
      </w:r>
      <w:hyperlink r:id="rId4" w:tgtFrame="_blank" w:history="1">
        <w:r w:rsidRPr="00E60212">
          <w:rPr>
            <w:rStyle w:val="normaltextrun"/>
            <w:rFonts w:ascii="Arial" w:hAnsi="Arial" w:cs="Arial"/>
            <w:color w:val="4A6EE0"/>
            <w:sz w:val="22"/>
            <w:szCs w:val="22"/>
            <w:u w:val="single"/>
          </w:rPr>
          <w:t>Digital Care Planning System</w:t>
        </w:r>
      </w:hyperlink>
      <w:r w:rsidRPr="00E60212">
        <w:rPr>
          <w:rStyle w:val="normaltextrun"/>
          <w:rFonts w:ascii="Arial" w:hAnsi="Arial" w:cs="Arial"/>
          <w:color w:val="0E101A"/>
          <w:sz w:val="22"/>
          <w:szCs w:val="22"/>
        </w:rPr>
        <w:t> (Digital Social Care Record), used by over 3,500 care providers throughout the UK.</w:t>
      </w:r>
      <w:r w:rsidRPr="00E60212">
        <w:rPr>
          <w:rStyle w:val="eop"/>
          <w:rFonts w:ascii="Arial" w:hAnsi="Arial" w:cs="Arial"/>
          <w:color w:val="0E101A"/>
          <w:sz w:val="22"/>
          <w:szCs w:val="22"/>
        </w:rPr>
        <w:t> </w:t>
      </w:r>
    </w:p>
    <w:p w14:paraId="1061DA3F"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color w:val="0E101A"/>
          <w:sz w:val="22"/>
          <w:szCs w:val="22"/>
        </w:rPr>
        <w:t> </w:t>
      </w:r>
    </w:p>
    <w:p w14:paraId="14FE4B93"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 xml:space="preserve">PCS’s other products also focus on digitalising care. They include ATLAS </w:t>
      </w:r>
      <w:proofErr w:type="spellStart"/>
      <w:r w:rsidRPr="00E60212">
        <w:rPr>
          <w:rStyle w:val="normaltextrun"/>
          <w:rFonts w:ascii="Arial" w:hAnsi="Arial" w:cs="Arial"/>
          <w:sz w:val="22"/>
          <w:szCs w:val="22"/>
        </w:rPr>
        <w:t>eMAR</w:t>
      </w:r>
      <w:proofErr w:type="spellEnd"/>
      <w:r w:rsidRPr="00E60212">
        <w:rPr>
          <w:rStyle w:val="normaltextrun"/>
          <w:rFonts w:ascii="Arial" w:hAnsi="Arial" w:cs="Arial"/>
          <w:sz w:val="22"/>
          <w:szCs w:val="22"/>
        </w:rPr>
        <w:t xml:space="preserve"> (an alternative to paper-based MAR charts), a visitor management system (Digital Reception), a Maintenance and Asset Management tool, a </w:t>
      </w:r>
      <w:proofErr w:type="spellStart"/>
      <w:r w:rsidRPr="00E60212">
        <w:rPr>
          <w:rStyle w:val="normaltextrun"/>
          <w:rFonts w:ascii="Arial" w:hAnsi="Arial" w:cs="Arial"/>
          <w:sz w:val="22"/>
          <w:szCs w:val="22"/>
        </w:rPr>
        <w:t>Nursecall</w:t>
      </w:r>
      <w:proofErr w:type="spellEnd"/>
      <w:r w:rsidRPr="00E60212">
        <w:rPr>
          <w:rStyle w:val="normaltextrun"/>
          <w:rFonts w:ascii="Arial" w:hAnsi="Arial" w:cs="Arial"/>
          <w:sz w:val="22"/>
          <w:szCs w:val="22"/>
        </w:rPr>
        <w:t xml:space="preserve"> Messaging Service, Joined Up Care services, such as NEWS2 and GP Connect and much more! </w:t>
      </w:r>
      <w:r w:rsidRPr="00E60212">
        <w:rPr>
          <w:rStyle w:val="eop"/>
          <w:rFonts w:ascii="Arial" w:hAnsi="Arial" w:cs="Arial"/>
          <w:sz w:val="22"/>
          <w:szCs w:val="22"/>
        </w:rPr>
        <w:t> </w:t>
      </w:r>
    </w:p>
    <w:p w14:paraId="7AA61214"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501074A3"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With PCS's digital care solutions, the company demonstrates its commitment to championing social care. </w:t>
      </w:r>
      <w:r w:rsidRPr="00E60212">
        <w:rPr>
          <w:rStyle w:val="eop"/>
          <w:rFonts w:ascii="Arial" w:hAnsi="Arial" w:cs="Arial"/>
          <w:sz w:val="22"/>
          <w:szCs w:val="22"/>
        </w:rPr>
        <w:t> </w:t>
      </w:r>
    </w:p>
    <w:p w14:paraId="2257764C"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1061F65D"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For nearly eight years, PCS and Oomph have been working together, incorporating Oomph's activities into PCS's Digital Care Planning system, enabling joint customers to evidence their resource usage. Currently, care home providers need to log in to multiple systems, but with the acquisition, there is now an opportunity to move towards a seamless user experience. In addition, Oomph's content teams will be able to react to data shared in the digital care system, increasing the impact and value of using both systems combined.</w:t>
      </w:r>
      <w:r w:rsidRPr="00E60212">
        <w:rPr>
          <w:rStyle w:val="eop"/>
          <w:rFonts w:ascii="Arial" w:hAnsi="Arial" w:cs="Arial"/>
          <w:sz w:val="22"/>
          <w:szCs w:val="22"/>
        </w:rPr>
        <w:t> </w:t>
      </w:r>
    </w:p>
    <w:p w14:paraId="1934FC78"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 </w:t>
      </w:r>
      <w:r w:rsidRPr="00E60212">
        <w:rPr>
          <w:rStyle w:val="eop"/>
          <w:rFonts w:ascii="Arial" w:hAnsi="Arial" w:cs="Arial"/>
          <w:sz w:val="22"/>
          <w:szCs w:val="22"/>
        </w:rPr>
        <w:t> </w:t>
      </w:r>
    </w:p>
    <w:p w14:paraId="20C6414A"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The combination of systems now enables care providers to measure the impact of health outcomes, activities, and wellbeing.</w:t>
      </w:r>
      <w:r w:rsidRPr="00E60212">
        <w:rPr>
          <w:rStyle w:val="eop"/>
          <w:rFonts w:ascii="Arial" w:hAnsi="Arial" w:cs="Arial"/>
          <w:sz w:val="22"/>
          <w:szCs w:val="22"/>
        </w:rPr>
        <w:t> </w:t>
      </w:r>
    </w:p>
    <w:p w14:paraId="70C38879"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18578CEF"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Oomph on-demand has focused primarily on resident wellness - but thanks to a new partnership with Teladoc health, a multinational telemedicine and virtual healthcare company, Oomph will be able to bring expert content that links care and wellness together to improve care workers' quality of life even more.  </w:t>
      </w:r>
      <w:r w:rsidRPr="00E60212">
        <w:rPr>
          <w:rStyle w:val="eop"/>
          <w:rFonts w:ascii="Arial" w:hAnsi="Arial" w:cs="Arial"/>
          <w:sz w:val="22"/>
          <w:szCs w:val="22"/>
        </w:rPr>
        <w:t> </w:t>
      </w:r>
    </w:p>
    <w:p w14:paraId="71C673C7"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   </w:t>
      </w:r>
      <w:r w:rsidRPr="00E60212">
        <w:rPr>
          <w:rStyle w:val="eop"/>
          <w:rFonts w:ascii="Arial" w:hAnsi="Arial" w:cs="Arial"/>
          <w:sz w:val="22"/>
          <w:szCs w:val="22"/>
        </w:rPr>
        <w:t> </w:t>
      </w:r>
    </w:p>
    <w:p w14:paraId="65549A05"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lastRenderedPageBreak/>
        <w:t>Bringing Oomph under the same banner will enable PCS to develop further innovative solutions that will allow care providers to take part in meaningful activities and interactions regularly throughout the day, bringing activities as part of every interaction, supporting staff development, and demonstrating the impact of wellness on physical and mental wellness. </w:t>
      </w:r>
      <w:r w:rsidRPr="00E60212">
        <w:rPr>
          <w:rStyle w:val="eop"/>
          <w:rFonts w:ascii="Arial" w:hAnsi="Arial" w:cs="Arial"/>
          <w:sz w:val="22"/>
          <w:szCs w:val="22"/>
        </w:rPr>
        <w:t> </w:t>
      </w:r>
    </w:p>
    <w:p w14:paraId="79A58E0D"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5F477990" w14:textId="2236D190"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sz w:val="22"/>
          <w:szCs w:val="22"/>
        </w:rPr>
        <w:t>The majority of the Oomph team will become part of PCS and focus on the Oomph product set with the opportunity to migrate to other areas of the business</w:t>
      </w:r>
      <w:r w:rsidR="009B02D6">
        <w:rPr>
          <w:rStyle w:val="normaltextrun"/>
          <w:rFonts w:ascii="Arial" w:hAnsi="Arial" w:cs="Arial"/>
          <w:sz w:val="22"/>
          <w:szCs w:val="22"/>
        </w:rPr>
        <w:t>.</w:t>
      </w:r>
      <w:r w:rsidRPr="00E60212">
        <w:rPr>
          <w:rStyle w:val="normaltextrun"/>
          <w:rFonts w:ascii="Arial" w:hAnsi="Arial" w:cs="Arial"/>
          <w:sz w:val="22"/>
          <w:szCs w:val="22"/>
        </w:rPr>
        <w:t> </w:t>
      </w:r>
      <w:r w:rsidRPr="00E60212">
        <w:rPr>
          <w:rStyle w:val="eop"/>
          <w:rFonts w:ascii="Arial" w:hAnsi="Arial" w:cs="Arial"/>
          <w:sz w:val="22"/>
          <w:szCs w:val="22"/>
        </w:rPr>
        <w:t> </w:t>
      </w:r>
    </w:p>
    <w:p w14:paraId="540F786E"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708BFC1C"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b/>
          <w:bCs/>
          <w:sz w:val="22"/>
          <w:szCs w:val="22"/>
        </w:rPr>
        <w:t>Andrews Coles, CEO of PCS, says: </w:t>
      </w:r>
      <w:r w:rsidRPr="00E60212">
        <w:rPr>
          <w:rStyle w:val="eop"/>
          <w:rFonts w:ascii="Arial" w:hAnsi="Arial" w:cs="Arial"/>
          <w:sz w:val="22"/>
          <w:szCs w:val="22"/>
        </w:rPr>
        <w:t> </w:t>
      </w:r>
    </w:p>
    <w:p w14:paraId="4553AA71"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35BE9D06"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 xml:space="preserve">"Our mission at Person Centred Software is to improve the lives of those living and working within care home communities across the globe. Adding the Oomph product and team to the portfolio further drives us towards this goal. Oomph is another piece of the </w:t>
      </w:r>
      <w:hyperlink r:id="rId5" w:tgtFrame="_blank" w:history="1">
        <w:r w:rsidRPr="00E60212">
          <w:rPr>
            <w:rStyle w:val="normaltextrun"/>
            <w:rFonts w:ascii="Arial" w:hAnsi="Arial" w:cs="Arial"/>
            <w:i/>
            <w:iCs/>
            <w:color w:val="0563C1"/>
            <w:sz w:val="22"/>
            <w:szCs w:val="22"/>
            <w:u w:val="single"/>
          </w:rPr>
          <w:t>ecosystem of care</w:t>
        </w:r>
      </w:hyperlink>
      <w:r w:rsidRPr="00E60212">
        <w:rPr>
          <w:rStyle w:val="normaltextrun"/>
          <w:rFonts w:ascii="Arial" w:hAnsi="Arial" w:cs="Arial"/>
          <w:i/>
          <w:iCs/>
          <w:sz w:val="22"/>
          <w:szCs w:val="22"/>
        </w:rPr>
        <w:t xml:space="preserve"> jigsaw that focuses on the wellness of mind, body and soul. </w:t>
      </w:r>
      <w:r w:rsidRPr="00E60212">
        <w:rPr>
          <w:rStyle w:val="eop"/>
          <w:rFonts w:ascii="Arial" w:hAnsi="Arial" w:cs="Arial"/>
          <w:sz w:val="22"/>
          <w:szCs w:val="22"/>
        </w:rPr>
        <w:t> </w:t>
      </w:r>
    </w:p>
    <w:p w14:paraId="6C9ABF33"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07A6076F"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By combining wellness and digital care, we will be uniquely positioned to bring an innovative, cutting-edge solution to the market that pushes wellness to the forefront of the agenda. In addition, combining care and wellness information will further enrich lives and provide insight and evidence into the impact wellness has on the care outcomes of people who live in care. It is a truly exciting opportunity, and we welcome the Oomph team into the PCS family".  </w:t>
      </w:r>
      <w:r w:rsidRPr="00E60212">
        <w:rPr>
          <w:rStyle w:val="eop"/>
          <w:rFonts w:ascii="Arial" w:hAnsi="Arial" w:cs="Arial"/>
          <w:sz w:val="22"/>
          <w:szCs w:val="22"/>
        </w:rPr>
        <w:t> </w:t>
      </w:r>
    </w:p>
    <w:p w14:paraId="0777E334"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1D53E602"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b/>
          <w:bCs/>
          <w:sz w:val="22"/>
          <w:szCs w:val="22"/>
        </w:rPr>
        <w:t>Ben Allen, Founder of Oomph, says: </w:t>
      </w:r>
      <w:r w:rsidRPr="00E60212">
        <w:rPr>
          <w:rStyle w:val="eop"/>
          <w:rFonts w:ascii="Arial" w:hAnsi="Arial" w:cs="Arial"/>
          <w:sz w:val="22"/>
          <w:szCs w:val="22"/>
        </w:rPr>
        <w:t> </w:t>
      </w:r>
    </w:p>
    <w:p w14:paraId="36ABA355"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71A5CE17"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 xml:space="preserve">‘’The training we provide to care home staff over the last decade has focused on improving the lives of older people through delivering engaging, </w:t>
      </w:r>
      <w:proofErr w:type="gramStart"/>
      <w:r w:rsidRPr="00E60212">
        <w:rPr>
          <w:rStyle w:val="normaltextrun"/>
          <w:rFonts w:ascii="Arial" w:hAnsi="Arial" w:cs="Arial"/>
          <w:i/>
          <w:iCs/>
          <w:sz w:val="22"/>
          <w:szCs w:val="22"/>
        </w:rPr>
        <w:t>meaningful</w:t>
      </w:r>
      <w:proofErr w:type="gramEnd"/>
      <w:r w:rsidRPr="00E60212">
        <w:rPr>
          <w:rStyle w:val="normaltextrun"/>
          <w:rFonts w:ascii="Arial" w:hAnsi="Arial" w:cs="Arial"/>
          <w:i/>
          <w:iCs/>
          <w:sz w:val="22"/>
          <w:szCs w:val="22"/>
        </w:rPr>
        <w:t xml:space="preserve"> and highly impactful exercise classes and group activities. </w:t>
      </w:r>
      <w:r w:rsidRPr="00E60212">
        <w:rPr>
          <w:rStyle w:val="eop"/>
          <w:rFonts w:ascii="Arial" w:hAnsi="Arial" w:cs="Arial"/>
          <w:sz w:val="22"/>
          <w:szCs w:val="22"/>
        </w:rPr>
        <w:t> </w:t>
      </w:r>
    </w:p>
    <w:p w14:paraId="00E03CE0"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 </w:t>
      </w:r>
      <w:r w:rsidRPr="00E60212">
        <w:rPr>
          <w:rStyle w:val="eop"/>
          <w:rFonts w:ascii="Arial" w:hAnsi="Arial" w:cs="Arial"/>
          <w:sz w:val="22"/>
          <w:szCs w:val="22"/>
        </w:rPr>
        <w:t> </w:t>
      </w:r>
    </w:p>
    <w:p w14:paraId="358BFBDF"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 xml:space="preserve">We have worked closely with PCS for </w:t>
      </w:r>
      <w:proofErr w:type="gramStart"/>
      <w:r w:rsidRPr="00E60212">
        <w:rPr>
          <w:rStyle w:val="normaltextrun"/>
          <w:rFonts w:ascii="Arial" w:hAnsi="Arial" w:cs="Arial"/>
          <w:i/>
          <w:iCs/>
          <w:sz w:val="22"/>
          <w:szCs w:val="22"/>
        </w:rPr>
        <w:t>a number of</w:t>
      </w:r>
      <w:proofErr w:type="gramEnd"/>
      <w:r w:rsidRPr="00E60212">
        <w:rPr>
          <w:rStyle w:val="normaltextrun"/>
          <w:rFonts w:ascii="Arial" w:hAnsi="Arial" w:cs="Arial"/>
          <w:i/>
          <w:iCs/>
          <w:sz w:val="22"/>
          <w:szCs w:val="22"/>
        </w:rPr>
        <w:t xml:space="preserve"> years, most recently on the integration between Oomph on-demand and PCS, which allowed us to learn more about each other's businesses in terms of how we can work together to impact and improve the quality of life positively.</w:t>
      </w:r>
      <w:r w:rsidRPr="00E60212">
        <w:rPr>
          <w:rStyle w:val="eop"/>
          <w:rFonts w:ascii="Arial" w:hAnsi="Arial" w:cs="Arial"/>
          <w:sz w:val="22"/>
          <w:szCs w:val="22"/>
        </w:rPr>
        <w:t> </w:t>
      </w:r>
    </w:p>
    <w:p w14:paraId="564A7114"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 </w:t>
      </w:r>
      <w:r w:rsidRPr="00E60212">
        <w:rPr>
          <w:rStyle w:val="eop"/>
          <w:rFonts w:ascii="Arial" w:hAnsi="Arial" w:cs="Arial"/>
          <w:sz w:val="22"/>
          <w:szCs w:val="22"/>
        </w:rPr>
        <w:t> </w:t>
      </w:r>
    </w:p>
    <w:p w14:paraId="00E0F41F"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i/>
          <w:iCs/>
          <w:sz w:val="22"/>
          <w:szCs w:val="22"/>
        </w:rPr>
        <w:t>The care sector is highly fragmented, and that fragmentation is unfortunately felt within the supplier sector too, which ultimately creates a poor experience for care workers. However, the partnership with PCS will provide a unique chance to offer a single interface to an ecosystem of services in a way that will make a real difference.’’ </w:t>
      </w:r>
      <w:r w:rsidRPr="00E60212">
        <w:rPr>
          <w:rStyle w:val="eop"/>
          <w:rFonts w:ascii="Arial" w:hAnsi="Arial" w:cs="Arial"/>
          <w:sz w:val="22"/>
          <w:szCs w:val="22"/>
        </w:rPr>
        <w:t> </w:t>
      </w:r>
    </w:p>
    <w:p w14:paraId="5101F34C"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sz w:val="22"/>
          <w:szCs w:val="22"/>
        </w:rPr>
        <w:t> </w:t>
      </w:r>
    </w:p>
    <w:p w14:paraId="52DF80A1"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color w:val="0E101A"/>
          <w:sz w:val="22"/>
          <w:szCs w:val="22"/>
        </w:rPr>
        <w:t>Ben Allen joins PCS to support a successful transition of new products into the business as PCS enters its next growth phase, exploring new opportunities in wider territories and more innovative solutions for the market.  </w:t>
      </w:r>
      <w:r w:rsidRPr="00E60212">
        <w:rPr>
          <w:rStyle w:val="eop"/>
          <w:rFonts w:ascii="Arial" w:hAnsi="Arial" w:cs="Arial"/>
          <w:color w:val="0E101A"/>
          <w:sz w:val="22"/>
          <w:szCs w:val="22"/>
        </w:rPr>
        <w:t> </w:t>
      </w:r>
    </w:p>
    <w:p w14:paraId="63567382"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color w:val="0E101A"/>
          <w:sz w:val="22"/>
          <w:szCs w:val="22"/>
        </w:rPr>
        <w:t> </w:t>
      </w:r>
    </w:p>
    <w:p w14:paraId="069A25F6"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color w:val="0E101A"/>
          <w:sz w:val="22"/>
          <w:szCs w:val="22"/>
        </w:rPr>
        <w:t>Oomph, now owned by PCS, will continue to work with all existing and new partners to ensure care providers have flexibility around the systems they want to use. </w:t>
      </w:r>
      <w:r w:rsidRPr="00E60212">
        <w:rPr>
          <w:rStyle w:val="eop"/>
          <w:rFonts w:ascii="Arial" w:hAnsi="Arial" w:cs="Arial"/>
          <w:color w:val="0E101A"/>
          <w:sz w:val="22"/>
          <w:szCs w:val="22"/>
        </w:rPr>
        <w:t> </w:t>
      </w:r>
    </w:p>
    <w:p w14:paraId="62AEF8C6"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color w:val="0E101A"/>
          <w:sz w:val="22"/>
          <w:szCs w:val="22"/>
        </w:rPr>
        <w:t> </w:t>
      </w:r>
    </w:p>
    <w:p w14:paraId="6D8ABCC9"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normaltextrun"/>
          <w:rFonts w:ascii="Arial" w:hAnsi="Arial" w:cs="Arial"/>
          <w:color w:val="0E101A"/>
          <w:sz w:val="22"/>
          <w:szCs w:val="22"/>
        </w:rPr>
        <w:t>PCS continues to solidify its position as a one-stop solution for care providers. It's the only company offering care providers a complete ecosystem of care with an unrivalled selection of best-in-class partners, raising the standard for digital solutions to the care sector beyond the traditional digital care planning system. </w:t>
      </w:r>
      <w:r w:rsidRPr="00E60212">
        <w:rPr>
          <w:rStyle w:val="eop"/>
          <w:rFonts w:ascii="Arial" w:hAnsi="Arial" w:cs="Arial"/>
          <w:color w:val="0E101A"/>
          <w:sz w:val="22"/>
          <w:szCs w:val="22"/>
        </w:rPr>
        <w:t> </w:t>
      </w:r>
    </w:p>
    <w:p w14:paraId="7E796AB2" w14:textId="77777777" w:rsidR="00E60212" w:rsidRPr="00E60212" w:rsidRDefault="00E60212" w:rsidP="00E60212">
      <w:pPr>
        <w:pStyle w:val="paragraph"/>
        <w:spacing w:before="0" w:beforeAutospacing="0" w:after="0" w:afterAutospacing="0"/>
        <w:jc w:val="both"/>
        <w:textAlignment w:val="baseline"/>
        <w:rPr>
          <w:rFonts w:ascii="Arial" w:hAnsi="Arial" w:cs="Arial"/>
          <w:sz w:val="22"/>
          <w:szCs w:val="22"/>
        </w:rPr>
      </w:pPr>
      <w:r w:rsidRPr="00E60212">
        <w:rPr>
          <w:rStyle w:val="eop"/>
          <w:rFonts w:ascii="Arial" w:hAnsi="Arial" w:cs="Arial"/>
          <w:color w:val="0E101A"/>
          <w:sz w:val="22"/>
          <w:szCs w:val="22"/>
        </w:rPr>
        <w:t> </w:t>
      </w:r>
    </w:p>
    <w:p w14:paraId="12FF1C4A" w14:textId="77777777"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normaltextrun"/>
          <w:rFonts w:ascii="Arial" w:hAnsi="Arial" w:cs="Arial"/>
          <w:b/>
          <w:bCs/>
          <w:sz w:val="22"/>
          <w:szCs w:val="22"/>
        </w:rPr>
        <w:t>For more information on Oomph, please visit: </w:t>
      </w:r>
      <w:r w:rsidRPr="00E60212">
        <w:rPr>
          <w:rStyle w:val="eop"/>
          <w:rFonts w:ascii="Arial" w:hAnsi="Arial" w:cs="Arial"/>
          <w:sz w:val="22"/>
          <w:szCs w:val="22"/>
        </w:rPr>
        <w:t> </w:t>
      </w:r>
    </w:p>
    <w:p w14:paraId="5FECEC77" w14:textId="77777777" w:rsidR="00E60212" w:rsidRPr="00E60212" w:rsidRDefault="000012E0" w:rsidP="00E60212">
      <w:pPr>
        <w:pStyle w:val="paragraph"/>
        <w:spacing w:before="0" w:beforeAutospacing="0" w:after="0" w:afterAutospacing="0"/>
        <w:textAlignment w:val="baseline"/>
        <w:rPr>
          <w:rFonts w:ascii="Arial" w:hAnsi="Arial" w:cs="Arial"/>
          <w:sz w:val="22"/>
          <w:szCs w:val="22"/>
        </w:rPr>
      </w:pPr>
      <w:hyperlink r:id="rId6" w:tgtFrame="_blank" w:history="1">
        <w:r w:rsidR="00E60212" w:rsidRPr="00E60212">
          <w:rPr>
            <w:rStyle w:val="normaltextrun"/>
            <w:rFonts w:ascii="Arial" w:hAnsi="Arial" w:cs="Arial"/>
            <w:color w:val="0563C1"/>
            <w:sz w:val="22"/>
            <w:szCs w:val="22"/>
            <w:u w:val="single"/>
          </w:rPr>
          <w:t>www.oomph-wellness.org</w:t>
        </w:r>
      </w:hyperlink>
      <w:r w:rsidR="00E60212" w:rsidRPr="00E60212">
        <w:rPr>
          <w:rStyle w:val="normaltextrun"/>
          <w:rFonts w:ascii="Arial" w:hAnsi="Arial" w:cs="Arial"/>
          <w:sz w:val="22"/>
          <w:szCs w:val="22"/>
        </w:rPr>
        <w:t>   </w:t>
      </w:r>
      <w:r w:rsidR="00E60212" w:rsidRPr="00E60212">
        <w:rPr>
          <w:rStyle w:val="eop"/>
          <w:rFonts w:ascii="Arial" w:hAnsi="Arial" w:cs="Arial"/>
          <w:sz w:val="22"/>
          <w:szCs w:val="22"/>
        </w:rPr>
        <w:t> </w:t>
      </w:r>
    </w:p>
    <w:p w14:paraId="1F388A2B" w14:textId="77777777" w:rsidR="00E60212" w:rsidRPr="00E60212" w:rsidRDefault="00E60212" w:rsidP="00E60212">
      <w:pPr>
        <w:pStyle w:val="paragraph"/>
        <w:spacing w:before="0" w:beforeAutospacing="0" w:after="0" w:afterAutospacing="0"/>
        <w:textAlignment w:val="baseline"/>
        <w:rPr>
          <w:rFonts w:ascii="Arial" w:hAnsi="Arial" w:cs="Arial"/>
          <w:sz w:val="22"/>
          <w:szCs w:val="22"/>
        </w:rPr>
      </w:pPr>
      <w:r w:rsidRPr="00E60212">
        <w:rPr>
          <w:rStyle w:val="normaltextrun"/>
          <w:rFonts w:ascii="Arial" w:hAnsi="Arial" w:cs="Arial"/>
          <w:b/>
          <w:bCs/>
          <w:sz w:val="22"/>
          <w:szCs w:val="22"/>
        </w:rPr>
        <w:t>Alternatively, for more information on Person Centred Software, please visit: </w:t>
      </w:r>
      <w:r w:rsidRPr="00E60212">
        <w:rPr>
          <w:rStyle w:val="eop"/>
          <w:rFonts w:ascii="Arial" w:hAnsi="Arial" w:cs="Arial"/>
          <w:sz w:val="22"/>
          <w:szCs w:val="22"/>
        </w:rPr>
        <w:t> </w:t>
      </w:r>
    </w:p>
    <w:p w14:paraId="57194D8A" w14:textId="77777777" w:rsidR="00E60212" w:rsidRPr="00E60212" w:rsidRDefault="000012E0" w:rsidP="00E60212">
      <w:pPr>
        <w:pStyle w:val="paragraph"/>
        <w:spacing w:before="0" w:beforeAutospacing="0" w:after="0" w:afterAutospacing="0"/>
        <w:textAlignment w:val="baseline"/>
        <w:rPr>
          <w:rFonts w:ascii="Arial" w:hAnsi="Arial" w:cs="Arial"/>
          <w:sz w:val="22"/>
          <w:szCs w:val="22"/>
        </w:rPr>
      </w:pPr>
      <w:hyperlink r:id="rId7" w:tgtFrame="_blank" w:history="1">
        <w:r w:rsidR="00E60212" w:rsidRPr="00E60212">
          <w:rPr>
            <w:rStyle w:val="normaltextrun"/>
            <w:rFonts w:ascii="Arial" w:hAnsi="Arial" w:cs="Arial"/>
            <w:color w:val="0563C1"/>
            <w:sz w:val="22"/>
            <w:szCs w:val="22"/>
            <w:u w:val="single"/>
          </w:rPr>
          <w:t>www.personcentredsoftware.com</w:t>
        </w:r>
      </w:hyperlink>
      <w:r w:rsidR="00E60212" w:rsidRPr="00E60212">
        <w:rPr>
          <w:rStyle w:val="eop"/>
          <w:rFonts w:ascii="Arial" w:hAnsi="Arial" w:cs="Arial"/>
          <w:sz w:val="22"/>
          <w:szCs w:val="22"/>
        </w:rPr>
        <w:t> </w:t>
      </w:r>
    </w:p>
    <w:p w14:paraId="2B7A604F" w14:textId="77777777" w:rsidR="00866670" w:rsidRPr="00E60212" w:rsidRDefault="00866670">
      <w:pPr>
        <w:rPr>
          <w:rFonts w:ascii="Arial" w:hAnsi="Arial" w:cs="Arial"/>
        </w:rPr>
      </w:pPr>
    </w:p>
    <w:sectPr w:rsidR="00866670" w:rsidRPr="00E60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12"/>
    <w:rsid w:val="000012E0"/>
    <w:rsid w:val="00866670"/>
    <w:rsid w:val="009B02D6"/>
    <w:rsid w:val="00E6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E5B8"/>
  <w15:chartTrackingRefBased/>
  <w15:docId w15:val="{FE3E72DF-33BF-404B-A236-D69CD72A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0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0212"/>
  </w:style>
  <w:style w:type="character" w:customStyle="1" w:styleId="eop">
    <w:name w:val="eop"/>
    <w:basedOn w:val="DefaultParagraphFont"/>
    <w:rsid w:val="00E6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8493">
      <w:bodyDiv w:val="1"/>
      <w:marLeft w:val="0"/>
      <w:marRight w:val="0"/>
      <w:marTop w:val="0"/>
      <w:marBottom w:val="0"/>
      <w:divBdr>
        <w:top w:val="none" w:sz="0" w:space="0" w:color="auto"/>
        <w:left w:val="none" w:sz="0" w:space="0" w:color="auto"/>
        <w:bottom w:val="none" w:sz="0" w:space="0" w:color="auto"/>
        <w:right w:val="none" w:sz="0" w:space="0" w:color="auto"/>
      </w:divBdr>
      <w:divsChild>
        <w:div w:id="771709245">
          <w:marLeft w:val="0"/>
          <w:marRight w:val="0"/>
          <w:marTop w:val="0"/>
          <w:marBottom w:val="0"/>
          <w:divBdr>
            <w:top w:val="none" w:sz="0" w:space="0" w:color="auto"/>
            <w:left w:val="none" w:sz="0" w:space="0" w:color="auto"/>
            <w:bottom w:val="none" w:sz="0" w:space="0" w:color="auto"/>
            <w:right w:val="none" w:sz="0" w:space="0" w:color="auto"/>
          </w:divBdr>
        </w:div>
        <w:div w:id="392238024">
          <w:marLeft w:val="0"/>
          <w:marRight w:val="0"/>
          <w:marTop w:val="0"/>
          <w:marBottom w:val="0"/>
          <w:divBdr>
            <w:top w:val="none" w:sz="0" w:space="0" w:color="auto"/>
            <w:left w:val="none" w:sz="0" w:space="0" w:color="auto"/>
            <w:bottom w:val="none" w:sz="0" w:space="0" w:color="auto"/>
            <w:right w:val="none" w:sz="0" w:space="0" w:color="auto"/>
          </w:divBdr>
        </w:div>
        <w:div w:id="1597707088">
          <w:marLeft w:val="0"/>
          <w:marRight w:val="0"/>
          <w:marTop w:val="0"/>
          <w:marBottom w:val="0"/>
          <w:divBdr>
            <w:top w:val="none" w:sz="0" w:space="0" w:color="auto"/>
            <w:left w:val="none" w:sz="0" w:space="0" w:color="auto"/>
            <w:bottom w:val="none" w:sz="0" w:space="0" w:color="auto"/>
            <w:right w:val="none" w:sz="0" w:space="0" w:color="auto"/>
          </w:divBdr>
        </w:div>
        <w:div w:id="15347505">
          <w:marLeft w:val="0"/>
          <w:marRight w:val="0"/>
          <w:marTop w:val="0"/>
          <w:marBottom w:val="0"/>
          <w:divBdr>
            <w:top w:val="none" w:sz="0" w:space="0" w:color="auto"/>
            <w:left w:val="none" w:sz="0" w:space="0" w:color="auto"/>
            <w:bottom w:val="none" w:sz="0" w:space="0" w:color="auto"/>
            <w:right w:val="none" w:sz="0" w:space="0" w:color="auto"/>
          </w:divBdr>
        </w:div>
        <w:div w:id="2028821361">
          <w:marLeft w:val="0"/>
          <w:marRight w:val="0"/>
          <w:marTop w:val="0"/>
          <w:marBottom w:val="0"/>
          <w:divBdr>
            <w:top w:val="none" w:sz="0" w:space="0" w:color="auto"/>
            <w:left w:val="none" w:sz="0" w:space="0" w:color="auto"/>
            <w:bottom w:val="none" w:sz="0" w:space="0" w:color="auto"/>
            <w:right w:val="none" w:sz="0" w:space="0" w:color="auto"/>
          </w:divBdr>
        </w:div>
        <w:div w:id="400831580">
          <w:marLeft w:val="0"/>
          <w:marRight w:val="0"/>
          <w:marTop w:val="0"/>
          <w:marBottom w:val="0"/>
          <w:divBdr>
            <w:top w:val="none" w:sz="0" w:space="0" w:color="auto"/>
            <w:left w:val="none" w:sz="0" w:space="0" w:color="auto"/>
            <w:bottom w:val="none" w:sz="0" w:space="0" w:color="auto"/>
            <w:right w:val="none" w:sz="0" w:space="0" w:color="auto"/>
          </w:divBdr>
        </w:div>
        <w:div w:id="923033308">
          <w:marLeft w:val="0"/>
          <w:marRight w:val="0"/>
          <w:marTop w:val="0"/>
          <w:marBottom w:val="0"/>
          <w:divBdr>
            <w:top w:val="none" w:sz="0" w:space="0" w:color="auto"/>
            <w:left w:val="none" w:sz="0" w:space="0" w:color="auto"/>
            <w:bottom w:val="none" w:sz="0" w:space="0" w:color="auto"/>
            <w:right w:val="none" w:sz="0" w:space="0" w:color="auto"/>
          </w:divBdr>
        </w:div>
        <w:div w:id="1248878849">
          <w:marLeft w:val="0"/>
          <w:marRight w:val="0"/>
          <w:marTop w:val="0"/>
          <w:marBottom w:val="0"/>
          <w:divBdr>
            <w:top w:val="none" w:sz="0" w:space="0" w:color="auto"/>
            <w:left w:val="none" w:sz="0" w:space="0" w:color="auto"/>
            <w:bottom w:val="none" w:sz="0" w:space="0" w:color="auto"/>
            <w:right w:val="none" w:sz="0" w:space="0" w:color="auto"/>
          </w:divBdr>
        </w:div>
        <w:div w:id="430976817">
          <w:marLeft w:val="0"/>
          <w:marRight w:val="0"/>
          <w:marTop w:val="0"/>
          <w:marBottom w:val="0"/>
          <w:divBdr>
            <w:top w:val="none" w:sz="0" w:space="0" w:color="auto"/>
            <w:left w:val="none" w:sz="0" w:space="0" w:color="auto"/>
            <w:bottom w:val="none" w:sz="0" w:space="0" w:color="auto"/>
            <w:right w:val="none" w:sz="0" w:space="0" w:color="auto"/>
          </w:divBdr>
        </w:div>
        <w:div w:id="297492315">
          <w:marLeft w:val="0"/>
          <w:marRight w:val="0"/>
          <w:marTop w:val="0"/>
          <w:marBottom w:val="0"/>
          <w:divBdr>
            <w:top w:val="none" w:sz="0" w:space="0" w:color="auto"/>
            <w:left w:val="none" w:sz="0" w:space="0" w:color="auto"/>
            <w:bottom w:val="none" w:sz="0" w:space="0" w:color="auto"/>
            <w:right w:val="none" w:sz="0" w:space="0" w:color="auto"/>
          </w:divBdr>
        </w:div>
        <w:div w:id="982658059">
          <w:marLeft w:val="0"/>
          <w:marRight w:val="0"/>
          <w:marTop w:val="0"/>
          <w:marBottom w:val="0"/>
          <w:divBdr>
            <w:top w:val="none" w:sz="0" w:space="0" w:color="auto"/>
            <w:left w:val="none" w:sz="0" w:space="0" w:color="auto"/>
            <w:bottom w:val="none" w:sz="0" w:space="0" w:color="auto"/>
            <w:right w:val="none" w:sz="0" w:space="0" w:color="auto"/>
          </w:divBdr>
        </w:div>
        <w:div w:id="1076586033">
          <w:marLeft w:val="0"/>
          <w:marRight w:val="0"/>
          <w:marTop w:val="0"/>
          <w:marBottom w:val="0"/>
          <w:divBdr>
            <w:top w:val="none" w:sz="0" w:space="0" w:color="auto"/>
            <w:left w:val="none" w:sz="0" w:space="0" w:color="auto"/>
            <w:bottom w:val="none" w:sz="0" w:space="0" w:color="auto"/>
            <w:right w:val="none" w:sz="0" w:space="0" w:color="auto"/>
          </w:divBdr>
        </w:div>
        <w:div w:id="429007434">
          <w:marLeft w:val="0"/>
          <w:marRight w:val="0"/>
          <w:marTop w:val="0"/>
          <w:marBottom w:val="0"/>
          <w:divBdr>
            <w:top w:val="none" w:sz="0" w:space="0" w:color="auto"/>
            <w:left w:val="none" w:sz="0" w:space="0" w:color="auto"/>
            <w:bottom w:val="none" w:sz="0" w:space="0" w:color="auto"/>
            <w:right w:val="none" w:sz="0" w:space="0" w:color="auto"/>
          </w:divBdr>
        </w:div>
        <w:div w:id="33384158">
          <w:marLeft w:val="0"/>
          <w:marRight w:val="0"/>
          <w:marTop w:val="0"/>
          <w:marBottom w:val="0"/>
          <w:divBdr>
            <w:top w:val="none" w:sz="0" w:space="0" w:color="auto"/>
            <w:left w:val="none" w:sz="0" w:space="0" w:color="auto"/>
            <w:bottom w:val="none" w:sz="0" w:space="0" w:color="auto"/>
            <w:right w:val="none" w:sz="0" w:space="0" w:color="auto"/>
          </w:divBdr>
        </w:div>
        <w:div w:id="31612662">
          <w:marLeft w:val="0"/>
          <w:marRight w:val="0"/>
          <w:marTop w:val="0"/>
          <w:marBottom w:val="0"/>
          <w:divBdr>
            <w:top w:val="none" w:sz="0" w:space="0" w:color="auto"/>
            <w:left w:val="none" w:sz="0" w:space="0" w:color="auto"/>
            <w:bottom w:val="none" w:sz="0" w:space="0" w:color="auto"/>
            <w:right w:val="none" w:sz="0" w:space="0" w:color="auto"/>
          </w:divBdr>
        </w:div>
        <w:div w:id="889077355">
          <w:marLeft w:val="0"/>
          <w:marRight w:val="0"/>
          <w:marTop w:val="0"/>
          <w:marBottom w:val="0"/>
          <w:divBdr>
            <w:top w:val="none" w:sz="0" w:space="0" w:color="auto"/>
            <w:left w:val="none" w:sz="0" w:space="0" w:color="auto"/>
            <w:bottom w:val="none" w:sz="0" w:space="0" w:color="auto"/>
            <w:right w:val="none" w:sz="0" w:space="0" w:color="auto"/>
          </w:divBdr>
        </w:div>
        <w:div w:id="981278181">
          <w:marLeft w:val="0"/>
          <w:marRight w:val="0"/>
          <w:marTop w:val="0"/>
          <w:marBottom w:val="0"/>
          <w:divBdr>
            <w:top w:val="none" w:sz="0" w:space="0" w:color="auto"/>
            <w:left w:val="none" w:sz="0" w:space="0" w:color="auto"/>
            <w:bottom w:val="none" w:sz="0" w:space="0" w:color="auto"/>
            <w:right w:val="none" w:sz="0" w:space="0" w:color="auto"/>
          </w:divBdr>
        </w:div>
        <w:div w:id="1653368603">
          <w:marLeft w:val="0"/>
          <w:marRight w:val="0"/>
          <w:marTop w:val="0"/>
          <w:marBottom w:val="0"/>
          <w:divBdr>
            <w:top w:val="none" w:sz="0" w:space="0" w:color="auto"/>
            <w:left w:val="none" w:sz="0" w:space="0" w:color="auto"/>
            <w:bottom w:val="none" w:sz="0" w:space="0" w:color="auto"/>
            <w:right w:val="none" w:sz="0" w:space="0" w:color="auto"/>
          </w:divBdr>
        </w:div>
        <w:div w:id="777869682">
          <w:marLeft w:val="0"/>
          <w:marRight w:val="0"/>
          <w:marTop w:val="0"/>
          <w:marBottom w:val="0"/>
          <w:divBdr>
            <w:top w:val="none" w:sz="0" w:space="0" w:color="auto"/>
            <w:left w:val="none" w:sz="0" w:space="0" w:color="auto"/>
            <w:bottom w:val="none" w:sz="0" w:space="0" w:color="auto"/>
            <w:right w:val="none" w:sz="0" w:space="0" w:color="auto"/>
          </w:divBdr>
        </w:div>
        <w:div w:id="521405995">
          <w:marLeft w:val="0"/>
          <w:marRight w:val="0"/>
          <w:marTop w:val="0"/>
          <w:marBottom w:val="0"/>
          <w:divBdr>
            <w:top w:val="none" w:sz="0" w:space="0" w:color="auto"/>
            <w:left w:val="none" w:sz="0" w:space="0" w:color="auto"/>
            <w:bottom w:val="none" w:sz="0" w:space="0" w:color="auto"/>
            <w:right w:val="none" w:sz="0" w:space="0" w:color="auto"/>
          </w:divBdr>
        </w:div>
        <w:div w:id="935141076">
          <w:marLeft w:val="0"/>
          <w:marRight w:val="0"/>
          <w:marTop w:val="0"/>
          <w:marBottom w:val="0"/>
          <w:divBdr>
            <w:top w:val="none" w:sz="0" w:space="0" w:color="auto"/>
            <w:left w:val="none" w:sz="0" w:space="0" w:color="auto"/>
            <w:bottom w:val="none" w:sz="0" w:space="0" w:color="auto"/>
            <w:right w:val="none" w:sz="0" w:space="0" w:color="auto"/>
          </w:divBdr>
        </w:div>
        <w:div w:id="950629025">
          <w:marLeft w:val="0"/>
          <w:marRight w:val="0"/>
          <w:marTop w:val="0"/>
          <w:marBottom w:val="0"/>
          <w:divBdr>
            <w:top w:val="none" w:sz="0" w:space="0" w:color="auto"/>
            <w:left w:val="none" w:sz="0" w:space="0" w:color="auto"/>
            <w:bottom w:val="none" w:sz="0" w:space="0" w:color="auto"/>
            <w:right w:val="none" w:sz="0" w:space="0" w:color="auto"/>
          </w:divBdr>
        </w:div>
        <w:div w:id="784813343">
          <w:marLeft w:val="0"/>
          <w:marRight w:val="0"/>
          <w:marTop w:val="0"/>
          <w:marBottom w:val="0"/>
          <w:divBdr>
            <w:top w:val="none" w:sz="0" w:space="0" w:color="auto"/>
            <w:left w:val="none" w:sz="0" w:space="0" w:color="auto"/>
            <w:bottom w:val="none" w:sz="0" w:space="0" w:color="auto"/>
            <w:right w:val="none" w:sz="0" w:space="0" w:color="auto"/>
          </w:divBdr>
        </w:div>
        <w:div w:id="1286236488">
          <w:marLeft w:val="0"/>
          <w:marRight w:val="0"/>
          <w:marTop w:val="0"/>
          <w:marBottom w:val="0"/>
          <w:divBdr>
            <w:top w:val="none" w:sz="0" w:space="0" w:color="auto"/>
            <w:left w:val="none" w:sz="0" w:space="0" w:color="auto"/>
            <w:bottom w:val="none" w:sz="0" w:space="0" w:color="auto"/>
            <w:right w:val="none" w:sz="0" w:space="0" w:color="auto"/>
          </w:divBdr>
        </w:div>
        <w:div w:id="406995263">
          <w:marLeft w:val="0"/>
          <w:marRight w:val="0"/>
          <w:marTop w:val="0"/>
          <w:marBottom w:val="0"/>
          <w:divBdr>
            <w:top w:val="none" w:sz="0" w:space="0" w:color="auto"/>
            <w:left w:val="none" w:sz="0" w:space="0" w:color="auto"/>
            <w:bottom w:val="none" w:sz="0" w:space="0" w:color="auto"/>
            <w:right w:val="none" w:sz="0" w:space="0" w:color="auto"/>
          </w:divBdr>
        </w:div>
        <w:div w:id="926839897">
          <w:marLeft w:val="0"/>
          <w:marRight w:val="0"/>
          <w:marTop w:val="0"/>
          <w:marBottom w:val="0"/>
          <w:divBdr>
            <w:top w:val="none" w:sz="0" w:space="0" w:color="auto"/>
            <w:left w:val="none" w:sz="0" w:space="0" w:color="auto"/>
            <w:bottom w:val="none" w:sz="0" w:space="0" w:color="auto"/>
            <w:right w:val="none" w:sz="0" w:space="0" w:color="auto"/>
          </w:divBdr>
        </w:div>
        <w:div w:id="682636075">
          <w:marLeft w:val="0"/>
          <w:marRight w:val="0"/>
          <w:marTop w:val="0"/>
          <w:marBottom w:val="0"/>
          <w:divBdr>
            <w:top w:val="none" w:sz="0" w:space="0" w:color="auto"/>
            <w:left w:val="none" w:sz="0" w:space="0" w:color="auto"/>
            <w:bottom w:val="none" w:sz="0" w:space="0" w:color="auto"/>
            <w:right w:val="none" w:sz="0" w:space="0" w:color="auto"/>
          </w:divBdr>
        </w:div>
        <w:div w:id="138232346">
          <w:marLeft w:val="0"/>
          <w:marRight w:val="0"/>
          <w:marTop w:val="0"/>
          <w:marBottom w:val="0"/>
          <w:divBdr>
            <w:top w:val="none" w:sz="0" w:space="0" w:color="auto"/>
            <w:left w:val="none" w:sz="0" w:space="0" w:color="auto"/>
            <w:bottom w:val="none" w:sz="0" w:space="0" w:color="auto"/>
            <w:right w:val="none" w:sz="0" w:space="0" w:color="auto"/>
          </w:divBdr>
        </w:div>
        <w:div w:id="2065565101">
          <w:marLeft w:val="0"/>
          <w:marRight w:val="0"/>
          <w:marTop w:val="0"/>
          <w:marBottom w:val="0"/>
          <w:divBdr>
            <w:top w:val="none" w:sz="0" w:space="0" w:color="auto"/>
            <w:left w:val="none" w:sz="0" w:space="0" w:color="auto"/>
            <w:bottom w:val="none" w:sz="0" w:space="0" w:color="auto"/>
            <w:right w:val="none" w:sz="0" w:space="0" w:color="auto"/>
          </w:divBdr>
        </w:div>
        <w:div w:id="1377196826">
          <w:marLeft w:val="0"/>
          <w:marRight w:val="0"/>
          <w:marTop w:val="0"/>
          <w:marBottom w:val="0"/>
          <w:divBdr>
            <w:top w:val="none" w:sz="0" w:space="0" w:color="auto"/>
            <w:left w:val="none" w:sz="0" w:space="0" w:color="auto"/>
            <w:bottom w:val="none" w:sz="0" w:space="0" w:color="auto"/>
            <w:right w:val="none" w:sz="0" w:space="0" w:color="auto"/>
          </w:divBdr>
        </w:div>
        <w:div w:id="167601302">
          <w:marLeft w:val="0"/>
          <w:marRight w:val="0"/>
          <w:marTop w:val="0"/>
          <w:marBottom w:val="0"/>
          <w:divBdr>
            <w:top w:val="none" w:sz="0" w:space="0" w:color="auto"/>
            <w:left w:val="none" w:sz="0" w:space="0" w:color="auto"/>
            <w:bottom w:val="none" w:sz="0" w:space="0" w:color="auto"/>
            <w:right w:val="none" w:sz="0" w:space="0" w:color="auto"/>
          </w:divBdr>
        </w:div>
        <w:div w:id="1653825443">
          <w:marLeft w:val="0"/>
          <w:marRight w:val="0"/>
          <w:marTop w:val="0"/>
          <w:marBottom w:val="0"/>
          <w:divBdr>
            <w:top w:val="none" w:sz="0" w:space="0" w:color="auto"/>
            <w:left w:val="none" w:sz="0" w:space="0" w:color="auto"/>
            <w:bottom w:val="none" w:sz="0" w:space="0" w:color="auto"/>
            <w:right w:val="none" w:sz="0" w:space="0" w:color="auto"/>
          </w:divBdr>
        </w:div>
        <w:div w:id="643043840">
          <w:marLeft w:val="0"/>
          <w:marRight w:val="0"/>
          <w:marTop w:val="0"/>
          <w:marBottom w:val="0"/>
          <w:divBdr>
            <w:top w:val="none" w:sz="0" w:space="0" w:color="auto"/>
            <w:left w:val="none" w:sz="0" w:space="0" w:color="auto"/>
            <w:bottom w:val="none" w:sz="0" w:space="0" w:color="auto"/>
            <w:right w:val="none" w:sz="0" w:space="0" w:color="auto"/>
          </w:divBdr>
        </w:div>
        <w:div w:id="195584087">
          <w:marLeft w:val="0"/>
          <w:marRight w:val="0"/>
          <w:marTop w:val="0"/>
          <w:marBottom w:val="0"/>
          <w:divBdr>
            <w:top w:val="none" w:sz="0" w:space="0" w:color="auto"/>
            <w:left w:val="none" w:sz="0" w:space="0" w:color="auto"/>
            <w:bottom w:val="none" w:sz="0" w:space="0" w:color="auto"/>
            <w:right w:val="none" w:sz="0" w:space="0" w:color="auto"/>
          </w:divBdr>
        </w:div>
        <w:div w:id="188838093">
          <w:marLeft w:val="0"/>
          <w:marRight w:val="0"/>
          <w:marTop w:val="0"/>
          <w:marBottom w:val="0"/>
          <w:divBdr>
            <w:top w:val="none" w:sz="0" w:space="0" w:color="auto"/>
            <w:left w:val="none" w:sz="0" w:space="0" w:color="auto"/>
            <w:bottom w:val="none" w:sz="0" w:space="0" w:color="auto"/>
            <w:right w:val="none" w:sz="0" w:space="0" w:color="auto"/>
          </w:divBdr>
        </w:div>
        <w:div w:id="75783493">
          <w:marLeft w:val="0"/>
          <w:marRight w:val="0"/>
          <w:marTop w:val="0"/>
          <w:marBottom w:val="0"/>
          <w:divBdr>
            <w:top w:val="none" w:sz="0" w:space="0" w:color="auto"/>
            <w:left w:val="none" w:sz="0" w:space="0" w:color="auto"/>
            <w:bottom w:val="none" w:sz="0" w:space="0" w:color="auto"/>
            <w:right w:val="none" w:sz="0" w:space="0" w:color="auto"/>
          </w:divBdr>
        </w:div>
        <w:div w:id="1267468733">
          <w:marLeft w:val="0"/>
          <w:marRight w:val="0"/>
          <w:marTop w:val="0"/>
          <w:marBottom w:val="0"/>
          <w:divBdr>
            <w:top w:val="none" w:sz="0" w:space="0" w:color="auto"/>
            <w:left w:val="none" w:sz="0" w:space="0" w:color="auto"/>
            <w:bottom w:val="none" w:sz="0" w:space="0" w:color="auto"/>
            <w:right w:val="none" w:sz="0" w:space="0" w:color="auto"/>
          </w:divBdr>
        </w:div>
        <w:div w:id="416220426">
          <w:marLeft w:val="0"/>
          <w:marRight w:val="0"/>
          <w:marTop w:val="0"/>
          <w:marBottom w:val="0"/>
          <w:divBdr>
            <w:top w:val="none" w:sz="0" w:space="0" w:color="auto"/>
            <w:left w:val="none" w:sz="0" w:space="0" w:color="auto"/>
            <w:bottom w:val="none" w:sz="0" w:space="0" w:color="auto"/>
            <w:right w:val="none" w:sz="0" w:space="0" w:color="auto"/>
          </w:divBdr>
        </w:div>
        <w:div w:id="1193768839">
          <w:marLeft w:val="0"/>
          <w:marRight w:val="0"/>
          <w:marTop w:val="0"/>
          <w:marBottom w:val="0"/>
          <w:divBdr>
            <w:top w:val="none" w:sz="0" w:space="0" w:color="auto"/>
            <w:left w:val="none" w:sz="0" w:space="0" w:color="auto"/>
            <w:bottom w:val="none" w:sz="0" w:space="0" w:color="auto"/>
            <w:right w:val="none" w:sz="0" w:space="0" w:color="auto"/>
          </w:divBdr>
        </w:div>
        <w:div w:id="716467900">
          <w:marLeft w:val="0"/>
          <w:marRight w:val="0"/>
          <w:marTop w:val="0"/>
          <w:marBottom w:val="0"/>
          <w:divBdr>
            <w:top w:val="none" w:sz="0" w:space="0" w:color="auto"/>
            <w:left w:val="none" w:sz="0" w:space="0" w:color="auto"/>
            <w:bottom w:val="none" w:sz="0" w:space="0" w:color="auto"/>
            <w:right w:val="none" w:sz="0" w:space="0" w:color="auto"/>
          </w:divBdr>
        </w:div>
        <w:div w:id="1524440569">
          <w:marLeft w:val="0"/>
          <w:marRight w:val="0"/>
          <w:marTop w:val="0"/>
          <w:marBottom w:val="0"/>
          <w:divBdr>
            <w:top w:val="none" w:sz="0" w:space="0" w:color="auto"/>
            <w:left w:val="none" w:sz="0" w:space="0" w:color="auto"/>
            <w:bottom w:val="none" w:sz="0" w:space="0" w:color="auto"/>
            <w:right w:val="none" w:sz="0" w:space="0" w:color="auto"/>
          </w:divBdr>
        </w:div>
        <w:div w:id="1529681275">
          <w:marLeft w:val="0"/>
          <w:marRight w:val="0"/>
          <w:marTop w:val="0"/>
          <w:marBottom w:val="0"/>
          <w:divBdr>
            <w:top w:val="none" w:sz="0" w:space="0" w:color="auto"/>
            <w:left w:val="none" w:sz="0" w:space="0" w:color="auto"/>
            <w:bottom w:val="none" w:sz="0" w:space="0" w:color="auto"/>
            <w:right w:val="none" w:sz="0" w:space="0" w:color="auto"/>
          </w:divBdr>
        </w:div>
        <w:div w:id="581331225">
          <w:marLeft w:val="0"/>
          <w:marRight w:val="0"/>
          <w:marTop w:val="0"/>
          <w:marBottom w:val="0"/>
          <w:divBdr>
            <w:top w:val="none" w:sz="0" w:space="0" w:color="auto"/>
            <w:left w:val="none" w:sz="0" w:space="0" w:color="auto"/>
            <w:bottom w:val="none" w:sz="0" w:space="0" w:color="auto"/>
            <w:right w:val="none" w:sz="0" w:space="0" w:color="auto"/>
          </w:divBdr>
        </w:div>
        <w:div w:id="249241197">
          <w:marLeft w:val="0"/>
          <w:marRight w:val="0"/>
          <w:marTop w:val="0"/>
          <w:marBottom w:val="0"/>
          <w:divBdr>
            <w:top w:val="none" w:sz="0" w:space="0" w:color="auto"/>
            <w:left w:val="none" w:sz="0" w:space="0" w:color="auto"/>
            <w:bottom w:val="none" w:sz="0" w:space="0" w:color="auto"/>
            <w:right w:val="none" w:sz="0" w:space="0" w:color="auto"/>
          </w:divBdr>
        </w:div>
        <w:div w:id="1360543606">
          <w:marLeft w:val="0"/>
          <w:marRight w:val="0"/>
          <w:marTop w:val="0"/>
          <w:marBottom w:val="0"/>
          <w:divBdr>
            <w:top w:val="none" w:sz="0" w:space="0" w:color="auto"/>
            <w:left w:val="none" w:sz="0" w:space="0" w:color="auto"/>
            <w:bottom w:val="none" w:sz="0" w:space="0" w:color="auto"/>
            <w:right w:val="none" w:sz="0" w:space="0" w:color="auto"/>
          </w:divBdr>
        </w:div>
        <w:div w:id="735785616">
          <w:marLeft w:val="0"/>
          <w:marRight w:val="0"/>
          <w:marTop w:val="0"/>
          <w:marBottom w:val="0"/>
          <w:divBdr>
            <w:top w:val="none" w:sz="0" w:space="0" w:color="auto"/>
            <w:left w:val="none" w:sz="0" w:space="0" w:color="auto"/>
            <w:bottom w:val="none" w:sz="0" w:space="0" w:color="auto"/>
            <w:right w:val="none" w:sz="0" w:space="0" w:color="auto"/>
          </w:divBdr>
        </w:div>
        <w:div w:id="1149174864">
          <w:marLeft w:val="0"/>
          <w:marRight w:val="0"/>
          <w:marTop w:val="0"/>
          <w:marBottom w:val="0"/>
          <w:divBdr>
            <w:top w:val="none" w:sz="0" w:space="0" w:color="auto"/>
            <w:left w:val="none" w:sz="0" w:space="0" w:color="auto"/>
            <w:bottom w:val="none" w:sz="0" w:space="0" w:color="auto"/>
            <w:right w:val="none" w:sz="0" w:space="0" w:color="auto"/>
          </w:divBdr>
        </w:div>
        <w:div w:id="26028094">
          <w:marLeft w:val="0"/>
          <w:marRight w:val="0"/>
          <w:marTop w:val="0"/>
          <w:marBottom w:val="0"/>
          <w:divBdr>
            <w:top w:val="none" w:sz="0" w:space="0" w:color="auto"/>
            <w:left w:val="none" w:sz="0" w:space="0" w:color="auto"/>
            <w:bottom w:val="none" w:sz="0" w:space="0" w:color="auto"/>
            <w:right w:val="none" w:sz="0" w:space="0" w:color="auto"/>
          </w:divBdr>
        </w:div>
        <w:div w:id="1616786783">
          <w:marLeft w:val="0"/>
          <w:marRight w:val="0"/>
          <w:marTop w:val="0"/>
          <w:marBottom w:val="0"/>
          <w:divBdr>
            <w:top w:val="none" w:sz="0" w:space="0" w:color="auto"/>
            <w:left w:val="none" w:sz="0" w:space="0" w:color="auto"/>
            <w:bottom w:val="none" w:sz="0" w:space="0" w:color="auto"/>
            <w:right w:val="none" w:sz="0" w:space="0" w:color="auto"/>
          </w:divBdr>
        </w:div>
        <w:div w:id="409234142">
          <w:marLeft w:val="0"/>
          <w:marRight w:val="0"/>
          <w:marTop w:val="0"/>
          <w:marBottom w:val="0"/>
          <w:divBdr>
            <w:top w:val="none" w:sz="0" w:space="0" w:color="auto"/>
            <w:left w:val="none" w:sz="0" w:space="0" w:color="auto"/>
            <w:bottom w:val="none" w:sz="0" w:space="0" w:color="auto"/>
            <w:right w:val="none" w:sz="0" w:space="0" w:color="auto"/>
          </w:divBdr>
        </w:div>
        <w:div w:id="1603612843">
          <w:marLeft w:val="0"/>
          <w:marRight w:val="0"/>
          <w:marTop w:val="0"/>
          <w:marBottom w:val="0"/>
          <w:divBdr>
            <w:top w:val="none" w:sz="0" w:space="0" w:color="auto"/>
            <w:left w:val="none" w:sz="0" w:space="0" w:color="auto"/>
            <w:bottom w:val="none" w:sz="0" w:space="0" w:color="auto"/>
            <w:right w:val="none" w:sz="0" w:space="0" w:color="auto"/>
          </w:divBdr>
        </w:div>
        <w:div w:id="509298754">
          <w:marLeft w:val="0"/>
          <w:marRight w:val="0"/>
          <w:marTop w:val="0"/>
          <w:marBottom w:val="0"/>
          <w:divBdr>
            <w:top w:val="none" w:sz="0" w:space="0" w:color="auto"/>
            <w:left w:val="none" w:sz="0" w:space="0" w:color="auto"/>
            <w:bottom w:val="none" w:sz="0" w:space="0" w:color="auto"/>
            <w:right w:val="none" w:sz="0" w:space="0" w:color="auto"/>
          </w:divBdr>
        </w:div>
        <w:div w:id="720448888">
          <w:marLeft w:val="0"/>
          <w:marRight w:val="0"/>
          <w:marTop w:val="0"/>
          <w:marBottom w:val="0"/>
          <w:divBdr>
            <w:top w:val="none" w:sz="0" w:space="0" w:color="auto"/>
            <w:left w:val="none" w:sz="0" w:space="0" w:color="auto"/>
            <w:bottom w:val="none" w:sz="0" w:space="0" w:color="auto"/>
            <w:right w:val="none" w:sz="0" w:space="0" w:color="auto"/>
          </w:divBdr>
        </w:div>
        <w:div w:id="1713456738">
          <w:marLeft w:val="0"/>
          <w:marRight w:val="0"/>
          <w:marTop w:val="0"/>
          <w:marBottom w:val="0"/>
          <w:divBdr>
            <w:top w:val="none" w:sz="0" w:space="0" w:color="auto"/>
            <w:left w:val="none" w:sz="0" w:space="0" w:color="auto"/>
            <w:bottom w:val="none" w:sz="0" w:space="0" w:color="auto"/>
            <w:right w:val="none" w:sz="0" w:space="0" w:color="auto"/>
          </w:divBdr>
        </w:div>
        <w:div w:id="82971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oncentred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omph-wellness.org/" TargetMode="External"/><Relationship Id="rId5" Type="http://schemas.openxmlformats.org/officeDocument/2006/relationships/hyperlink" Target="https://personcentredsoftware.com/en-gb/care-ecosystem?hsLang=en-gb" TargetMode="External"/><Relationship Id="rId4" Type="http://schemas.openxmlformats.org/officeDocument/2006/relationships/hyperlink" Target="https://personcentredsoftware.com/en-gb/products/digital-care-system?hsLang=en-g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4</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 Hassoun</dc:creator>
  <cp:keywords/>
  <dc:description/>
  <cp:lastModifiedBy>Yolanda Romero-Cummins</cp:lastModifiedBy>
  <cp:revision>2</cp:revision>
  <dcterms:created xsi:type="dcterms:W3CDTF">2023-02-01T11:39:00Z</dcterms:created>
  <dcterms:modified xsi:type="dcterms:W3CDTF">2023-02-01T11:39:00Z</dcterms:modified>
</cp:coreProperties>
</file>