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584A" w14:textId="7DD470F3" w:rsidR="003E1978" w:rsidRPr="00CC776C" w:rsidRDefault="003E1978" w:rsidP="003E19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ExoBand Walking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;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A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V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ery 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S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imple 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A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ssistive 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D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evice</w:t>
      </w:r>
    </w:p>
    <w:p w14:paraId="0F34C8BB" w14:textId="7571E208" w:rsidR="003E1978" w:rsidRPr="009A4387" w:rsidRDefault="003E1978" w:rsidP="003E197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for 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P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eople with 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I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mpaired 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W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alking 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M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otor </w:t>
      </w:r>
      <w:r w:rsidR="00A75DDD" w:rsidRPr="00CC7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S</w:t>
      </w:r>
      <w:r w:rsidRPr="009A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kills</w:t>
      </w:r>
    </w:p>
    <w:p w14:paraId="6FBA2E8D" w14:textId="392D8239" w:rsidR="00CC776C" w:rsidRDefault="003E1978" w:rsidP="003E197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 </w:t>
      </w:r>
    </w:p>
    <w:p w14:paraId="21E98D3D" w14:textId="77777777" w:rsidR="00544911" w:rsidRPr="009A4387" w:rsidRDefault="00544911" w:rsidP="003E197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14:paraId="7FAC248B" w14:textId="4EA0643E" w:rsidR="00D357C9" w:rsidRPr="004932D5" w:rsidRDefault="003E1978" w:rsidP="006E141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My</w:t>
      </w:r>
      <w:r w:rsidR="00A75DD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name is Suzanne Morris</w:t>
      </w:r>
      <w:r w:rsidR="00580B3B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</w:t>
      </w:r>
      <w:r w:rsidR="00A75DD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580B3B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am </w:t>
      </w:r>
      <w:r w:rsidR="00EB263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a </w:t>
      </w:r>
      <w:r w:rsidR="00580B3B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specialist Neurological Physiotherapist with over 25 years of experience. I </w:t>
      </w:r>
      <w:r w:rsidR="00820DC0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am </w:t>
      </w:r>
      <w:r w:rsidR="00A75DD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both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own</w:t>
      </w:r>
      <w:r w:rsidR="00580B3B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</w:t>
      </w:r>
      <w:r w:rsidR="00820DC0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r </w:t>
      </w:r>
      <w:r w:rsidR="00580B3B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&amp; director of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Dynamic Neuro Physiotherapy Ltd, a neurological rehabilitation clinic in the </w:t>
      </w:r>
      <w:r w:rsidR="00A75DD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N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orth </w:t>
      </w:r>
      <w:r w:rsidR="00A75DD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W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est of England</w:t>
      </w:r>
      <w:r w:rsidR="00D357C9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</w:t>
      </w:r>
    </w:p>
    <w:p w14:paraId="2BBFF71F" w14:textId="77777777" w:rsidR="00D357C9" w:rsidRPr="004932D5" w:rsidRDefault="00D357C9" w:rsidP="006E141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7DF50BFA" w14:textId="5CDEE693" w:rsidR="006E1418" w:rsidRPr="009A4387" w:rsidRDefault="00D357C9" w:rsidP="006E141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W</w:t>
      </w:r>
      <w:r w:rsidR="006E1418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e </w:t>
      </w:r>
      <w:r w:rsidR="006E141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are </w:t>
      </w:r>
      <w:r w:rsidR="006E1418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extremely</w:t>
      </w:r>
      <w:r w:rsidR="006E141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proud to be the first clinic in the UK to </w:t>
      </w:r>
      <w:r w:rsidR="006E1418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both </w:t>
      </w:r>
      <w:r w:rsidR="00EB263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utilize </w:t>
      </w:r>
      <w:r w:rsidR="006E141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and supply the ExoBand. </w:t>
      </w:r>
    </w:p>
    <w:p w14:paraId="743788C7" w14:textId="15350776" w:rsidR="003E1978" w:rsidRPr="009A4387" w:rsidRDefault="003E1978" w:rsidP="003E197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0C958910" w14:textId="367D3E4D" w:rsidR="0085463E" w:rsidRPr="004932D5" w:rsidRDefault="00C21409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When I first learnt about the 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Exoband</w:t>
      </w:r>
      <w:r w:rsidR="004E50A4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&amp; it’s </w:t>
      </w:r>
      <w:r w:rsidR="005A6F1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many </w:t>
      </w:r>
      <w:r w:rsidR="004E50A4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success stories,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I was very excited. </w:t>
      </w:r>
    </w:p>
    <w:p w14:paraId="708CA06E" w14:textId="143FD1F1" w:rsidR="006E1418" w:rsidRPr="004932D5" w:rsidRDefault="0085463E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The Exoband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provides a solution for a clinical need</w:t>
      </w:r>
      <w:r w:rsidR="005A6F1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that is currently not well met. There are many products available that control the foot and ankle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but 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do not address the difficulties with hip control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which are common with walking difficulties and often inhibit a good walking technique.</w:t>
      </w:r>
      <w:r w:rsidR="006E1418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</w:p>
    <w:p w14:paraId="5C293580" w14:textId="77777777" w:rsidR="006E1418" w:rsidRPr="004932D5" w:rsidRDefault="006E141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3432F082" w14:textId="783D6455" w:rsidR="003E1978" w:rsidRPr="009A4387" w:rsidRDefault="0057392A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The 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ExoBand is a lightweight, very user-friendly device that allows de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weighting and increased stability of the pelvis during the stance phase of walking</w:t>
      </w:r>
      <w:r w:rsidR="003D4849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It 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assists the wearer to bring their legs through</w:t>
      </w:r>
      <w:r w:rsidR="003D4849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, 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supported by the springs within the device</w:t>
      </w:r>
      <w:r w:rsidR="003D4849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reinforcing a more normal walking pattern. Wearers can function in daily life </w:t>
      </w:r>
      <w:r w:rsidR="00AF27DA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with more ease, 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as they are able to walk further with </w:t>
      </w:r>
      <w:r w:rsidR="00BA1653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increased efficiency &amp; 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reduced fatigue</w:t>
      </w:r>
      <w:r w:rsidR="0046627C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, 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thanks to the highly refined design and action of the ExoBand.</w:t>
      </w:r>
      <w:r w:rsidR="003E1978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</w:p>
    <w:p w14:paraId="21416FF0" w14:textId="77777777" w:rsidR="003E1978" w:rsidRPr="009A4387" w:rsidRDefault="003E197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66701351" w14:textId="34702229" w:rsidR="003E1978" w:rsidRPr="009A4387" w:rsidRDefault="003E197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The brace consists of a lightweight belt and two leg loops. These three independent elements are connected to each other by a mechanism that stores the energy generated in the first phase of the gait cycle</w:t>
      </w:r>
      <w:r w:rsidR="00001979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to return it in the second phase, thus enhancing the thrust of the hip flexors and release of the hip extensors</w:t>
      </w:r>
      <w:r w:rsidR="00001979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 C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onsequently</w:t>
      </w:r>
      <w:r w:rsidR="00001979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, this leads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to </w:t>
      </w:r>
      <w:r w:rsidR="00A7207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a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functional improvement in walking. There are no motors, </w:t>
      </w:r>
      <w:proofErr w:type="gramStart"/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batteries</w:t>
      </w:r>
      <w:proofErr w:type="gramEnd"/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or wires to go wrong</w:t>
      </w:r>
      <w:r w:rsidR="00A7207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so the device is excellent for long term use</w:t>
      </w:r>
      <w:r w:rsidR="001F0669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&amp;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can easily be put on</w:t>
      </w:r>
      <w:r w:rsidR="00A7207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2C5481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or</w:t>
      </w:r>
      <w:r w:rsidR="00A7207D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taken off by the wearer when needed.</w:t>
      </w:r>
    </w:p>
    <w:p w14:paraId="74A1EF0D" w14:textId="77777777" w:rsidR="003E1978" w:rsidRPr="009A4387" w:rsidRDefault="003E197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110985F5" w14:textId="77777777" w:rsidR="00C869F2" w:rsidRPr="004932D5" w:rsidRDefault="003E197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ExoBand helps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to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restore </w:t>
      </w:r>
      <w:r w:rsidR="00C869F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normal walking pattern,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improves </w:t>
      </w:r>
      <w:proofErr w:type="gramStart"/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balance</w:t>
      </w:r>
      <w:proofErr w:type="gramEnd"/>
      <w:r w:rsidR="00C869F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and strengthens muscles. Depending on the presentation</w:t>
      </w:r>
      <w:r w:rsidR="00C869F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and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condition</w:t>
      </w:r>
      <w:r w:rsidR="00C869F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of the individual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 movement patterns can be trained and learnt so that there is a carry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over effect</w:t>
      </w:r>
      <w:r w:rsidR="00C869F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even when the device is not being used.</w:t>
      </w:r>
    </w:p>
    <w:p w14:paraId="035CC3C2" w14:textId="445CB320" w:rsidR="003E1978" w:rsidRPr="004932D5" w:rsidRDefault="00C869F2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Individuals who use the Exoband, 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often get an immediate effect with significant improvements in walking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 H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owever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its effectiveness can often be greatly enhanced by its use in conjunction with 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both 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Physiotherapy</w:t>
      </w:r>
      <w:r w:rsidR="003E1978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and 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R</w:t>
      </w:r>
      <w:r w:rsidR="003E1978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ehabilitation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 </w:t>
      </w:r>
    </w:p>
    <w:p w14:paraId="3350A100" w14:textId="77777777" w:rsidR="00E410F2" w:rsidRPr="009A4387" w:rsidRDefault="00E410F2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18CE8AAC" w14:textId="3CC4AB56" w:rsidR="003E1978" w:rsidRPr="009A4387" w:rsidRDefault="003E197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The ExoBand is a fantastic adjunct to rehabilitation</w:t>
      </w:r>
      <w:r w:rsidR="00E410F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allowing assistance of walking during treatment and later</w:t>
      </w:r>
      <w:r w:rsidR="00E410F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independently within the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wearer</w:t>
      </w:r>
      <w:r w:rsidR="00E410F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’s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daily life.</w:t>
      </w:r>
      <w:r w:rsidR="00236324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The device can easily be used in conjunction with ankle orthoses</w:t>
      </w:r>
      <w:r w:rsidR="00E410F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including foot drop stimulators and can </w:t>
      </w:r>
      <w:r w:rsidR="00E410F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even </w:t>
      </w: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enhance the effectiveness of their use.</w:t>
      </w:r>
    </w:p>
    <w:p w14:paraId="46AAADDE" w14:textId="77777777" w:rsidR="003E1978" w:rsidRPr="009A4387" w:rsidRDefault="003E197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1CDCFF22" w14:textId="7C81EABC" w:rsidR="003E1978" w:rsidRPr="009A4387" w:rsidRDefault="003E197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The ExoBand is widely used throughout</w:t>
      </w:r>
      <w:r w:rsidR="000844DF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Europe and has full clinical documentation. It offers many opportunities for us to help patients</w:t>
      </w:r>
      <w:r w:rsidR="000844DF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in the UK</w:t>
      </w:r>
      <w:r w:rsidR="000844DF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,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especially with neurological conditions such as MS, stroke, incomplete spinal injuries</w:t>
      </w:r>
      <w:r w:rsidR="000844DF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,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Parkinson’s</w:t>
      </w:r>
      <w:r w:rsidR="000844DF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&amp;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Neuropathies</w:t>
      </w:r>
      <w:r w:rsidR="000844DF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as well as long-term back problems with associated leg weakness. </w:t>
      </w:r>
    </w:p>
    <w:p w14:paraId="65347AE4" w14:textId="77777777" w:rsidR="003E1978" w:rsidRPr="009A4387" w:rsidRDefault="003E197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0660B3B7" w14:textId="65E2FB8B" w:rsidR="00544911" w:rsidRPr="004932D5" w:rsidRDefault="003E197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We have used </w:t>
      </w:r>
      <w:r w:rsidR="000844DF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the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ExoBand successfully on a range of </w:t>
      </w:r>
      <w:r w:rsidR="0008272A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our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patients and </w:t>
      </w:r>
      <w:r w:rsidR="0008272A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will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contin</w:t>
      </w:r>
      <w:r w:rsidR="0008272A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ue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to explore its potential</w:t>
      </w:r>
      <w:r w:rsidR="00252F88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to help more clients</w:t>
      </w:r>
      <w:r w:rsidR="0008272A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through the UK,</w:t>
      </w:r>
      <w:r w:rsidR="00252F88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0844DF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as it 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becomes more universally known. </w:t>
      </w:r>
      <w:r w:rsidR="00544911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We are aware of the millions of people who struggle with balance &amp; walking difficulties in their daily lives, many of whom could be greatly assisted with the help of the Exoband. As</w:t>
      </w:r>
      <w:r w:rsidR="0004798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both</w:t>
      </w:r>
      <w:r w:rsidR="00544911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suppliers</w:t>
      </w:r>
      <w:r w:rsidR="0004798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&amp; experts withing the neurological rehabilitation field</w:t>
      </w:r>
      <w:r w:rsidR="00544911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 we can privately assess patients for their suitability &amp; provide support</w:t>
      </w:r>
      <w:r w:rsidR="0004798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 knowledge</w:t>
      </w:r>
      <w:r w:rsidR="00544911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&amp; treatment alongside </w:t>
      </w:r>
      <w:r w:rsidR="0004798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the </w:t>
      </w:r>
      <w:proofErr w:type="spellStart"/>
      <w:r w:rsidR="0004798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Exoband’s</w:t>
      </w:r>
      <w:proofErr w:type="spellEnd"/>
      <w:r w:rsidR="00047982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544911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use. </w:t>
      </w:r>
    </w:p>
    <w:p w14:paraId="6238823E" w14:textId="77777777" w:rsidR="00544911" w:rsidRPr="004932D5" w:rsidRDefault="00544911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295B57DE" w14:textId="766E71E5" w:rsidR="003E1978" w:rsidRPr="004932D5" w:rsidRDefault="00544911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We also look forward to </w:t>
      </w:r>
      <w:r w:rsidR="0008272A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introducing the Exoband to a wider variety of medical practitioners &amp; their patients, who are currently unaware of both the daily assistance &amp; improvements that the Exoband could provide</w:t>
      </w:r>
      <w:r w:rsidR="00FD79F3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 To assist with the quest in increasing the awareness of the Exoband withing the UK, we will be joining Fausto Panizzolo &amp; his team from Moveo at the Neuro Convention in Birmingham on 22</w:t>
      </w:r>
      <w:r w:rsidR="00FD79F3" w:rsidRPr="004932D5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en-GB"/>
        </w:rPr>
        <w:t>nd</w:t>
      </w:r>
      <w:r w:rsidR="00FD79F3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&amp; 23</w:t>
      </w:r>
      <w:r w:rsidR="00FD79F3" w:rsidRPr="004932D5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en-GB"/>
        </w:rPr>
        <w:t>rd</w:t>
      </w:r>
      <w:r w:rsidR="00FD79F3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March 2023. </w:t>
      </w:r>
    </w:p>
    <w:p w14:paraId="36AD3C62" w14:textId="77777777" w:rsidR="0008272A" w:rsidRPr="009A4387" w:rsidRDefault="0008272A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3046ADBA" w14:textId="05C89DFA" w:rsidR="003E1978" w:rsidRPr="009A4387" w:rsidRDefault="003E1978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If you would like to learn more, please e-mail: info@moveowalks.</w:t>
      </w:r>
      <w:r w:rsidR="000B1F2E" w:rsidRPr="004932D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com</w:t>
      </w:r>
      <w:r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A438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or info@dnpe.co.uk</w:t>
      </w:r>
      <w:r w:rsidR="000844DF" w:rsidRPr="004932D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</w:p>
    <w:p w14:paraId="4F0E50E4" w14:textId="5498BC13" w:rsidR="00C97453" w:rsidRPr="00544911" w:rsidRDefault="000844DF" w:rsidP="00A75DD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54491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To hear more about the </w:t>
      </w:r>
      <w:r w:rsidR="003E1978" w:rsidRPr="009A43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Exoband</w:t>
      </w:r>
      <w:r w:rsidRPr="0054491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, follow this link</w:t>
      </w:r>
      <w:r w:rsidRPr="0054491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:</w:t>
      </w:r>
      <w:r w:rsidR="003E1978" w:rsidRPr="009A438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  <w:hyperlink r:id="rId4" w:tgtFrame="_blank" w:history="1">
        <w:r w:rsidR="003E1978" w:rsidRPr="009A4387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u w:val="single"/>
            <w:lang w:eastAsia="en-GB"/>
          </w:rPr>
          <w:t>https://www.moveowalks.com/en/homepage/</w:t>
        </w:r>
      </w:hyperlink>
    </w:p>
    <w:sectPr w:rsidR="00C97453" w:rsidRPr="00544911" w:rsidSect="009A438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78"/>
    <w:rsid w:val="00001979"/>
    <w:rsid w:val="00047982"/>
    <w:rsid w:val="0008272A"/>
    <w:rsid w:val="000844DF"/>
    <w:rsid w:val="000A7091"/>
    <w:rsid w:val="000B1F2E"/>
    <w:rsid w:val="001E758E"/>
    <w:rsid w:val="001F0669"/>
    <w:rsid w:val="00236324"/>
    <w:rsid w:val="00252F88"/>
    <w:rsid w:val="00281A99"/>
    <w:rsid w:val="002C5481"/>
    <w:rsid w:val="003D4849"/>
    <w:rsid w:val="003E1978"/>
    <w:rsid w:val="0046627C"/>
    <w:rsid w:val="004932D5"/>
    <w:rsid w:val="00496F30"/>
    <w:rsid w:val="004E50A4"/>
    <w:rsid w:val="00544911"/>
    <w:rsid w:val="0057392A"/>
    <w:rsid w:val="00580B3B"/>
    <w:rsid w:val="005A6F1D"/>
    <w:rsid w:val="006E1418"/>
    <w:rsid w:val="007F569A"/>
    <w:rsid w:val="00820DC0"/>
    <w:rsid w:val="0085463E"/>
    <w:rsid w:val="00A26A49"/>
    <w:rsid w:val="00A53AF1"/>
    <w:rsid w:val="00A7207D"/>
    <w:rsid w:val="00A75DDD"/>
    <w:rsid w:val="00AF27DA"/>
    <w:rsid w:val="00BA1653"/>
    <w:rsid w:val="00C21409"/>
    <w:rsid w:val="00C869F2"/>
    <w:rsid w:val="00C97453"/>
    <w:rsid w:val="00CC776C"/>
    <w:rsid w:val="00D357C9"/>
    <w:rsid w:val="00DF5CA3"/>
    <w:rsid w:val="00E410F2"/>
    <w:rsid w:val="00EB2632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0592"/>
  <w15:chartTrackingRefBased/>
  <w15:docId w15:val="{7EEF1380-EDA1-8743-A097-7280FE2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veowalks.com/en/home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Morrish</cp:lastModifiedBy>
  <cp:revision>2</cp:revision>
  <cp:lastPrinted>2023-02-07T13:50:00Z</cp:lastPrinted>
  <dcterms:created xsi:type="dcterms:W3CDTF">2023-02-08T16:20:00Z</dcterms:created>
  <dcterms:modified xsi:type="dcterms:W3CDTF">2023-02-08T16:20:00Z</dcterms:modified>
</cp:coreProperties>
</file>