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A97D" w14:textId="77777777" w:rsidR="00E93345" w:rsidRPr="003B603B" w:rsidRDefault="00E93345" w:rsidP="00E93345">
      <w:pPr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</w:rPr>
      </w:pPr>
      <w:r w:rsidRPr="003B603B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</w:rPr>
        <w:t>LIFEMAX PRESS RELEASE</w:t>
      </w:r>
    </w:p>
    <w:p w14:paraId="421E3093" w14:textId="0F8229C8" w:rsidR="00E93345" w:rsidRPr="003B603B" w:rsidRDefault="007A09FF" w:rsidP="00E93345">
      <w:pPr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</w:rPr>
        <w:t>High Vision LED Lights</w:t>
      </w:r>
    </w:p>
    <w:p w14:paraId="24DD322F" w14:textId="559346B5" w:rsidR="00CE18D6" w:rsidRDefault="00E93345" w:rsidP="00E93345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3B603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Here at the Lifemax we have been on an intrepid search for the latest ways to make life easier</w:t>
      </w:r>
      <w:r w:rsidR="001A019E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&amp;</w:t>
      </w:r>
      <w:r w:rsidRPr="003B603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healthier</w:t>
      </w:r>
      <w:r w:rsidR="001A019E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for our customers</w:t>
      </w:r>
      <w:r w:rsidR="00E3530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.  W</w:t>
      </w:r>
      <w:r w:rsidR="001A019E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e have also been looking at how we can have a </w:t>
      </w:r>
      <w:r w:rsidR="006848C1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more positive </w:t>
      </w:r>
      <w:r w:rsidR="00E12CF9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sustainable </w:t>
      </w:r>
      <w:r w:rsidR="008665A1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impact</w:t>
      </w:r>
      <w:r w:rsidR="00E12CF9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on </w:t>
      </w:r>
      <w:r w:rsidR="008665A1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our</w:t>
      </w:r>
      <w:r w:rsidR="00E12CF9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environment</w:t>
      </w:r>
      <w:r w:rsidR="001A019E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through </w:t>
      </w:r>
      <w:r w:rsidR="005F571E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new additions to our </w:t>
      </w:r>
      <w:r w:rsidR="00511E3E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lighting </w:t>
      </w:r>
      <w:r w:rsidR="005F571E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range.</w:t>
      </w:r>
    </w:p>
    <w:p w14:paraId="0F834CF6" w14:textId="506E02CB" w:rsidR="006A2B7F" w:rsidRDefault="00CE18D6" w:rsidP="00E93345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Over the past few </w:t>
      </w:r>
      <w:proofErr w:type="gramStart"/>
      <w:r w:rsidR="00AD7A4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year’s</w:t>
      </w:r>
      <w:proofErr w:type="gramEnd"/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environment</w:t>
      </w:r>
      <w:r w:rsidR="006A2B7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al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awareness </w:t>
      </w:r>
      <w:r w:rsidR="00D35B6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has surged </w:t>
      </w:r>
      <w:r w:rsidR="0078269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and consumers are looking for </w:t>
      </w:r>
      <w:r w:rsidR="00D82BC7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sustainability</w:t>
      </w:r>
      <w:r w:rsidR="00B67CC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and a reduction on their carbon foot print.</w:t>
      </w:r>
      <w:r w:rsidR="00243D7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 </w:t>
      </w:r>
    </w:p>
    <w:p w14:paraId="6957557D" w14:textId="0FDC2880" w:rsidR="007C7B4E" w:rsidRDefault="006A2B7F" w:rsidP="00E93345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A </w:t>
      </w:r>
      <w:r w:rsidR="00CC3E9D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simple &amp; 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positive way to help our environment </w:t>
      </w:r>
      <w:r w:rsidR="00CC3E9D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can happen from making small changes around the home</w:t>
      </w:r>
      <w:r w:rsidR="008174C7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and switching to greener forms of energy</w:t>
      </w:r>
      <w:r w:rsidR="00D95DD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, such a LED Lighting.  </w:t>
      </w:r>
      <w:r w:rsidR="0075189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Unlike </w:t>
      </w:r>
      <w:r w:rsidR="003B29BC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conventional</w:t>
      </w:r>
      <w:r w:rsidR="0075189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8A789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household bulbs</w:t>
      </w:r>
      <w:r w:rsidR="0094715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, </w:t>
      </w:r>
      <w:proofErr w:type="gramStart"/>
      <w:r w:rsidR="0094715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LED’s</w:t>
      </w:r>
      <w:proofErr w:type="gramEnd"/>
      <w:r w:rsidR="0094715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are free from </w:t>
      </w:r>
      <w:r w:rsidR="003B29BC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harmful gases and toxic chemicals.</w:t>
      </w:r>
      <w:r w:rsidR="003550CC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 </w:t>
      </w:r>
      <w:r w:rsidR="001023D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LED’s also use around 90% less energy</w:t>
      </w:r>
      <w:r w:rsidR="00EA18EC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than a standard bulb</w:t>
      </w:r>
      <w:r w:rsidR="004A3E4D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, making the overall power consumption significantly lower.  </w:t>
      </w:r>
    </w:p>
    <w:p w14:paraId="3B5E3326" w14:textId="39875046" w:rsidR="00CE0706" w:rsidRDefault="00A3167F" w:rsidP="00E93345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Lifemax are proud to introduce our </w:t>
      </w:r>
      <w:r w:rsidR="008A50C5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range </w:t>
      </w:r>
      <w:r w:rsidR="00D06D7C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High Vision LED Lights</w:t>
      </w:r>
      <w:r w:rsidR="00C63277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, featuring </w:t>
      </w:r>
      <w:r w:rsidR="00F1295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low power consumption</w:t>
      </w:r>
      <w:r w:rsidR="00862AD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and an exceptional </w:t>
      </w:r>
      <w:r w:rsidR="001632F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long-life</w:t>
      </w:r>
      <w:r w:rsidR="007C7B4E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862ADF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span</w:t>
      </w:r>
      <w:r w:rsidR="00911E8C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.</w:t>
      </w:r>
    </w:p>
    <w:p w14:paraId="65D0C4BE" w14:textId="4408A124" w:rsidR="00CE0706" w:rsidRPr="00CE0706" w:rsidRDefault="00EA5423" w:rsidP="00CE0706">
      <w:pPr>
        <w:shd w:val="clear" w:color="auto" w:fill="FEFDFD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The Lifemax High Vision LED </w:t>
      </w:r>
      <w:r w:rsidR="00CE0706"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Generat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es</w:t>
      </w:r>
      <w:r w:rsidR="00CE0706"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over 400 lumens of light with a colour temperature equivalent to noon daylight</w:t>
      </w:r>
      <w:r w:rsidR="005741B0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, making them ideal for hobbies &amp; reading.  T</w:t>
      </w:r>
      <w:r w:rsidR="00CE0706"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hese lamps</w:t>
      </w:r>
      <w:r w:rsidR="00E81D54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offer a sustainable energy w</w:t>
      </w:r>
      <w:r w:rsidR="00195195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ithout compromising the quality of light.</w:t>
      </w:r>
    </w:p>
    <w:p w14:paraId="1C1576AE" w14:textId="77777777" w:rsidR="00CE0706" w:rsidRPr="00CE0706" w:rsidRDefault="00CE0706" w:rsidP="00CE0706">
      <w:pPr>
        <w:shd w:val="clear" w:color="auto" w:fill="FEFDFD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With a stable base and versatile </w:t>
      </w:r>
      <w:proofErr w:type="gramStart"/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gooseneck</w:t>
      </w:r>
      <w:proofErr w:type="gramEnd"/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you can ensure the light is shining from exactly the right direction and angle, while a floodlight effect helps eliminate shadows.   All three models offer low power consumption and flicker free light thanks to cutting edge LED technology.</w:t>
      </w:r>
    </w:p>
    <w:p w14:paraId="7E76B0AC" w14:textId="77777777" w:rsidR="00CE0706" w:rsidRPr="00CE0706" w:rsidRDefault="00CE0706" w:rsidP="00CE0706">
      <w:pPr>
        <w:numPr>
          <w:ilvl w:val="0"/>
          <w:numId w:val="1"/>
        </w:numPr>
        <w:shd w:val="clear" w:color="auto" w:fill="FEFDFD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Fixed bulb with </w:t>
      </w:r>
      <w:proofErr w:type="gramStart"/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25,000 hour</w:t>
      </w:r>
      <w:proofErr w:type="gramEnd"/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lifespan</w:t>
      </w:r>
    </w:p>
    <w:p w14:paraId="2A64B0EB" w14:textId="77777777" w:rsidR="00CE0706" w:rsidRPr="00CE0706" w:rsidRDefault="00CE0706" w:rsidP="00CE0706">
      <w:pPr>
        <w:numPr>
          <w:ilvl w:val="0"/>
          <w:numId w:val="1"/>
        </w:numPr>
        <w:shd w:val="clear" w:color="auto" w:fill="FEFDFD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Energy efficient LED panel offering 400 lumens of </w:t>
      </w:r>
      <w:proofErr w:type="gramStart"/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light</w:t>
      </w:r>
      <w:proofErr w:type="gramEnd"/>
    </w:p>
    <w:p w14:paraId="73E3F9B7" w14:textId="77777777" w:rsidR="00CE0706" w:rsidRPr="00CE0706" w:rsidRDefault="00CE0706" w:rsidP="00CE0706">
      <w:pPr>
        <w:numPr>
          <w:ilvl w:val="0"/>
          <w:numId w:val="1"/>
        </w:numPr>
        <w:shd w:val="clear" w:color="auto" w:fill="FEFDFD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Contemporary, sleek design</w:t>
      </w:r>
    </w:p>
    <w:p w14:paraId="0BEFD33A" w14:textId="77777777" w:rsidR="00CE0706" w:rsidRPr="00CE0706" w:rsidRDefault="00CE0706" w:rsidP="00CE0706">
      <w:pPr>
        <w:numPr>
          <w:ilvl w:val="0"/>
          <w:numId w:val="1"/>
        </w:numPr>
        <w:shd w:val="clear" w:color="auto" w:fill="FEFDFD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Floor version stands 138cm tall and includes a foot operated </w:t>
      </w:r>
      <w:proofErr w:type="gramStart"/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switch</w:t>
      </w:r>
      <w:proofErr w:type="gramEnd"/>
    </w:p>
    <w:p w14:paraId="0A87015C" w14:textId="77777777" w:rsidR="00CE0706" w:rsidRPr="00CE0706" w:rsidRDefault="00CE0706" w:rsidP="00CE0706">
      <w:pPr>
        <w:numPr>
          <w:ilvl w:val="0"/>
          <w:numId w:val="1"/>
        </w:numPr>
        <w:shd w:val="clear" w:color="auto" w:fill="FEFDFD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Table version stands 40cm tall and touch switch with three </w:t>
      </w:r>
      <w:proofErr w:type="gramStart"/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stage</w:t>
      </w:r>
      <w:proofErr w:type="gramEnd"/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dimming</w:t>
      </w:r>
    </w:p>
    <w:p w14:paraId="712E8BD1" w14:textId="2C33B1D4" w:rsidR="00CE18D6" w:rsidRDefault="00CE0706" w:rsidP="00880910">
      <w:pPr>
        <w:numPr>
          <w:ilvl w:val="0"/>
          <w:numId w:val="1"/>
        </w:numPr>
        <w:shd w:val="clear" w:color="auto" w:fill="FEFDFD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Clip version stands 30cm tall with a simple cable mounted </w:t>
      </w:r>
      <w:proofErr w:type="gramStart"/>
      <w:r w:rsidRPr="00CE07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switch</w:t>
      </w:r>
      <w:proofErr w:type="gramEnd"/>
      <w:r w:rsidR="00D35B68" w:rsidRPr="00D768C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</w:p>
    <w:p w14:paraId="69C1F56E" w14:textId="53F6BDC4" w:rsidR="0089564A" w:rsidRPr="00D768C3" w:rsidRDefault="0089564A" w:rsidP="00880910">
      <w:pPr>
        <w:numPr>
          <w:ilvl w:val="0"/>
          <w:numId w:val="1"/>
        </w:numPr>
        <w:shd w:val="clear" w:color="auto" w:fill="FEFDFD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Available in Black, White &amp; Silver</w:t>
      </w:r>
    </w:p>
    <w:p w14:paraId="7DC5ACD1" w14:textId="77777777" w:rsidR="007A09FF" w:rsidRDefault="007A09FF" w:rsidP="00E93345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</w:p>
    <w:p w14:paraId="58F366B2" w14:textId="448FE4FE" w:rsidR="00D768C3" w:rsidRDefault="000D1299" w:rsidP="00E93345">
      <w:pPr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RRP</w:t>
      </w:r>
      <w:r w:rsidR="00E93345" w:rsidRPr="003B603B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D768C3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–</w:t>
      </w:r>
      <w:r w:rsidR="00E93345" w:rsidRPr="003B603B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0DB771BF" w14:textId="5B69FCA3" w:rsidR="00E93345" w:rsidRDefault="008E0D7D" w:rsidP="00E93345">
      <w:p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High Vision LED Desk Light</w:t>
      </w:r>
      <w:r w:rsidR="0089564A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£</w:t>
      </w:r>
      <w:r w:rsidR="00A74910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59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.99</w:t>
      </w:r>
    </w:p>
    <w:p w14:paraId="6CA07C04" w14:textId="0769496D" w:rsidR="008E0D7D" w:rsidRDefault="008E0D7D" w:rsidP="00E93345">
      <w:p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High Vision LED Floor Light: £</w:t>
      </w:r>
      <w:r w:rsidR="00A74910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83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.99</w:t>
      </w:r>
    </w:p>
    <w:p w14:paraId="6E4F29F8" w14:textId="77777777" w:rsidR="008E0D7D" w:rsidRPr="003B603B" w:rsidRDefault="008E0D7D" w:rsidP="00E93345">
      <w:p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</w:p>
    <w:p w14:paraId="51936C99" w14:textId="77777777" w:rsidR="00E93345" w:rsidRPr="003B603B" w:rsidRDefault="00E93345" w:rsidP="00E93345">
      <w:pPr>
        <w:rPr>
          <w:color w:val="808080" w:themeColor="background1" w:themeShade="80"/>
          <w:sz w:val="20"/>
          <w:szCs w:val="20"/>
        </w:rPr>
      </w:pPr>
      <w:r w:rsidRPr="003B603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Available at </w:t>
      </w:r>
      <w:hyperlink r:id="rId7" w:history="1">
        <w:r w:rsidRPr="003B603B">
          <w:rPr>
            <w:rStyle w:val="Hyperlink"/>
            <w:rFonts w:ascii="Arial" w:eastAsia="Times New Roman" w:hAnsi="Arial" w:cs="Arial"/>
            <w:bCs/>
            <w:color w:val="808080" w:themeColor="background1" w:themeShade="80"/>
            <w:sz w:val="20"/>
            <w:szCs w:val="20"/>
          </w:rPr>
          <w:t>www.lifemaxuk.co.uk</w:t>
        </w:r>
      </w:hyperlink>
      <w:r w:rsidRPr="003B603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</w:p>
    <w:p w14:paraId="1FBA1CF9" w14:textId="77777777" w:rsidR="00E93345" w:rsidRPr="003B603B" w:rsidRDefault="00E93345" w:rsidP="00E93345">
      <w:pPr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</w:pPr>
      <w:r w:rsidRPr="003B603B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For further detail please contact Claire Willis – claire.willis@lifemaxuk.co.uk</w:t>
      </w:r>
    </w:p>
    <w:sectPr w:rsidR="00E93345" w:rsidRPr="003B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9B3F" w14:textId="77777777" w:rsidR="00D53144" w:rsidRDefault="00D53144">
      <w:pPr>
        <w:spacing w:after="0" w:line="240" w:lineRule="auto"/>
      </w:pPr>
      <w:r>
        <w:separator/>
      </w:r>
    </w:p>
  </w:endnote>
  <w:endnote w:type="continuationSeparator" w:id="0">
    <w:p w14:paraId="59F8B0EB" w14:textId="77777777" w:rsidR="00D53144" w:rsidRDefault="00D5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F74C" w14:textId="77777777" w:rsidR="00940A4C" w:rsidRDefault="0094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B253" w14:textId="77777777" w:rsidR="00940A4C" w:rsidRDefault="00940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25F1" w14:textId="77777777" w:rsidR="00940A4C" w:rsidRDefault="0094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F4D7" w14:textId="77777777" w:rsidR="00D53144" w:rsidRDefault="00D531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81AB13" w14:textId="77777777" w:rsidR="00D53144" w:rsidRDefault="00D5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80B6" w14:textId="77777777" w:rsidR="00940A4C" w:rsidRDefault="0094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D36F" w14:textId="6D924DA6" w:rsidR="00940A4C" w:rsidRDefault="00940A4C">
    <w:pPr>
      <w:pStyle w:val="Header"/>
    </w:pPr>
    <w:r>
      <w:rPr>
        <w:noProof/>
      </w:rPr>
      <w:drawing>
        <wp:inline distT="0" distB="0" distL="0" distR="0" wp14:anchorId="33B6671C" wp14:editId="53729386">
          <wp:extent cx="5532120" cy="1874520"/>
          <wp:effectExtent l="0" t="0" r="0" b="0"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18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45E0" w14:textId="77777777" w:rsidR="00940A4C" w:rsidRDefault="00940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06B7"/>
    <w:multiLevelType w:val="multilevel"/>
    <w:tmpl w:val="9DA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244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B"/>
    <w:rsid w:val="00002DDD"/>
    <w:rsid w:val="0002260B"/>
    <w:rsid w:val="00031C12"/>
    <w:rsid w:val="00075459"/>
    <w:rsid w:val="000D1299"/>
    <w:rsid w:val="000D3E96"/>
    <w:rsid w:val="000E4AF6"/>
    <w:rsid w:val="001023DB"/>
    <w:rsid w:val="00133AFE"/>
    <w:rsid w:val="001632F6"/>
    <w:rsid w:val="00195195"/>
    <w:rsid w:val="001A019E"/>
    <w:rsid w:val="001A168F"/>
    <w:rsid w:val="001D4A0A"/>
    <w:rsid w:val="001D530A"/>
    <w:rsid w:val="001F664C"/>
    <w:rsid w:val="002053DA"/>
    <w:rsid w:val="00243D78"/>
    <w:rsid w:val="0026661B"/>
    <w:rsid w:val="00284D8C"/>
    <w:rsid w:val="00297DF0"/>
    <w:rsid w:val="002C5353"/>
    <w:rsid w:val="002D7688"/>
    <w:rsid w:val="002E6AB1"/>
    <w:rsid w:val="002F1029"/>
    <w:rsid w:val="00320B94"/>
    <w:rsid w:val="00330214"/>
    <w:rsid w:val="003550CC"/>
    <w:rsid w:val="00366E6D"/>
    <w:rsid w:val="00385D16"/>
    <w:rsid w:val="003A1B0C"/>
    <w:rsid w:val="003B29BC"/>
    <w:rsid w:val="003E008E"/>
    <w:rsid w:val="00466FFA"/>
    <w:rsid w:val="004A3E4D"/>
    <w:rsid w:val="004F7615"/>
    <w:rsid w:val="00511E3E"/>
    <w:rsid w:val="00573596"/>
    <w:rsid w:val="005741B0"/>
    <w:rsid w:val="00591E5D"/>
    <w:rsid w:val="005B1C29"/>
    <w:rsid w:val="005F046F"/>
    <w:rsid w:val="005F571E"/>
    <w:rsid w:val="006108B3"/>
    <w:rsid w:val="00611017"/>
    <w:rsid w:val="006153D2"/>
    <w:rsid w:val="00662AF0"/>
    <w:rsid w:val="00675510"/>
    <w:rsid w:val="00676C4B"/>
    <w:rsid w:val="006848C1"/>
    <w:rsid w:val="006A2B7F"/>
    <w:rsid w:val="006B14A0"/>
    <w:rsid w:val="006C765E"/>
    <w:rsid w:val="0071639C"/>
    <w:rsid w:val="0075189B"/>
    <w:rsid w:val="007774B1"/>
    <w:rsid w:val="0078269B"/>
    <w:rsid w:val="0079645F"/>
    <w:rsid w:val="007A09FF"/>
    <w:rsid w:val="007C7B4E"/>
    <w:rsid w:val="007D66CC"/>
    <w:rsid w:val="00803339"/>
    <w:rsid w:val="008174C7"/>
    <w:rsid w:val="00862ADF"/>
    <w:rsid w:val="008665A1"/>
    <w:rsid w:val="008915F1"/>
    <w:rsid w:val="0089564A"/>
    <w:rsid w:val="008A1437"/>
    <w:rsid w:val="008A50C5"/>
    <w:rsid w:val="008A789B"/>
    <w:rsid w:val="008B1D37"/>
    <w:rsid w:val="008E0D7D"/>
    <w:rsid w:val="008E34A1"/>
    <w:rsid w:val="0090163F"/>
    <w:rsid w:val="00911E8C"/>
    <w:rsid w:val="0091213D"/>
    <w:rsid w:val="00912281"/>
    <w:rsid w:val="00940A4C"/>
    <w:rsid w:val="0094715F"/>
    <w:rsid w:val="009E42A2"/>
    <w:rsid w:val="00A27178"/>
    <w:rsid w:val="00A3167F"/>
    <w:rsid w:val="00A41F2F"/>
    <w:rsid w:val="00A447B5"/>
    <w:rsid w:val="00A539E8"/>
    <w:rsid w:val="00A66712"/>
    <w:rsid w:val="00A74910"/>
    <w:rsid w:val="00AC785D"/>
    <w:rsid w:val="00AD7A4F"/>
    <w:rsid w:val="00AF76A5"/>
    <w:rsid w:val="00B0300E"/>
    <w:rsid w:val="00B54DA2"/>
    <w:rsid w:val="00B61CE3"/>
    <w:rsid w:val="00B67CC6"/>
    <w:rsid w:val="00BB38FF"/>
    <w:rsid w:val="00BE1D2B"/>
    <w:rsid w:val="00C170E8"/>
    <w:rsid w:val="00C63277"/>
    <w:rsid w:val="00C761CD"/>
    <w:rsid w:val="00CB35BD"/>
    <w:rsid w:val="00CC3E9D"/>
    <w:rsid w:val="00CD13A5"/>
    <w:rsid w:val="00CD7B1F"/>
    <w:rsid w:val="00CE0706"/>
    <w:rsid w:val="00CE18D6"/>
    <w:rsid w:val="00CF3782"/>
    <w:rsid w:val="00CF4696"/>
    <w:rsid w:val="00CF74CD"/>
    <w:rsid w:val="00D0151E"/>
    <w:rsid w:val="00D06D7C"/>
    <w:rsid w:val="00D262B9"/>
    <w:rsid w:val="00D35B68"/>
    <w:rsid w:val="00D4625F"/>
    <w:rsid w:val="00D53144"/>
    <w:rsid w:val="00D55507"/>
    <w:rsid w:val="00D66199"/>
    <w:rsid w:val="00D768C3"/>
    <w:rsid w:val="00D82BC7"/>
    <w:rsid w:val="00D95DDF"/>
    <w:rsid w:val="00DC5182"/>
    <w:rsid w:val="00DF6360"/>
    <w:rsid w:val="00E12CF9"/>
    <w:rsid w:val="00E3530F"/>
    <w:rsid w:val="00E54BE5"/>
    <w:rsid w:val="00E72C60"/>
    <w:rsid w:val="00E76B67"/>
    <w:rsid w:val="00E81D54"/>
    <w:rsid w:val="00E93345"/>
    <w:rsid w:val="00EA1641"/>
    <w:rsid w:val="00EA18EC"/>
    <w:rsid w:val="00EA5423"/>
    <w:rsid w:val="00EE6B2C"/>
    <w:rsid w:val="00F02742"/>
    <w:rsid w:val="00F12958"/>
    <w:rsid w:val="00F40F0F"/>
    <w:rsid w:val="00F77FDF"/>
    <w:rsid w:val="00FA3FF4"/>
    <w:rsid w:val="00FE183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362C"/>
  <w15:docId w15:val="{BFDB6A7C-9591-4A14-ACB6-701C764D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6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4C"/>
  </w:style>
  <w:style w:type="paragraph" w:styleId="Footer">
    <w:name w:val="footer"/>
    <w:basedOn w:val="Normal"/>
    <w:link w:val="FooterChar"/>
    <w:uiPriority w:val="99"/>
    <w:unhideWhenUsed/>
    <w:rsid w:val="0094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femaxuk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Willis</dc:creator>
  <cp:lastModifiedBy>Claire Willis</cp:lastModifiedBy>
  <cp:revision>4</cp:revision>
  <cp:lastPrinted>2019-06-25T13:01:00Z</cp:lastPrinted>
  <dcterms:created xsi:type="dcterms:W3CDTF">2024-02-05T12:09:00Z</dcterms:created>
  <dcterms:modified xsi:type="dcterms:W3CDTF">2024-02-05T13:40:00Z</dcterms:modified>
</cp:coreProperties>
</file>