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A7AD" w14:textId="77777777" w:rsidR="00255A96" w:rsidRDefault="00255A96" w:rsidP="00255A96">
      <w:pPr>
        <w:rPr>
          <w:rFonts w:ascii="Arial" w:hAnsi="Arial" w:cs="Arial"/>
          <w:sz w:val="36"/>
          <w:szCs w:val="36"/>
        </w:rPr>
      </w:pPr>
    </w:p>
    <w:p w14:paraId="792696B3" w14:textId="099E4097" w:rsidR="00255A96" w:rsidRDefault="00255A96" w:rsidP="00255A96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SKARAMANDA LTD TRADE PRICES </w:t>
      </w:r>
      <w:r w:rsidR="00B82872">
        <w:rPr>
          <w:rFonts w:ascii="Arial" w:hAnsi="Arial" w:cs="Arial"/>
          <w:sz w:val="36"/>
          <w:szCs w:val="36"/>
        </w:rPr>
        <w:t>–</w:t>
      </w:r>
      <w:r>
        <w:rPr>
          <w:rFonts w:ascii="Arial" w:hAnsi="Arial" w:cs="Arial"/>
          <w:sz w:val="36"/>
          <w:szCs w:val="36"/>
        </w:rPr>
        <w:t xml:space="preserve"> UK</w:t>
      </w:r>
      <w:r w:rsidR="00B82872">
        <w:rPr>
          <w:rFonts w:ascii="Arial" w:hAnsi="Arial" w:cs="Arial"/>
          <w:sz w:val="36"/>
          <w:szCs w:val="36"/>
        </w:rPr>
        <w:t xml:space="preserve">£ </w:t>
      </w:r>
      <w:r>
        <w:rPr>
          <w:rFonts w:ascii="Arial" w:hAnsi="Arial" w:cs="Arial"/>
          <w:sz w:val="36"/>
          <w:szCs w:val="36"/>
        </w:rPr>
        <w:t>202</w:t>
      </w:r>
      <w:r w:rsidR="00353DF4">
        <w:rPr>
          <w:rFonts w:ascii="Arial" w:hAnsi="Arial" w:cs="Arial"/>
          <w:sz w:val="36"/>
          <w:szCs w:val="36"/>
        </w:rPr>
        <w:t>4</w:t>
      </w:r>
    </w:p>
    <w:p w14:paraId="58703ECC" w14:textId="77777777" w:rsidR="00255A96" w:rsidRPr="00E1758C" w:rsidRDefault="00255A96" w:rsidP="00255A96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E1758C">
        <w:rPr>
          <w:rFonts w:ascii="Arial" w:hAnsi="Arial" w:cs="Arial"/>
          <w:sz w:val="22"/>
          <w:szCs w:val="22"/>
        </w:rPr>
        <w:t>WESTHILLS DUNSYRE CARNWATH ML11 8NG</w:t>
      </w:r>
    </w:p>
    <w:p w14:paraId="6525F5FE" w14:textId="77777777" w:rsidR="00255A96" w:rsidRPr="00E04A5B" w:rsidRDefault="00255A96" w:rsidP="00255A96">
      <w:p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</w:rPr>
      </w:pPr>
      <w:r w:rsidRPr="00E04A5B">
        <w:rPr>
          <w:rFonts w:ascii="Arial" w:hAnsi="Arial" w:cs="Arial"/>
          <w:color w:val="000000" w:themeColor="text1"/>
        </w:rPr>
        <w:t xml:space="preserve">email  </w:t>
      </w:r>
      <w:hyperlink r:id="rId4" w:history="1">
        <w:r w:rsidRPr="00E04A5B">
          <w:rPr>
            <w:rStyle w:val="Hyperlink"/>
            <w:rFonts w:ascii="Arial" w:hAnsi="Arial" w:cs="Arial"/>
            <w:color w:val="000000" w:themeColor="text1"/>
          </w:rPr>
          <w:t>skaramanda@btinternet.com</w:t>
        </w:r>
      </w:hyperlink>
      <w:r w:rsidRPr="00E04A5B">
        <w:rPr>
          <w:rFonts w:ascii="Arial" w:hAnsi="Arial" w:cs="Arial"/>
          <w:color w:val="000000" w:themeColor="text1"/>
        </w:rPr>
        <w:t xml:space="preserve"> </w:t>
      </w:r>
    </w:p>
    <w:p w14:paraId="7C5B01F6" w14:textId="77777777" w:rsidR="00255A96" w:rsidRPr="00E04A5B" w:rsidRDefault="00353DF4" w:rsidP="00255A96">
      <w:p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</w:rPr>
      </w:pPr>
      <w:hyperlink r:id="rId5" w:history="1">
        <w:r w:rsidR="00255A96" w:rsidRPr="00E04A5B">
          <w:rPr>
            <w:rStyle w:val="Hyperlink"/>
            <w:rFonts w:ascii="Arial" w:hAnsi="Arial" w:cs="Arial"/>
            <w:color w:val="000000" w:themeColor="text1"/>
          </w:rPr>
          <w:t>www.skaramanda.com</w:t>
        </w:r>
      </w:hyperlink>
      <w:r w:rsidR="00255A96">
        <w:rPr>
          <w:rStyle w:val="Hyperlink"/>
          <w:rFonts w:ascii="Arial" w:hAnsi="Arial" w:cs="Arial"/>
          <w:color w:val="000000" w:themeColor="text1"/>
        </w:rPr>
        <w:t xml:space="preserve">  </w:t>
      </w:r>
      <w:proofErr w:type="spellStart"/>
      <w:r w:rsidR="00255A96">
        <w:rPr>
          <w:rStyle w:val="Hyperlink"/>
          <w:rFonts w:ascii="Arial" w:hAnsi="Arial" w:cs="Arial"/>
          <w:color w:val="000000" w:themeColor="text1"/>
        </w:rPr>
        <w:t>tel</w:t>
      </w:r>
      <w:proofErr w:type="spellEnd"/>
      <w:r w:rsidR="00255A96">
        <w:rPr>
          <w:rStyle w:val="Hyperlink"/>
          <w:rFonts w:ascii="Arial" w:hAnsi="Arial" w:cs="Arial"/>
          <w:color w:val="000000" w:themeColor="text1"/>
        </w:rPr>
        <w:t xml:space="preserve"> +44(0)1899810780 / +44(0)7988810737</w:t>
      </w:r>
    </w:p>
    <w:p w14:paraId="4A6741C3" w14:textId="77777777" w:rsidR="00255A96" w:rsidRPr="00E04A5B" w:rsidRDefault="00255A96" w:rsidP="00255A96">
      <w:p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VAT </w:t>
      </w:r>
      <w:proofErr w:type="spellStart"/>
      <w:r>
        <w:rPr>
          <w:rFonts w:ascii="Arial" w:hAnsi="Arial" w:cs="Arial"/>
          <w:color w:val="000000" w:themeColor="text1"/>
        </w:rPr>
        <w:t>reg</w:t>
      </w:r>
      <w:proofErr w:type="spellEnd"/>
      <w:r>
        <w:rPr>
          <w:rFonts w:ascii="Arial" w:hAnsi="Arial" w:cs="Arial"/>
          <w:color w:val="000000" w:themeColor="text1"/>
        </w:rPr>
        <w:t xml:space="preserve"> 694 0472 18   Company reg. SC453639</w:t>
      </w:r>
    </w:p>
    <w:p w14:paraId="7652B85E" w14:textId="77777777" w:rsidR="00255A96" w:rsidRPr="00E04A5B" w:rsidRDefault="00255A96" w:rsidP="00255A96">
      <w:pPr>
        <w:jc w:val="both"/>
        <w:rPr>
          <w:rFonts w:ascii="Arial" w:hAnsi="Arial" w:cs="Arial"/>
        </w:rPr>
      </w:pPr>
    </w:p>
    <w:p w14:paraId="5E77E8E1" w14:textId="77777777" w:rsidR="00255A96" w:rsidRPr="005B0BA8" w:rsidRDefault="00255A96" w:rsidP="00255A96">
      <w:pPr>
        <w:jc w:val="both"/>
        <w:rPr>
          <w:rFonts w:ascii="Arial" w:hAnsi="Arial" w:cs="Arial"/>
        </w:rPr>
      </w:pPr>
      <w:r w:rsidRPr="005B0BA8">
        <w:rPr>
          <w:rFonts w:ascii="Arial" w:hAnsi="Arial" w:cs="Arial"/>
        </w:rPr>
        <w:t>Big wrap pins</w:t>
      </w:r>
      <w:r w:rsidRPr="005B0BA8">
        <w:rPr>
          <w:rFonts w:ascii="Arial" w:hAnsi="Arial" w:cs="Arial"/>
        </w:rPr>
        <w:tab/>
      </w:r>
      <w:r w:rsidRPr="005B0BA8">
        <w:rPr>
          <w:rFonts w:ascii="Arial" w:hAnsi="Arial" w:cs="Arial"/>
        </w:rPr>
        <w:tab/>
      </w:r>
      <w:r w:rsidRPr="005B0BA8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5B0BA8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5B0BA8">
        <w:rPr>
          <w:rFonts w:ascii="Arial" w:hAnsi="Arial" w:cs="Arial"/>
        </w:rPr>
        <w:t>0</w:t>
      </w:r>
      <w:r w:rsidRPr="005B0BA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5B0BA8">
        <w:rPr>
          <w:rFonts w:ascii="Arial" w:hAnsi="Arial" w:cs="Arial"/>
        </w:rPr>
        <w:t>Tartan Scotties</w:t>
      </w:r>
      <w:r w:rsidRPr="005B0BA8">
        <w:rPr>
          <w:rFonts w:ascii="Arial" w:hAnsi="Arial" w:cs="Arial"/>
        </w:rPr>
        <w:tab/>
      </w:r>
      <w:r>
        <w:rPr>
          <w:rFonts w:ascii="Arial" w:hAnsi="Arial" w:cs="Arial"/>
        </w:rPr>
        <w:t>7.0</w:t>
      </w:r>
      <w:r w:rsidRPr="005B0BA8">
        <w:rPr>
          <w:rFonts w:ascii="Arial" w:hAnsi="Arial" w:cs="Arial"/>
        </w:rPr>
        <w:t>0</w:t>
      </w:r>
    </w:p>
    <w:p w14:paraId="392DEDF5" w14:textId="77777777" w:rsidR="00255A96" w:rsidRPr="005B0BA8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Small wrap pins</w:t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5B0BA8">
        <w:rPr>
          <w:rFonts w:ascii="Arial" w:hAnsi="Arial" w:cs="Arial"/>
        </w:rPr>
        <w:t>1</w:t>
      </w:r>
      <w:r>
        <w:rPr>
          <w:rFonts w:ascii="Arial" w:hAnsi="Arial" w:cs="Arial"/>
        </w:rPr>
        <w:t>1.5</w:t>
      </w:r>
      <w:r w:rsidRPr="005B0BA8">
        <w:rPr>
          <w:rFonts w:ascii="Arial" w:hAnsi="Arial" w:cs="Arial"/>
        </w:rPr>
        <w:t>0</w:t>
      </w:r>
      <w:r w:rsidRPr="005B0BA8">
        <w:rPr>
          <w:rFonts w:ascii="Arial" w:hAnsi="Arial" w:cs="Arial"/>
        </w:rPr>
        <w:tab/>
      </w:r>
      <w:r w:rsidRPr="005B0BA8">
        <w:rPr>
          <w:rFonts w:ascii="Arial" w:hAnsi="Arial" w:cs="Arial"/>
        </w:rPr>
        <w:tab/>
        <w:t>Diamond dogs</w:t>
      </w:r>
      <w:r w:rsidRPr="005B0BA8">
        <w:rPr>
          <w:rFonts w:ascii="Arial" w:hAnsi="Arial" w:cs="Arial"/>
        </w:rPr>
        <w:tab/>
      </w:r>
      <w:r>
        <w:rPr>
          <w:rFonts w:ascii="Arial" w:hAnsi="Arial" w:cs="Arial"/>
        </w:rPr>
        <w:t>7.0</w:t>
      </w:r>
      <w:r w:rsidRPr="005B0BA8">
        <w:rPr>
          <w:rFonts w:ascii="Arial" w:hAnsi="Arial" w:cs="Arial"/>
        </w:rPr>
        <w:t>0</w:t>
      </w:r>
    </w:p>
    <w:p w14:paraId="320EB143" w14:textId="0C747818" w:rsidR="00255A96" w:rsidRPr="005B0BA8" w:rsidRDefault="00255A96" w:rsidP="00255A96">
      <w:pPr>
        <w:jc w:val="both"/>
        <w:rPr>
          <w:rFonts w:ascii="Arial" w:hAnsi="Arial" w:cs="Arial"/>
        </w:rPr>
      </w:pPr>
      <w:r w:rsidRPr="005B0BA8">
        <w:rPr>
          <w:rFonts w:ascii="Arial" w:hAnsi="Arial" w:cs="Arial"/>
        </w:rPr>
        <w:t xml:space="preserve">Big ring 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penanula</w:t>
      </w:r>
      <w:proofErr w:type="spellEnd"/>
      <w:r>
        <w:rPr>
          <w:rFonts w:ascii="Arial" w:hAnsi="Arial" w:cs="Arial"/>
        </w:rPr>
        <w:t xml:space="preserve"> wrap pins</w:t>
      </w:r>
      <w:r>
        <w:rPr>
          <w:rFonts w:ascii="Arial" w:hAnsi="Arial" w:cs="Arial"/>
        </w:rPr>
        <w:tab/>
        <w:t>13</w:t>
      </w:r>
      <w:r w:rsidRPr="005B0BA8">
        <w:rPr>
          <w:rFonts w:ascii="Arial" w:hAnsi="Arial" w:cs="Arial"/>
        </w:rPr>
        <w:t>.</w:t>
      </w:r>
      <w:r w:rsidR="00B82872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Westie</w:t>
      </w:r>
      <w:r w:rsidRPr="005B0BA8">
        <w:rPr>
          <w:rFonts w:ascii="Arial" w:hAnsi="Arial" w:cs="Arial"/>
        </w:rPr>
        <w:tab/>
      </w:r>
      <w:r w:rsidRPr="005B0BA8">
        <w:rPr>
          <w:rFonts w:ascii="Arial" w:hAnsi="Arial" w:cs="Arial"/>
        </w:rPr>
        <w:tab/>
        <w:t>6.</w:t>
      </w:r>
      <w:r>
        <w:rPr>
          <w:rFonts w:ascii="Arial" w:hAnsi="Arial" w:cs="Arial"/>
        </w:rPr>
        <w:t>5</w:t>
      </w:r>
      <w:r w:rsidRPr="005B0BA8">
        <w:rPr>
          <w:rFonts w:ascii="Arial" w:hAnsi="Arial" w:cs="Arial"/>
        </w:rPr>
        <w:t>0</w:t>
      </w:r>
    </w:p>
    <w:p w14:paraId="78B32856" w14:textId="255DFA57" w:rsidR="00255A96" w:rsidRPr="005B0BA8" w:rsidRDefault="00255A96" w:rsidP="00255A96">
      <w:pPr>
        <w:jc w:val="both"/>
        <w:rPr>
          <w:rFonts w:ascii="Arial" w:hAnsi="Arial" w:cs="Arial"/>
        </w:rPr>
      </w:pPr>
      <w:r w:rsidRPr="005B0BA8">
        <w:rPr>
          <w:rFonts w:ascii="Arial" w:hAnsi="Arial" w:cs="Arial"/>
        </w:rPr>
        <w:t xml:space="preserve">Small ring wrap </w:t>
      </w:r>
      <w:r>
        <w:rPr>
          <w:rFonts w:ascii="Arial" w:hAnsi="Arial" w:cs="Arial"/>
        </w:rPr>
        <w:t>pins</w:t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11</w:t>
      </w:r>
      <w:r w:rsidRPr="005B0BA8">
        <w:rPr>
          <w:rFonts w:ascii="Arial" w:hAnsi="Arial" w:cs="Arial"/>
        </w:rPr>
        <w:t>.</w:t>
      </w:r>
      <w:r w:rsidR="00B82872">
        <w:rPr>
          <w:rFonts w:ascii="Arial" w:hAnsi="Arial" w:cs="Arial"/>
        </w:rPr>
        <w:t>5</w:t>
      </w:r>
      <w:r w:rsidRPr="005B0BA8">
        <w:rPr>
          <w:rFonts w:ascii="Arial" w:hAnsi="Arial" w:cs="Arial"/>
        </w:rPr>
        <w:t>0</w:t>
      </w:r>
      <w:r w:rsidRPr="005B0BA8">
        <w:rPr>
          <w:rFonts w:ascii="Arial" w:hAnsi="Arial" w:cs="Arial"/>
        </w:rPr>
        <w:tab/>
      </w:r>
      <w:r w:rsidRPr="005B0BA8">
        <w:rPr>
          <w:rFonts w:ascii="Arial" w:hAnsi="Arial" w:cs="Arial"/>
        </w:rPr>
        <w:tab/>
      </w:r>
      <w:r>
        <w:rPr>
          <w:rFonts w:ascii="Arial" w:hAnsi="Arial" w:cs="Arial"/>
        </w:rPr>
        <w:t>Cats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7.0</w:t>
      </w:r>
      <w:r w:rsidRPr="005B0BA8">
        <w:rPr>
          <w:rFonts w:ascii="Arial" w:hAnsi="Arial" w:cs="Arial"/>
        </w:rPr>
        <w:t>0</w:t>
      </w:r>
    </w:p>
    <w:p w14:paraId="0C1F52A6" w14:textId="52AB9740" w:rsidR="00255A96" w:rsidRPr="005B0BA8" w:rsidRDefault="00255A96" w:rsidP="00255A96">
      <w:pPr>
        <w:jc w:val="both"/>
        <w:rPr>
          <w:rFonts w:ascii="Arial" w:hAnsi="Arial" w:cs="Arial"/>
        </w:rPr>
      </w:pPr>
      <w:r w:rsidRPr="005B0BA8">
        <w:rPr>
          <w:rFonts w:ascii="Arial" w:hAnsi="Arial" w:cs="Arial"/>
        </w:rPr>
        <w:t>Maple / oak leaf wrap pins</w:t>
      </w:r>
      <w:r w:rsidRPr="005B0BA8">
        <w:rPr>
          <w:rFonts w:ascii="Arial" w:hAnsi="Arial" w:cs="Arial"/>
        </w:rPr>
        <w:tab/>
      </w:r>
      <w:r w:rsidRPr="005B0BA8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5B0BA8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5B0BA8">
        <w:rPr>
          <w:rFonts w:ascii="Arial" w:hAnsi="Arial" w:cs="Arial"/>
        </w:rPr>
        <w:t>0</w:t>
      </w:r>
      <w:r w:rsidRPr="005B0BA8">
        <w:rPr>
          <w:rFonts w:ascii="Arial" w:hAnsi="Arial" w:cs="Arial"/>
        </w:rPr>
        <w:tab/>
      </w:r>
      <w:r w:rsidRPr="005B0BA8">
        <w:rPr>
          <w:rFonts w:ascii="Arial" w:hAnsi="Arial" w:cs="Arial"/>
        </w:rPr>
        <w:tab/>
        <w:t>Kitties</w:t>
      </w:r>
      <w:r w:rsidRPr="005B0BA8">
        <w:rPr>
          <w:rFonts w:ascii="Arial" w:hAnsi="Arial" w:cs="Arial"/>
        </w:rPr>
        <w:tab/>
      </w:r>
      <w:r w:rsidRPr="005B0B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497A">
        <w:rPr>
          <w:rFonts w:ascii="Arial" w:hAnsi="Arial" w:cs="Arial"/>
        </w:rPr>
        <w:t>7.0</w:t>
      </w:r>
      <w:r w:rsidRPr="005B0BA8">
        <w:rPr>
          <w:rFonts w:ascii="Arial" w:hAnsi="Arial" w:cs="Arial"/>
        </w:rPr>
        <w:t>0</w:t>
      </w:r>
    </w:p>
    <w:p w14:paraId="28B250E5" w14:textId="1BD650E3" w:rsidR="00255A96" w:rsidRPr="005B0BA8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Stag / thistle Plume pin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287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.00             Highland Cow        </w:t>
      </w:r>
      <w:r w:rsidR="000E4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7.00</w:t>
      </w:r>
      <w:r>
        <w:rPr>
          <w:rFonts w:ascii="Arial" w:hAnsi="Arial" w:cs="Arial"/>
        </w:rPr>
        <w:tab/>
      </w:r>
    </w:p>
    <w:p w14:paraId="5BD62992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Viking/warrior 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10.00</w:t>
      </w:r>
      <w:r>
        <w:rPr>
          <w:rFonts w:ascii="Arial" w:hAnsi="Arial" w:cs="Arial"/>
        </w:rPr>
        <w:tab/>
        <w:t xml:space="preserve">           Shaggy Moo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7.00                                                      </w:t>
      </w:r>
    </w:p>
    <w:p w14:paraId="4205B1B6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Viking Long 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7.00</w:t>
      </w:r>
      <w:proofErr w:type="gramEnd"/>
      <w:r w:rsidRPr="00FC6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Sheep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7.0</w:t>
      </w:r>
      <w:r w:rsidRPr="005B0BA8">
        <w:rPr>
          <w:rFonts w:ascii="Arial" w:hAnsi="Arial" w:cs="Arial"/>
        </w:rPr>
        <w:t>0</w:t>
      </w:r>
    </w:p>
    <w:p w14:paraId="6F7F6DA1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Tartan stag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7.00</w:t>
      </w:r>
    </w:p>
    <w:p w14:paraId="069DA384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Dolphin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6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Leaping Deer           7.00</w:t>
      </w:r>
    </w:p>
    <w:p w14:paraId="6896B353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6.00</w:t>
      </w:r>
      <w:r>
        <w:rPr>
          <w:rFonts w:ascii="Arial" w:hAnsi="Arial" w:cs="Arial"/>
        </w:rPr>
        <w:tab/>
      </w:r>
    </w:p>
    <w:p w14:paraId="786A7614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Puffin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7.00</w:t>
      </w:r>
    </w:p>
    <w:p w14:paraId="2740D1EE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Gannet</w:t>
      </w:r>
      <w:r w:rsidRPr="005B0BA8">
        <w:rPr>
          <w:rFonts w:ascii="Arial" w:hAnsi="Arial" w:cs="Arial"/>
        </w:rPr>
        <w:tab/>
      </w:r>
      <w:r w:rsidRPr="005B0B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Squirrel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6.50</w:t>
      </w:r>
    </w:p>
    <w:p w14:paraId="7CC26A41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Oystercatcher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7.00</w:t>
      </w:r>
    </w:p>
    <w:p w14:paraId="497334CD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Fish – Flat/dart</w:t>
      </w:r>
      <w:r w:rsidRPr="005B0B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0BA8">
        <w:rPr>
          <w:rFonts w:ascii="Arial" w:hAnsi="Arial" w:cs="Arial"/>
        </w:rPr>
        <w:t>Wee fat birds</w:t>
      </w:r>
      <w:r w:rsidRPr="005B0BA8">
        <w:rPr>
          <w:rFonts w:ascii="Arial" w:hAnsi="Arial" w:cs="Arial"/>
        </w:rPr>
        <w:tab/>
      </w:r>
      <w:r w:rsidRPr="005B0BA8">
        <w:rPr>
          <w:rFonts w:ascii="Arial" w:hAnsi="Arial" w:cs="Arial"/>
        </w:rPr>
        <w:tab/>
      </w:r>
      <w:r>
        <w:rPr>
          <w:rFonts w:ascii="Arial" w:hAnsi="Arial" w:cs="Arial"/>
        </w:rPr>
        <w:t>7.0</w:t>
      </w:r>
      <w:r w:rsidRPr="005B0BA8">
        <w:rPr>
          <w:rFonts w:ascii="Arial" w:hAnsi="Arial" w:cs="Arial"/>
        </w:rPr>
        <w:t>0</w:t>
      </w:r>
    </w:p>
    <w:p w14:paraId="63BD799B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Happy Fish – Br/Pend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9</w:t>
      </w:r>
      <w:proofErr w:type="gramEnd"/>
      <w:r>
        <w:rPr>
          <w:rFonts w:ascii="Arial" w:hAnsi="Arial" w:cs="Arial"/>
        </w:rPr>
        <w:t>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0BA8">
        <w:rPr>
          <w:rFonts w:ascii="Arial" w:hAnsi="Arial" w:cs="Arial"/>
        </w:rPr>
        <w:t>Tartan wing birds</w:t>
      </w:r>
      <w:r w:rsidRPr="005B0BA8">
        <w:rPr>
          <w:rFonts w:ascii="Arial" w:hAnsi="Arial" w:cs="Arial"/>
        </w:rPr>
        <w:tab/>
      </w:r>
      <w:r>
        <w:rPr>
          <w:rFonts w:ascii="Arial" w:hAnsi="Arial" w:cs="Arial"/>
        </w:rPr>
        <w:t>7.0</w:t>
      </w:r>
      <w:r w:rsidRPr="005B0BA8">
        <w:rPr>
          <w:rFonts w:ascii="Arial" w:hAnsi="Arial" w:cs="Arial"/>
        </w:rPr>
        <w:t>0</w:t>
      </w:r>
    </w:p>
    <w:p w14:paraId="76EF270A" w14:textId="02A1CAE4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Seahorse</w:t>
      </w:r>
      <w:r w:rsidRPr="005B0BA8">
        <w:rPr>
          <w:rFonts w:ascii="Arial" w:hAnsi="Arial" w:cs="Arial"/>
        </w:rPr>
        <w:tab/>
      </w:r>
      <w:r w:rsidRPr="005B0B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="00B82872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7.00</w:t>
      </w:r>
    </w:p>
    <w:p w14:paraId="4FB9B4E0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Penguin</w:t>
      </w:r>
      <w:r w:rsidRPr="005B0BA8">
        <w:rPr>
          <w:rFonts w:ascii="Arial" w:hAnsi="Arial" w:cs="Arial"/>
        </w:rPr>
        <w:tab/>
      </w:r>
      <w:r w:rsidRPr="005B0B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Owls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9.50</w:t>
      </w:r>
      <w:r>
        <w:rPr>
          <w:rFonts w:ascii="Arial" w:hAnsi="Arial" w:cs="Arial"/>
        </w:rPr>
        <w:tab/>
      </w:r>
    </w:p>
    <w:p w14:paraId="225CD429" w14:textId="2A3F765F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Thistle hearts - 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B82872">
        <w:rPr>
          <w:rFonts w:ascii="Arial" w:hAnsi="Arial" w:cs="Arial"/>
        </w:rPr>
        <w:t>2</w:t>
      </w:r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7.00</w:t>
      </w:r>
      <w:r>
        <w:rPr>
          <w:rFonts w:ascii="Arial" w:hAnsi="Arial" w:cs="Arial"/>
        </w:rPr>
        <w:tab/>
      </w:r>
    </w:p>
    <w:p w14:paraId="5E43FA1E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Thistle hearts – </w:t>
      </w:r>
      <w:proofErr w:type="spellStart"/>
      <w:r>
        <w:rPr>
          <w:rFonts w:ascii="Arial" w:hAnsi="Arial" w:cs="Arial"/>
        </w:rPr>
        <w:t>Lg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Dragonfly               13.50</w:t>
      </w:r>
    </w:p>
    <w:p w14:paraId="70DF26D7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Wee thistle</w:t>
      </w:r>
      <w:r>
        <w:rPr>
          <w:rFonts w:ascii="Arial" w:hAnsi="Arial" w:cs="Arial"/>
        </w:rPr>
        <w:tab/>
        <w:t xml:space="preserve">                                  6.00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Peacock</w:t>
      </w:r>
      <w:r>
        <w:rPr>
          <w:rFonts w:ascii="Arial" w:hAnsi="Arial" w:cs="Arial"/>
        </w:rPr>
        <w:tab/>
        <w:t xml:space="preserve">         15.00</w:t>
      </w:r>
    </w:p>
    <w:p w14:paraId="3BE1ED0F" w14:textId="1E887159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Spotty Dog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6</w:t>
      </w:r>
      <w:proofErr w:type="gramEnd"/>
      <w:r>
        <w:rPr>
          <w:rFonts w:ascii="Arial" w:hAnsi="Arial" w:cs="Arial"/>
        </w:rPr>
        <w:t>.50</w:t>
      </w:r>
      <w:r w:rsidR="00B82872">
        <w:rPr>
          <w:rFonts w:ascii="Arial" w:hAnsi="Arial" w:cs="Arial"/>
        </w:rPr>
        <w:tab/>
      </w:r>
      <w:r w:rsidR="00B82872">
        <w:rPr>
          <w:rFonts w:ascii="Arial" w:hAnsi="Arial" w:cs="Arial"/>
        </w:rPr>
        <w:tab/>
        <w:t>Reindeer</w:t>
      </w:r>
      <w:r w:rsidR="00B82872">
        <w:rPr>
          <w:rFonts w:ascii="Arial" w:hAnsi="Arial" w:cs="Arial"/>
        </w:rPr>
        <w:tab/>
      </w:r>
      <w:r w:rsidR="00B82872">
        <w:rPr>
          <w:rFonts w:ascii="Arial" w:hAnsi="Arial" w:cs="Arial"/>
        </w:rPr>
        <w:tab/>
        <w:t>7.00</w:t>
      </w:r>
    </w:p>
    <w:p w14:paraId="6550221A" w14:textId="77777777" w:rsidR="00255A96" w:rsidRDefault="00255A96" w:rsidP="00255A96">
      <w:pPr>
        <w:jc w:val="both"/>
        <w:rPr>
          <w:rFonts w:ascii="Arial" w:hAnsi="Arial" w:cs="Arial"/>
          <w:sz w:val="32"/>
          <w:szCs w:val="32"/>
        </w:rPr>
      </w:pPr>
    </w:p>
    <w:p w14:paraId="4E392E7D" w14:textId="77777777" w:rsidR="00255A96" w:rsidRPr="005B0BA8" w:rsidRDefault="00255A96" w:rsidP="00255A9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PENDANTS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HOME GIFTS</w:t>
      </w:r>
    </w:p>
    <w:p w14:paraId="02B95299" w14:textId="77777777" w:rsidR="00255A96" w:rsidRPr="005B0BA8" w:rsidRDefault="00255A96" w:rsidP="00255A96">
      <w:pPr>
        <w:jc w:val="both"/>
        <w:rPr>
          <w:rFonts w:ascii="Arial" w:hAnsi="Arial" w:cs="Arial"/>
        </w:rPr>
      </w:pPr>
      <w:r w:rsidRPr="005B0B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</w:t>
      </w:r>
    </w:p>
    <w:p w14:paraId="1AA25B40" w14:textId="35C55917" w:rsidR="00255A96" w:rsidRPr="006C162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SMALL FLAT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7.00            Coasters </w:t>
      </w:r>
      <w:r w:rsidR="00B8287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2.10</w:t>
      </w:r>
    </w:p>
    <w:p w14:paraId="61936B69" w14:textId="3F08FD04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(Machair, Loon, </w:t>
      </w:r>
      <w:proofErr w:type="spellStart"/>
      <w:r>
        <w:rPr>
          <w:rFonts w:ascii="Arial" w:hAnsi="Arial" w:cs="Arial"/>
        </w:rPr>
        <w:t>Sandline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Eday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Forest)   </w:t>
      </w:r>
      <w:proofErr w:type="gramEnd"/>
      <w:r>
        <w:rPr>
          <w:rFonts w:ascii="Arial" w:hAnsi="Arial" w:cs="Arial"/>
        </w:rPr>
        <w:t xml:space="preserve">        Place mats </w:t>
      </w:r>
      <w:r w:rsidR="00B8287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8.00</w:t>
      </w:r>
    </w:p>
    <w:p w14:paraId="6F8C7EB9" w14:textId="77777777" w:rsidR="00255A96" w:rsidRDefault="00255A96" w:rsidP="00255A96">
      <w:pPr>
        <w:jc w:val="both"/>
        <w:rPr>
          <w:rFonts w:ascii="Arial" w:hAnsi="Arial" w:cs="Arial"/>
        </w:rPr>
      </w:pPr>
    </w:p>
    <w:p w14:paraId="7BE66867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DOUBLE SIDED WOOD</w:t>
      </w:r>
      <w:r>
        <w:rPr>
          <w:rFonts w:ascii="Arial" w:hAnsi="Arial" w:cs="Arial"/>
        </w:rPr>
        <w:tab/>
        <w:t xml:space="preserve">           11.00</w:t>
      </w:r>
    </w:p>
    <w:p w14:paraId="4A591923" w14:textId="052B231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263173" w14:textId="77777777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MOTHS</w:t>
      </w:r>
    </w:p>
    <w:p w14:paraId="6F43EB88" w14:textId="57D8F332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 -                                                 7.00 </w:t>
      </w:r>
    </w:p>
    <w:p w14:paraId="1BAFA9AF" w14:textId="303A6551" w:rsidR="00255A96" w:rsidRDefault="00255A96" w:rsidP="00255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 -                                             </w:t>
      </w:r>
      <w:r w:rsidR="00353DF4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12.00  </w:t>
      </w:r>
    </w:p>
    <w:p w14:paraId="3D0D59FE" w14:textId="77777777" w:rsidR="00255A96" w:rsidRDefault="00255A96" w:rsidP="00255A9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Lg</w:t>
      </w:r>
      <w:proofErr w:type="spellEnd"/>
      <w:r>
        <w:rPr>
          <w:rFonts w:ascii="Arial" w:hAnsi="Arial" w:cs="Arial"/>
        </w:rPr>
        <w:t xml:space="preserve"> -                                                 16.00  </w:t>
      </w:r>
    </w:p>
    <w:p w14:paraId="3CB86A7E" w14:textId="614B9F8E" w:rsidR="00255A96" w:rsidRDefault="00255A96" w:rsidP="00B82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C2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</w:p>
    <w:p w14:paraId="2D35034C" w14:textId="65CC45FC" w:rsidR="00B82872" w:rsidRDefault="00B82872" w:rsidP="00B82872">
      <w:pPr>
        <w:jc w:val="both"/>
        <w:rPr>
          <w:rFonts w:ascii="Arial" w:hAnsi="Arial" w:cs="Arial"/>
        </w:rPr>
      </w:pPr>
    </w:p>
    <w:p w14:paraId="68A5CA68" w14:textId="3B52ED45" w:rsidR="00B82872" w:rsidRDefault="00B82872" w:rsidP="00B82872">
      <w:pPr>
        <w:jc w:val="both"/>
        <w:rPr>
          <w:rFonts w:ascii="Arial" w:hAnsi="Arial" w:cs="Arial"/>
        </w:rPr>
      </w:pPr>
    </w:p>
    <w:p w14:paraId="776542B6" w14:textId="02BD275F" w:rsidR="00B82872" w:rsidRDefault="00B82872" w:rsidP="00B82872">
      <w:pPr>
        <w:jc w:val="both"/>
        <w:rPr>
          <w:rFonts w:ascii="Arial" w:hAnsi="Arial" w:cs="Arial"/>
        </w:rPr>
      </w:pPr>
    </w:p>
    <w:p w14:paraId="2D9C26AD" w14:textId="5A849969" w:rsidR="00B82872" w:rsidRDefault="00B82872" w:rsidP="00B82872">
      <w:pPr>
        <w:jc w:val="both"/>
        <w:rPr>
          <w:rFonts w:ascii="Arial" w:hAnsi="Arial" w:cs="Arial"/>
        </w:rPr>
      </w:pPr>
    </w:p>
    <w:p w14:paraId="2BFE2477" w14:textId="77777777" w:rsidR="00B82872" w:rsidRPr="00B82872" w:rsidRDefault="00B82872" w:rsidP="00B82872">
      <w:pPr>
        <w:jc w:val="both"/>
        <w:rPr>
          <w:rFonts w:ascii="Arial" w:hAnsi="Arial" w:cs="Arial"/>
        </w:rPr>
      </w:pPr>
    </w:p>
    <w:p w14:paraId="09DA335A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lastRenderedPageBreak/>
        <w:t xml:space="preserve">TERMS AND CONDITIONS – UK </w:t>
      </w:r>
    </w:p>
    <w:p w14:paraId="12F0B36D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>PRICES</w:t>
      </w:r>
    </w:p>
    <w:p w14:paraId="37202B20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>All trade prices exclude postage, packing and VAT. Orders are sent by Royal Mail Special Delivery. VAT will be added to all orders after P&amp;P at the rate of 20%.</w:t>
      </w:r>
    </w:p>
    <w:p w14:paraId="68232BE3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 xml:space="preserve">All first orders are dealt with in an EX WORKS and PRO-FORMA basis. All consecutive orders will be on a 30-day account. Payments accepted in £ Sterling by </w:t>
      </w:r>
      <w:proofErr w:type="gramStart"/>
      <w:r w:rsidRPr="00956C2F">
        <w:rPr>
          <w:rFonts w:ascii="Avenir Roman" w:eastAsia="AppleGothic" w:hAnsi="Avenir Roman"/>
          <w:bCs/>
          <w:sz w:val="24"/>
          <w:szCs w:val="24"/>
        </w:rPr>
        <w:t>BACS ,</w:t>
      </w:r>
      <w:proofErr w:type="gramEnd"/>
      <w:r w:rsidRPr="00956C2F">
        <w:rPr>
          <w:rFonts w:ascii="Avenir Roman" w:eastAsia="AppleGothic" w:hAnsi="Avenir Roman"/>
          <w:bCs/>
          <w:sz w:val="24"/>
          <w:szCs w:val="24"/>
        </w:rPr>
        <w:t xml:space="preserve"> CREDIT CARD, PAYPAL or CHEQUE.</w:t>
      </w:r>
    </w:p>
    <w:p w14:paraId="28578553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>There is a trade minimum order of 15 items.</w:t>
      </w:r>
    </w:p>
    <w:p w14:paraId="40A27D2C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>EXCLUSIVITY</w:t>
      </w:r>
    </w:p>
    <w:p w14:paraId="34A8C76B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>Exclusivity remains at the discretion of SKARAMANDA LTD.</w:t>
      </w:r>
    </w:p>
    <w:p w14:paraId="49F723D2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 xml:space="preserve">Exclusivity may be given to an outlet in specific area for a set period of time. Exclusivity would depend on the location, type and size of the outlet, annual turnover of business and account payment history. </w:t>
      </w:r>
    </w:p>
    <w:p w14:paraId="292601DD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 xml:space="preserve">If an outlet has been granted exclusivity by and there has been no contact or orders within a 12-month period, exclusivity may be forfeited. </w:t>
      </w:r>
    </w:p>
    <w:p w14:paraId="32223535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>If an outlet that has been granted exclusivity and no longer wishes to stock SKARAMANDA products they should inform us immediately.</w:t>
      </w:r>
    </w:p>
    <w:p w14:paraId="655FF563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>TRADE ACCOUNTS</w:t>
      </w:r>
    </w:p>
    <w:p w14:paraId="2D55CD94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>All new business orders are on a PRO-FORMA basis with following orders on a 30-day account. Overdue accounts may forfeit their 30 accounts and revert back to a PRO-FORMA basis.</w:t>
      </w:r>
    </w:p>
    <w:p w14:paraId="4FBC6ED9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>OVERSEAS ACCOUNTS</w:t>
      </w:r>
    </w:p>
    <w:p w14:paraId="0AF54AA2" w14:textId="77777777" w:rsidR="00255A96" w:rsidRPr="00956C2F" w:rsidRDefault="00255A96" w:rsidP="00255A96">
      <w:pPr>
        <w:pStyle w:val="NormalWeb"/>
        <w:spacing w:after="0"/>
        <w:rPr>
          <w:rFonts w:ascii="Avenir Roman" w:eastAsia="AppleGothic" w:hAnsi="Avenir Roman"/>
          <w:bCs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>ALL oversea accounts and orders are on a PRO-FORMA basis. Orders are sent by Royal Mail International Tracked and Signed</w:t>
      </w:r>
      <w:r>
        <w:rPr>
          <w:rFonts w:ascii="Avenir Roman" w:eastAsia="AppleGothic" w:hAnsi="Avenir Roman"/>
          <w:bCs/>
          <w:sz w:val="24"/>
          <w:szCs w:val="24"/>
        </w:rPr>
        <w:t xml:space="preserve"> or international courier</w:t>
      </w:r>
      <w:r w:rsidRPr="00956C2F">
        <w:rPr>
          <w:rFonts w:ascii="Avenir Roman" w:eastAsia="AppleGothic" w:hAnsi="Avenir Roman"/>
          <w:bCs/>
          <w:sz w:val="24"/>
          <w:szCs w:val="24"/>
        </w:rPr>
        <w:t>.</w:t>
      </w:r>
      <w:r>
        <w:rPr>
          <w:rFonts w:ascii="Avenir Roman" w:eastAsia="AppleGothic" w:hAnsi="Avenir Roman"/>
          <w:bCs/>
          <w:sz w:val="24"/>
          <w:szCs w:val="24"/>
        </w:rPr>
        <w:t xml:space="preserve">  All Customs and Import taxes to be paid by the recipient.</w:t>
      </w:r>
    </w:p>
    <w:p w14:paraId="7F3CED7B" w14:textId="77777777" w:rsidR="00255A96" w:rsidRPr="00956C2F" w:rsidRDefault="00255A96" w:rsidP="00255A96">
      <w:pPr>
        <w:pStyle w:val="NormalWeb"/>
        <w:spacing w:after="0"/>
        <w:rPr>
          <w:rFonts w:ascii="Avenir Roman" w:hAnsi="Avenir Roman"/>
          <w:sz w:val="24"/>
          <w:szCs w:val="24"/>
        </w:rPr>
      </w:pPr>
      <w:r w:rsidRPr="00956C2F">
        <w:rPr>
          <w:rFonts w:ascii="Avenir Roman" w:eastAsia="AppleGothic" w:hAnsi="Avenir Roman"/>
          <w:bCs/>
          <w:sz w:val="24"/>
          <w:szCs w:val="24"/>
        </w:rPr>
        <w:t>COMMISSIONS WELCOME.</w:t>
      </w:r>
    </w:p>
    <w:p w14:paraId="5F6F9692" w14:textId="77777777" w:rsidR="007E357E" w:rsidRDefault="007E357E"/>
    <w:sectPr w:rsidR="007E357E" w:rsidSect="00D1684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ppleGothic">
    <w:altName w:val="AppleGothic"/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96"/>
    <w:rsid w:val="000E497A"/>
    <w:rsid w:val="00255A96"/>
    <w:rsid w:val="00353DF4"/>
    <w:rsid w:val="007E357E"/>
    <w:rsid w:val="00A74BDC"/>
    <w:rsid w:val="00B82872"/>
    <w:rsid w:val="00D1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91D99"/>
  <w14:defaultImageDpi w14:val="32767"/>
  <w15:chartTrackingRefBased/>
  <w15:docId w15:val="{38993F7A-F0AC-194F-8E32-54E85F7E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kern w:val="3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A96"/>
    <w:rPr>
      <w:rFonts w:ascii="Times New Roman" w:eastAsiaTheme="minorEastAsia" w:hAnsi="Times New Roman" w:cs="Times New Roman"/>
      <w:bCs w:val="0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A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A96"/>
    <w:pPr>
      <w:spacing w:before="100" w:beforeAutospacing="1" w:after="119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ramanda.com" TargetMode="External"/><Relationship Id="rId4" Type="http://schemas.openxmlformats.org/officeDocument/2006/relationships/hyperlink" Target="mailto:skaramanda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Lord</dc:creator>
  <cp:keywords/>
  <dc:description/>
  <cp:lastModifiedBy>Margaret Lord</cp:lastModifiedBy>
  <cp:revision>4</cp:revision>
  <dcterms:created xsi:type="dcterms:W3CDTF">2023-10-16T15:36:00Z</dcterms:created>
  <dcterms:modified xsi:type="dcterms:W3CDTF">2023-12-04T12:21:00Z</dcterms:modified>
</cp:coreProperties>
</file>